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D63" w:rsidRPr="00DD20D5" w:rsidRDefault="00FF2D63" w:rsidP="00FF2D63">
      <w:pPr>
        <w:pStyle w:val="Default"/>
        <w:jc w:val="center"/>
        <w:rPr>
          <w:b/>
          <w:sz w:val="20"/>
          <w:szCs w:val="20"/>
          <w:lang w:val="ru-RU"/>
        </w:rPr>
      </w:pPr>
      <w:r w:rsidRPr="00DD20D5">
        <w:rPr>
          <w:b/>
          <w:bCs/>
          <w:sz w:val="20"/>
          <w:szCs w:val="20"/>
        </w:rPr>
        <w:t xml:space="preserve">НАЦИОНАЛНА СПОРТНА АКАДЕМИЯ </w:t>
      </w:r>
      <w:r w:rsidRPr="00DD20D5">
        <w:rPr>
          <w:b/>
          <w:bCs/>
          <w:sz w:val="20"/>
          <w:szCs w:val="20"/>
          <w:lang w:val="ru-RU"/>
        </w:rPr>
        <w:t xml:space="preserve"> </w:t>
      </w:r>
      <w:r w:rsidRPr="00DD20D5">
        <w:rPr>
          <w:b/>
          <w:bCs/>
          <w:sz w:val="20"/>
          <w:szCs w:val="20"/>
        </w:rPr>
        <w:t>„ВАСИЛ ЛЕВСКИ”</w:t>
      </w:r>
    </w:p>
    <w:p w:rsidR="00FF2D63" w:rsidRPr="00DD20D5" w:rsidRDefault="00FF2D63" w:rsidP="00FF2D63">
      <w:pPr>
        <w:spacing w:after="0" w:line="240" w:lineRule="auto"/>
        <w:jc w:val="center"/>
        <w:rPr>
          <w:rFonts w:ascii="Times New Roman" w:eastAsia="Times New Roman" w:hAnsi="Times New Roman" w:cs="Times New Roman"/>
          <w:sz w:val="20"/>
          <w:szCs w:val="20"/>
          <w:lang w:eastAsia="bg-BG"/>
        </w:rPr>
      </w:pPr>
      <w:r w:rsidRPr="00DD20D5">
        <w:rPr>
          <w:rFonts w:ascii="Times New Roman" w:eastAsia="Times New Roman" w:hAnsi="Times New Roman" w:cs="Times New Roman"/>
          <w:sz w:val="20"/>
          <w:szCs w:val="20"/>
          <w:lang w:eastAsia="bg-BG"/>
        </w:rPr>
        <w:t>КАТЕДРА ,, КИНЕЗИТЕРАПИЯ И РЕХАБИЛИТАЦИЯ"</w:t>
      </w:r>
    </w:p>
    <w:p w:rsidR="00FF2D63" w:rsidRPr="001F066A" w:rsidRDefault="00FF2D63" w:rsidP="00FF2D63">
      <w:pPr>
        <w:pBdr>
          <w:bottom w:val="single" w:sz="4" w:space="1" w:color="auto"/>
        </w:pBdr>
        <w:jc w:val="center"/>
        <w:rPr>
          <w:rFonts w:ascii="Times New Roman" w:hAnsi="Times New Roman" w:cs="Times New Roman"/>
          <w:b/>
          <w:bCs/>
          <w:sz w:val="20"/>
          <w:szCs w:val="20"/>
          <w:lang w:val="ru-RU"/>
        </w:rPr>
      </w:pPr>
    </w:p>
    <w:p w:rsidR="00FF2D63" w:rsidRPr="00FF2D63" w:rsidRDefault="00FF2D63" w:rsidP="00FF2D63">
      <w:pPr>
        <w:pStyle w:val="Default"/>
      </w:pPr>
    </w:p>
    <w:p w:rsidR="00FF2D63" w:rsidRDefault="00FF2D63" w:rsidP="00FF2D63">
      <w:pPr>
        <w:jc w:val="center"/>
        <w:rPr>
          <w:rFonts w:ascii="Times New Roman" w:hAnsi="Times New Roman" w:cs="Times New Roman"/>
          <w:sz w:val="24"/>
          <w:szCs w:val="24"/>
        </w:rPr>
      </w:pPr>
    </w:p>
    <w:p w:rsidR="007D7C7B" w:rsidRDefault="007D7C7B" w:rsidP="00FF2D63">
      <w:pPr>
        <w:jc w:val="center"/>
        <w:rPr>
          <w:rFonts w:ascii="Times New Roman" w:hAnsi="Times New Roman" w:cs="Times New Roman"/>
          <w:b/>
          <w:sz w:val="20"/>
          <w:szCs w:val="20"/>
        </w:rPr>
      </w:pPr>
    </w:p>
    <w:p w:rsidR="00FF2D63" w:rsidRPr="00DD20D5" w:rsidRDefault="00FF2D63" w:rsidP="00FF2D63">
      <w:pPr>
        <w:jc w:val="center"/>
        <w:rPr>
          <w:rFonts w:ascii="Times New Roman" w:eastAsia="Times New Roman" w:hAnsi="Times New Roman" w:cs="Times New Roman"/>
          <w:b/>
          <w:sz w:val="24"/>
          <w:szCs w:val="24"/>
          <w:lang w:eastAsia="bg-BG"/>
        </w:rPr>
      </w:pPr>
      <w:r w:rsidRPr="00DD20D5">
        <w:rPr>
          <w:rFonts w:ascii="Times New Roman" w:hAnsi="Times New Roman" w:cs="Times New Roman"/>
          <w:b/>
          <w:sz w:val="24"/>
          <w:szCs w:val="24"/>
        </w:rPr>
        <w:t xml:space="preserve">Д-Р </w:t>
      </w:r>
      <w:r w:rsidRPr="00DD20D5">
        <w:rPr>
          <w:rFonts w:ascii="Times New Roman" w:eastAsia="Times New Roman" w:hAnsi="Times New Roman" w:cs="Times New Roman"/>
          <w:b/>
          <w:sz w:val="24"/>
          <w:szCs w:val="24"/>
          <w:lang w:eastAsia="bg-BG"/>
        </w:rPr>
        <w:t>ДИАНА МИНЧЕВА СТЕФАНОВА</w:t>
      </w:r>
    </w:p>
    <w:p w:rsidR="00FF2D63" w:rsidRPr="00A23FA7" w:rsidRDefault="00FF2D63" w:rsidP="00FF2D63">
      <w:pPr>
        <w:pStyle w:val="Default"/>
        <w:rPr>
          <w:b/>
          <w:sz w:val="20"/>
          <w:szCs w:val="20"/>
        </w:rPr>
      </w:pPr>
    </w:p>
    <w:p w:rsidR="008B7C27" w:rsidRPr="00A23FA7" w:rsidRDefault="008B7C27" w:rsidP="00FF2D63">
      <w:pPr>
        <w:pStyle w:val="Default"/>
        <w:rPr>
          <w:b/>
          <w:sz w:val="20"/>
          <w:szCs w:val="20"/>
        </w:rPr>
      </w:pPr>
    </w:p>
    <w:p w:rsidR="00FF2D63" w:rsidRDefault="00FF2D63" w:rsidP="00FF2D63">
      <w:pPr>
        <w:pStyle w:val="Default"/>
        <w:rPr>
          <w:b/>
          <w:sz w:val="20"/>
          <w:szCs w:val="20"/>
        </w:rPr>
      </w:pPr>
    </w:p>
    <w:p w:rsidR="007D7C7B" w:rsidRDefault="007D7C7B" w:rsidP="00FF2D63">
      <w:pPr>
        <w:pStyle w:val="Default"/>
        <w:rPr>
          <w:b/>
          <w:sz w:val="20"/>
          <w:szCs w:val="20"/>
        </w:rPr>
      </w:pPr>
    </w:p>
    <w:p w:rsidR="007D7C7B" w:rsidRDefault="007D7C7B" w:rsidP="00FF2D63">
      <w:pPr>
        <w:pStyle w:val="Default"/>
        <w:rPr>
          <w:b/>
          <w:sz w:val="20"/>
          <w:szCs w:val="20"/>
        </w:rPr>
      </w:pPr>
    </w:p>
    <w:p w:rsidR="007D7C7B" w:rsidRPr="00A23FA7" w:rsidRDefault="007D7C7B" w:rsidP="00FF2D63">
      <w:pPr>
        <w:pStyle w:val="Default"/>
        <w:rPr>
          <w:b/>
          <w:sz w:val="20"/>
          <w:szCs w:val="20"/>
        </w:rPr>
      </w:pPr>
    </w:p>
    <w:p w:rsidR="00FF2D63" w:rsidRPr="00AB4E54" w:rsidRDefault="00FF2D63" w:rsidP="00A23FA7">
      <w:pPr>
        <w:spacing w:after="0" w:line="240" w:lineRule="auto"/>
        <w:jc w:val="center"/>
        <w:rPr>
          <w:rFonts w:ascii="Times New Roman" w:eastAsia="Times New Roman" w:hAnsi="Times New Roman" w:cs="Times New Roman"/>
          <w:b/>
          <w:sz w:val="28"/>
          <w:szCs w:val="28"/>
          <w:lang w:eastAsia="bg-BG"/>
        </w:rPr>
      </w:pPr>
      <w:r w:rsidRPr="00AB4E54">
        <w:rPr>
          <w:rFonts w:ascii="Times New Roman" w:eastAsia="Times New Roman" w:hAnsi="Times New Roman" w:cs="Times New Roman"/>
          <w:b/>
          <w:sz w:val="28"/>
          <w:szCs w:val="28"/>
          <w:lang w:eastAsia="bg-BG"/>
        </w:rPr>
        <w:t>П</w:t>
      </w:r>
      <w:r w:rsidR="00DD20D5">
        <w:rPr>
          <w:rFonts w:ascii="Times New Roman" w:eastAsia="Times New Roman" w:hAnsi="Times New Roman" w:cs="Times New Roman"/>
          <w:b/>
          <w:sz w:val="28"/>
          <w:szCs w:val="28"/>
          <w:lang w:eastAsia="bg-BG"/>
        </w:rPr>
        <w:t>РОУЧВАНЕ ВЪРХУ ПОСТУРАЛНАТА НЕСТАБИЛНОСТ И ПРОФИЛАКТИКА НА ПАДАНИЯТА ПРИ ВЪЗРАСТНИ И СТАРИ ХОРА</w:t>
      </w:r>
    </w:p>
    <w:p w:rsidR="00FF2D63" w:rsidRPr="00AB4E54" w:rsidRDefault="00FF2D63" w:rsidP="00A23FA7">
      <w:pPr>
        <w:pStyle w:val="Default"/>
        <w:jc w:val="center"/>
        <w:rPr>
          <w:b/>
          <w:sz w:val="28"/>
          <w:szCs w:val="28"/>
        </w:rPr>
      </w:pPr>
    </w:p>
    <w:p w:rsidR="00FF2D63" w:rsidRPr="00A23FA7" w:rsidRDefault="00FF2D63" w:rsidP="00FF2D63">
      <w:pPr>
        <w:pStyle w:val="Default"/>
        <w:rPr>
          <w:sz w:val="20"/>
          <w:szCs w:val="20"/>
        </w:rPr>
      </w:pPr>
    </w:p>
    <w:p w:rsidR="00FF2D63" w:rsidRDefault="00FF2D63" w:rsidP="00FF2D63">
      <w:pPr>
        <w:pStyle w:val="Default"/>
      </w:pPr>
      <w:r>
        <w:t xml:space="preserve"> </w:t>
      </w:r>
    </w:p>
    <w:p w:rsidR="00A23FA7" w:rsidRPr="001F066A" w:rsidRDefault="00A23FA7" w:rsidP="00FF2D63">
      <w:pPr>
        <w:pStyle w:val="Default"/>
        <w:rPr>
          <w:lang w:val="ru-RU"/>
        </w:rPr>
      </w:pPr>
    </w:p>
    <w:p w:rsidR="00FF2D63" w:rsidRPr="001F066A" w:rsidRDefault="00FF2D63" w:rsidP="00FF2D63">
      <w:pPr>
        <w:pStyle w:val="Default"/>
        <w:jc w:val="center"/>
        <w:rPr>
          <w:b/>
          <w:bCs/>
          <w:lang w:val="ru-RU"/>
        </w:rPr>
      </w:pPr>
      <w:r w:rsidRPr="00A23FA7">
        <w:rPr>
          <w:b/>
          <w:bCs/>
        </w:rPr>
        <w:t>АВТОРЕФЕРАТ</w:t>
      </w:r>
    </w:p>
    <w:p w:rsidR="00A23FA7" w:rsidRPr="001F066A" w:rsidRDefault="00A23FA7" w:rsidP="00FF2D63">
      <w:pPr>
        <w:pStyle w:val="Default"/>
        <w:jc w:val="center"/>
        <w:rPr>
          <w:b/>
          <w:bCs/>
          <w:lang w:val="ru-RU"/>
        </w:rPr>
      </w:pPr>
    </w:p>
    <w:p w:rsidR="007D7C7B" w:rsidRPr="007D7C7B" w:rsidRDefault="007D7C7B" w:rsidP="007D7C7B">
      <w:pPr>
        <w:pStyle w:val="Default"/>
        <w:jc w:val="center"/>
        <w:rPr>
          <w:sz w:val="20"/>
          <w:szCs w:val="20"/>
        </w:rPr>
      </w:pPr>
      <w:r w:rsidRPr="007D7C7B">
        <w:rPr>
          <w:sz w:val="20"/>
          <w:szCs w:val="20"/>
        </w:rPr>
        <w:t>на дисертационен труд за присъждане</w:t>
      </w:r>
    </w:p>
    <w:p w:rsidR="007D7C7B" w:rsidRPr="007D7C7B" w:rsidRDefault="007D7C7B" w:rsidP="007D7C7B">
      <w:pPr>
        <w:pStyle w:val="Default"/>
        <w:jc w:val="center"/>
        <w:rPr>
          <w:sz w:val="20"/>
          <w:szCs w:val="20"/>
        </w:rPr>
      </w:pPr>
      <w:r w:rsidRPr="007D7C7B">
        <w:rPr>
          <w:sz w:val="20"/>
          <w:szCs w:val="20"/>
        </w:rPr>
        <w:t>на образователна и научна степен</w:t>
      </w:r>
    </w:p>
    <w:p w:rsidR="008B7C27" w:rsidRPr="00A23FA7" w:rsidRDefault="007D7C7B" w:rsidP="007D7C7B">
      <w:pPr>
        <w:pStyle w:val="Default"/>
        <w:jc w:val="center"/>
        <w:rPr>
          <w:sz w:val="20"/>
          <w:szCs w:val="20"/>
        </w:rPr>
      </w:pPr>
      <w:r w:rsidRPr="007D7C7B">
        <w:rPr>
          <w:sz w:val="20"/>
          <w:szCs w:val="20"/>
        </w:rPr>
        <w:t>„доктор” – 05.07.05</w:t>
      </w:r>
    </w:p>
    <w:p w:rsidR="007D7C7B" w:rsidRDefault="007D7C7B" w:rsidP="00FF2D63">
      <w:pPr>
        <w:pStyle w:val="Default"/>
        <w:jc w:val="center"/>
        <w:rPr>
          <w:sz w:val="20"/>
          <w:szCs w:val="20"/>
        </w:rPr>
      </w:pPr>
    </w:p>
    <w:p w:rsidR="008B7C27" w:rsidRPr="00AB4E54" w:rsidRDefault="008B7C27" w:rsidP="00FF2D63">
      <w:pPr>
        <w:pStyle w:val="Default"/>
        <w:jc w:val="center"/>
        <w:rPr>
          <w:sz w:val="20"/>
          <w:szCs w:val="20"/>
        </w:rPr>
      </w:pPr>
    </w:p>
    <w:p w:rsidR="00AB4E54" w:rsidRDefault="00AB4E54" w:rsidP="008B7C27">
      <w:pPr>
        <w:pStyle w:val="Default"/>
        <w:jc w:val="center"/>
        <w:rPr>
          <w:sz w:val="20"/>
          <w:szCs w:val="20"/>
          <w:lang w:val="ru-RU"/>
        </w:rPr>
      </w:pPr>
    </w:p>
    <w:p w:rsidR="00DD20D5" w:rsidRDefault="00DD20D5" w:rsidP="008B7C27">
      <w:pPr>
        <w:pStyle w:val="Default"/>
        <w:jc w:val="center"/>
        <w:rPr>
          <w:sz w:val="20"/>
          <w:szCs w:val="20"/>
          <w:lang w:val="ru-RU"/>
        </w:rPr>
      </w:pPr>
    </w:p>
    <w:p w:rsidR="00DD20D5" w:rsidRPr="00DD20D5" w:rsidRDefault="00DD20D5" w:rsidP="008B7C27">
      <w:pPr>
        <w:pStyle w:val="Default"/>
        <w:jc w:val="center"/>
        <w:rPr>
          <w:sz w:val="20"/>
          <w:szCs w:val="20"/>
        </w:rPr>
      </w:pPr>
    </w:p>
    <w:p w:rsidR="008B7C27" w:rsidRDefault="008B7C27" w:rsidP="008B7C27">
      <w:pPr>
        <w:pStyle w:val="Default"/>
        <w:jc w:val="center"/>
        <w:rPr>
          <w:sz w:val="20"/>
          <w:szCs w:val="20"/>
        </w:rPr>
      </w:pPr>
      <w:r w:rsidRPr="00AB4E54">
        <w:rPr>
          <w:sz w:val="20"/>
          <w:szCs w:val="20"/>
        </w:rPr>
        <w:t>София, 2012</w:t>
      </w:r>
    </w:p>
    <w:p w:rsidR="007D7C7B" w:rsidRDefault="007D7C7B" w:rsidP="008B7C27">
      <w:pPr>
        <w:pStyle w:val="Default"/>
        <w:jc w:val="center"/>
        <w:rPr>
          <w:sz w:val="20"/>
          <w:szCs w:val="20"/>
        </w:rPr>
      </w:pPr>
    </w:p>
    <w:p w:rsidR="007D7C7B" w:rsidRDefault="007D7C7B" w:rsidP="008B7C27">
      <w:pPr>
        <w:pStyle w:val="Default"/>
        <w:jc w:val="center"/>
        <w:rPr>
          <w:sz w:val="20"/>
          <w:szCs w:val="20"/>
        </w:rPr>
      </w:pPr>
    </w:p>
    <w:p w:rsidR="00311A6F" w:rsidRPr="00AB4E54" w:rsidRDefault="00311A6F" w:rsidP="00A23FA7">
      <w:pPr>
        <w:pStyle w:val="Default"/>
        <w:ind w:firstLine="708"/>
        <w:jc w:val="both"/>
        <w:rPr>
          <w:sz w:val="20"/>
          <w:szCs w:val="20"/>
        </w:rPr>
      </w:pPr>
      <w:r w:rsidRPr="00AB4E54">
        <w:rPr>
          <w:sz w:val="20"/>
          <w:szCs w:val="20"/>
        </w:rPr>
        <w:t xml:space="preserve">Дисертацията съдържа </w:t>
      </w:r>
      <w:r w:rsidR="00A23FA7" w:rsidRPr="001F066A">
        <w:rPr>
          <w:sz w:val="20"/>
          <w:szCs w:val="20"/>
          <w:lang w:val="ru-RU"/>
        </w:rPr>
        <w:t>19</w:t>
      </w:r>
      <w:r w:rsidR="00764097">
        <w:rPr>
          <w:sz w:val="20"/>
          <w:szCs w:val="20"/>
        </w:rPr>
        <w:t xml:space="preserve">2 </w:t>
      </w:r>
      <w:r w:rsidRPr="00AB4E54">
        <w:rPr>
          <w:sz w:val="20"/>
          <w:szCs w:val="20"/>
        </w:rPr>
        <w:t>страници текст,</w:t>
      </w:r>
      <w:r w:rsidR="00764097">
        <w:rPr>
          <w:sz w:val="20"/>
          <w:szCs w:val="20"/>
        </w:rPr>
        <w:t xml:space="preserve"> </w:t>
      </w:r>
      <w:r w:rsidRPr="001F066A">
        <w:rPr>
          <w:sz w:val="20"/>
          <w:szCs w:val="20"/>
          <w:lang w:val="ru-RU"/>
        </w:rPr>
        <w:t xml:space="preserve">27 </w:t>
      </w:r>
      <w:r w:rsidRPr="00AB4E54">
        <w:rPr>
          <w:sz w:val="20"/>
          <w:szCs w:val="20"/>
        </w:rPr>
        <w:t>таблици</w:t>
      </w:r>
      <w:r w:rsidRPr="001F066A">
        <w:rPr>
          <w:sz w:val="20"/>
          <w:szCs w:val="20"/>
          <w:lang w:val="ru-RU"/>
        </w:rPr>
        <w:t xml:space="preserve">, </w:t>
      </w:r>
      <w:r w:rsidRPr="00AB4E54">
        <w:rPr>
          <w:sz w:val="20"/>
          <w:szCs w:val="20"/>
        </w:rPr>
        <w:t>2</w:t>
      </w:r>
      <w:r w:rsidRPr="001F066A">
        <w:rPr>
          <w:sz w:val="20"/>
          <w:szCs w:val="20"/>
          <w:lang w:val="ru-RU"/>
        </w:rPr>
        <w:t xml:space="preserve">0 </w:t>
      </w:r>
      <w:r w:rsidRPr="00AB4E54">
        <w:rPr>
          <w:sz w:val="20"/>
          <w:szCs w:val="20"/>
        </w:rPr>
        <w:t xml:space="preserve">фигури и </w:t>
      </w:r>
      <w:r w:rsidRPr="001F066A">
        <w:rPr>
          <w:sz w:val="20"/>
          <w:szCs w:val="20"/>
          <w:lang w:val="ru-RU"/>
        </w:rPr>
        <w:t xml:space="preserve">7 </w:t>
      </w:r>
      <w:r w:rsidRPr="00AB4E54">
        <w:rPr>
          <w:sz w:val="20"/>
          <w:szCs w:val="20"/>
        </w:rPr>
        <w:t xml:space="preserve">приложения. Списъкът на цитираната литература включва </w:t>
      </w:r>
      <w:r w:rsidRPr="001F066A">
        <w:rPr>
          <w:sz w:val="20"/>
          <w:szCs w:val="20"/>
          <w:lang w:val="ru-RU"/>
        </w:rPr>
        <w:t>48</w:t>
      </w:r>
      <w:r w:rsidR="00EB2580">
        <w:rPr>
          <w:sz w:val="20"/>
          <w:szCs w:val="20"/>
        </w:rPr>
        <w:t xml:space="preserve">4 </w:t>
      </w:r>
      <w:r w:rsidRPr="00AB4E54">
        <w:rPr>
          <w:sz w:val="20"/>
          <w:szCs w:val="20"/>
        </w:rPr>
        <w:t xml:space="preserve">заглавия, от които </w:t>
      </w:r>
      <w:r w:rsidR="00EB2580">
        <w:rPr>
          <w:sz w:val="20"/>
          <w:szCs w:val="20"/>
        </w:rPr>
        <w:t xml:space="preserve">5 </w:t>
      </w:r>
      <w:r w:rsidRPr="00AB4E54">
        <w:rPr>
          <w:sz w:val="20"/>
          <w:szCs w:val="20"/>
        </w:rPr>
        <w:t xml:space="preserve">на кирилица и </w:t>
      </w:r>
      <w:r w:rsidRPr="001F066A">
        <w:rPr>
          <w:sz w:val="20"/>
          <w:szCs w:val="20"/>
          <w:lang w:val="ru-RU"/>
        </w:rPr>
        <w:t xml:space="preserve">479 </w:t>
      </w:r>
      <w:r w:rsidRPr="00AB4E54">
        <w:rPr>
          <w:sz w:val="20"/>
          <w:szCs w:val="20"/>
        </w:rPr>
        <w:t xml:space="preserve">на латиница. </w:t>
      </w:r>
    </w:p>
    <w:p w:rsidR="00311A6F" w:rsidRPr="00AB4E54" w:rsidRDefault="00311A6F" w:rsidP="00311A6F">
      <w:pPr>
        <w:pStyle w:val="Default"/>
        <w:jc w:val="both"/>
        <w:rPr>
          <w:sz w:val="20"/>
          <w:szCs w:val="20"/>
        </w:rPr>
      </w:pPr>
    </w:p>
    <w:p w:rsidR="00311A6F" w:rsidRPr="00AB4E54" w:rsidRDefault="00311A6F" w:rsidP="00311A6F">
      <w:pPr>
        <w:pStyle w:val="Default"/>
        <w:ind w:firstLine="708"/>
        <w:jc w:val="both"/>
        <w:rPr>
          <w:sz w:val="20"/>
          <w:szCs w:val="20"/>
        </w:rPr>
      </w:pPr>
      <w:r w:rsidRPr="00AB4E54">
        <w:rPr>
          <w:sz w:val="20"/>
          <w:szCs w:val="20"/>
        </w:rPr>
        <w:t>Дисертационният труд е обсъден и насочен за защита на заседание на Катедрата по Кинезитерапия и рехабилитация на  НСА „Васил Левски”  – София.</w:t>
      </w:r>
    </w:p>
    <w:p w:rsidR="00311A6F" w:rsidRPr="001F066A" w:rsidRDefault="00311A6F" w:rsidP="00311A6F">
      <w:pPr>
        <w:pStyle w:val="Default"/>
        <w:jc w:val="both"/>
        <w:rPr>
          <w:sz w:val="20"/>
          <w:szCs w:val="20"/>
          <w:lang w:val="ru-RU"/>
        </w:rPr>
      </w:pPr>
    </w:p>
    <w:p w:rsidR="00311A6F" w:rsidRPr="00AB4E54" w:rsidRDefault="00311A6F" w:rsidP="00311A6F">
      <w:pPr>
        <w:pStyle w:val="Default"/>
        <w:jc w:val="both"/>
        <w:rPr>
          <w:sz w:val="20"/>
          <w:szCs w:val="20"/>
        </w:rPr>
      </w:pPr>
    </w:p>
    <w:p w:rsidR="00311A6F" w:rsidRDefault="00311A6F" w:rsidP="00311A6F">
      <w:pPr>
        <w:pStyle w:val="Default"/>
        <w:jc w:val="both"/>
        <w:rPr>
          <w:sz w:val="28"/>
          <w:szCs w:val="28"/>
        </w:rPr>
      </w:pPr>
    </w:p>
    <w:p w:rsidR="00311A6F" w:rsidRDefault="00311A6F"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Default="00CD0012" w:rsidP="00CD0012">
      <w:pPr>
        <w:pStyle w:val="Default"/>
        <w:jc w:val="both"/>
        <w:rPr>
          <w:sz w:val="28"/>
          <w:szCs w:val="28"/>
        </w:rPr>
      </w:pPr>
    </w:p>
    <w:p w:rsidR="00CD0012" w:rsidRPr="00CD0012" w:rsidRDefault="00CD0012" w:rsidP="00CD0012">
      <w:pPr>
        <w:pStyle w:val="Default"/>
        <w:jc w:val="both"/>
        <w:rPr>
          <w:sz w:val="28"/>
          <w:szCs w:val="28"/>
        </w:rPr>
      </w:pPr>
    </w:p>
    <w:p w:rsidR="00311A6F" w:rsidRDefault="00311A6F" w:rsidP="00311A6F">
      <w:pPr>
        <w:pStyle w:val="Default"/>
        <w:jc w:val="both"/>
        <w:rPr>
          <w:sz w:val="28"/>
          <w:szCs w:val="28"/>
        </w:rPr>
      </w:pPr>
    </w:p>
    <w:p w:rsidR="00311A6F" w:rsidRPr="002D7455" w:rsidRDefault="00311A6F" w:rsidP="00CD0012">
      <w:pPr>
        <w:pStyle w:val="Default"/>
        <w:ind w:firstLine="708"/>
        <w:jc w:val="both"/>
        <w:rPr>
          <w:sz w:val="20"/>
          <w:szCs w:val="20"/>
          <w:u w:val="single"/>
        </w:rPr>
      </w:pPr>
      <w:r w:rsidRPr="00AB4E54">
        <w:rPr>
          <w:sz w:val="20"/>
          <w:szCs w:val="20"/>
        </w:rPr>
        <w:t xml:space="preserve">Публичната защитата на дисертационния труд ще се състои на </w:t>
      </w:r>
      <w:r w:rsidR="00FD4572" w:rsidRPr="001F066A">
        <w:rPr>
          <w:sz w:val="20"/>
          <w:szCs w:val="20"/>
          <w:lang w:val="ru-RU"/>
        </w:rPr>
        <w:t xml:space="preserve">15.05.2012 </w:t>
      </w:r>
      <w:r w:rsidRPr="00AB4E54">
        <w:rPr>
          <w:sz w:val="20"/>
          <w:szCs w:val="20"/>
        </w:rPr>
        <w:t xml:space="preserve">от </w:t>
      </w:r>
      <w:r w:rsidR="00FD4572" w:rsidRPr="001F066A">
        <w:rPr>
          <w:sz w:val="20"/>
          <w:szCs w:val="20"/>
          <w:lang w:val="ru-RU"/>
        </w:rPr>
        <w:t>13.00</w:t>
      </w:r>
      <w:r w:rsidRPr="00AB4E54">
        <w:rPr>
          <w:sz w:val="20"/>
          <w:szCs w:val="20"/>
        </w:rPr>
        <w:t xml:space="preserve"> часа в </w:t>
      </w:r>
      <w:r w:rsidR="00FD4572" w:rsidRPr="001F066A">
        <w:rPr>
          <w:sz w:val="20"/>
          <w:szCs w:val="20"/>
          <w:lang w:val="ru-RU"/>
        </w:rPr>
        <w:t xml:space="preserve">501 </w:t>
      </w:r>
      <w:r w:rsidR="00CD0012">
        <w:rPr>
          <w:sz w:val="20"/>
          <w:szCs w:val="20"/>
        </w:rPr>
        <w:t xml:space="preserve">зала </w:t>
      </w:r>
      <w:r w:rsidRPr="00AB4E54">
        <w:rPr>
          <w:sz w:val="20"/>
          <w:szCs w:val="20"/>
        </w:rPr>
        <w:t xml:space="preserve">на Национална Спортна Академия „Васил Левски”, </w:t>
      </w:r>
      <w:r w:rsidR="00CD0012">
        <w:rPr>
          <w:sz w:val="20"/>
          <w:szCs w:val="20"/>
        </w:rPr>
        <w:t>Гургулят 1</w:t>
      </w:r>
      <w:r w:rsidRPr="00AB4E54">
        <w:rPr>
          <w:sz w:val="20"/>
          <w:szCs w:val="20"/>
        </w:rPr>
        <w:t>, град София</w:t>
      </w:r>
      <w:r w:rsidR="00CD0012">
        <w:rPr>
          <w:sz w:val="20"/>
          <w:szCs w:val="20"/>
        </w:rPr>
        <w:t>.</w:t>
      </w:r>
      <w:r w:rsidRPr="00AB4E54">
        <w:rPr>
          <w:sz w:val="20"/>
          <w:szCs w:val="20"/>
        </w:rPr>
        <w:t xml:space="preserve"> </w:t>
      </w:r>
    </w:p>
    <w:p w:rsidR="00311A6F" w:rsidRPr="002D7455" w:rsidRDefault="00311A6F" w:rsidP="00311A6F">
      <w:pPr>
        <w:pStyle w:val="Default"/>
        <w:rPr>
          <w:sz w:val="20"/>
          <w:szCs w:val="20"/>
          <w:u w:val="single"/>
        </w:rPr>
      </w:pPr>
    </w:p>
    <w:p w:rsidR="00311A6F" w:rsidRPr="002D7455" w:rsidRDefault="00311A6F" w:rsidP="00311A6F">
      <w:pPr>
        <w:pStyle w:val="Default"/>
        <w:rPr>
          <w:sz w:val="20"/>
          <w:szCs w:val="20"/>
          <w:u w:val="single"/>
        </w:rPr>
      </w:pPr>
    </w:p>
    <w:p w:rsidR="00311A6F" w:rsidRPr="00764097" w:rsidRDefault="00311A6F" w:rsidP="00311A6F">
      <w:pPr>
        <w:pStyle w:val="Default"/>
        <w:ind w:firstLine="284"/>
        <w:jc w:val="both"/>
        <w:rPr>
          <w:sz w:val="20"/>
          <w:szCs w:val="20"/>
        </w:rPr>
      </w:pPr>
      <w:r w:rsidRPr="00764097">
        <w:rPr>
          <w:sz w:val="20"/>
          <w:szCs w:val="20"/>
        </w:rPr>
        <w:t xml:space="preserve">Материалите по защитата са публикувани на интернет страницата на НСА „Васил Левски” и са на разположение на интересуващите се в библиотеката на Национална Спортна Академия „Васил Левски”, Студентски град, град София. </w:t>
      </w:r>
    </w:p>
    <w:p w:rsidR="00311A6F" w:rsidRPr="00AB4E54" w:rsidRDefault="00311A6F" w:rsidP="00311A6F">
      <w:pPr>
        <w:pStyle w:val="Default"/>
        <w:ind w:firstLine="284"/>
        <w:jc w:val="both"/>
        <w:rPr>
          <w:sz w:val="20"/>
          <w:szCs w:val="20"/>
        </w:rPr>
      </w:pPr>
    </w:p>
    <w:p w:rsidR="00311A6F" w:rsidRDefault="00311A6F" w:rsidP="00311A6F">
      <w:pPr>
        <w:pStyle w:val="Default"/>
        <w:ind w:firstLine="284"/>
        <w:jc w:val="both"/>
        <w:rPr>
          <w:sz w:val="23"/>
          <w:szCs w:val="23"/>
        </w:rPr>
      </w:pPr>
    </w:p>
    <w:p w:rsidR="00311A6F" w:rsidRDefault="00311A6F" w:rsidP="00E943C2">
      <w:pPr>
        <w:pStyle w:val="Default"/>
        <w:ind w:firstLine="708"/>
        <w:jc w:val="both"/>
      </w:pPr>
    </w:p>
    <w:p w:rsidR="00311A6F" w:rsidRPr="00DD20D5" w:rsidRDefault="00311A6F" w:rsidP="00311A6F">
      <w:pPr>
        <w:pStyle w:val="Default"/>
        <w:jc w:val="center"/>
        <w:rPr>
          <w:b/>
          <w:sz w:val="20"/>
          <w:szCs w:val="20"/>
          <w:lang w:val="ru-RU"/>
        </w:rPr>
      </w:pPr>
      <w:r w:rsidRPr="00DD20D5">
        <w:rPr>
          <w:b/>
          <w:bCs/>
          <w:sz w:val="20"/>
          <w:szCs w:val="20"/>
        </w:rPr>
        <w:lastRenderedPageBreak/>
        <w:t xml:space="preserve">НАЦИОНАЛНА СПОРТНА АКАДЕМИЯ </w:t>
      </w:r>
      <w:r w:rsidRPr="00DD20D5">
        <w:rPr>
          <w:b/>
          <w:bCs/>
          <w:sz w:val="20"/>
          <w:szCs w:val="20"/>
          <w:lang w:val="ru-RU"/>
        </w:rPr>
        <w:t xml:space="preserve"> </w:t>
      </w:r>
      <w:r w:rsidRPr="00DD20D5">
        <w:rPr>
          <w:b/>
          <w:bCs/>
          <w:sz w:val="20"/>
          <w:szCs w:val="20"/>
        </w:rPr>
        <w:t>„ВАСИЛ ЛЕВСКИ”</w:t>
      </w:r>
    </w:p>
    <w:p w:rsidR="00311A6F" w:rsidRPr="007A4636" w:rsidRDefault="00311A6F" w:rsidP="00311A6F">
      <w:pPr>
        <w:spacing w:after="0" w:line="240" w:lineRule="auto"/>
        <w:jc w:val="center"/>
        <w:rPr>
          <w:rFonts w:ascii="Times New Roman" w:eastAsia="Times New Roman" w:hAnsi="Times New Roman" w:cs="Times New Roman"/>
          <w:sz w:val="20"/>
          <w:szCs w:val="20"/>
          <w:lang w:eastAsia="bg-BG"/>
        </w:rPr>
      </w:pPr>
      <w:r w:rsidRPr="007A4636">
        <w:rPr>
          <w:rFonts w:ascii="Times New Roman" w:eastAsia="Times New Roman" w:hAnsi="Times New Roman" w:cs="Times New Roman"/>
          <w:sz w:val="20"/>
          <w:szCs w:val="20"/>
          <w:lang w:eastAsia="bg-BG"/>
        </w:rPr>
        <w:t>КАТЕДРА</w:t>
      </w:r>
      <w:r w:rsidR="00AB4E54" w:rsidRPr="001F066A">
        <w:rPr>
          <w:rFonts w:ascii="Times New Roman" w:eastAsia="Times New Roman" w:hAnsi="Times New Roman" w:cs="Times New Roman"/>
          <w:sz w:val="20"/>
          <w:szCs w:val="20"/>
          <w:lang w:val="ru-RU" w:eastAsia="bg-BG"/>
        </w:rPr>
        <w:t xml:space="preserve"> </w:t>
      </w:r>
      <w:r w:rsidRPr="007A4636">
        <w:rPr>
          <w:rFonts w:ascii="Times New Roman" w:eastAsia="Times New Roman" w:hAnsi="Times New Roman" w:cs="Times New Roman"/>
          <w:sz w:val="20"/>
          <w:szCs w:val="20"/>
          <w:lang w:eastAsia="bg-BG"/>
        </w:rPr>
        <w:t>,, КИНЕЗИТЕРАПИЯ И РЕХАБИЛИТАЦИЯ"</w:t>
      </w:r>
    </w:p>
    <w:p w:rsidR="00311A6F" w:rsidRPr="00FF2D63" w:rsidRDefault="00311A6F" w:rsidP="00564D68">
      <w:pPr>
        <w:pStyle w:val="Default"/>
        <w:pBdr>
          <w:bottom w:val="single" w:sz="4" w:space="1" w:color="auto"/>
        </w:pBdr>
      </w:pPr>
    </w:p>
    <w:p w:rsidR="00311A6F" w:rsidRDefault="00311A6F" w:rsidP="00311A6F">
      <w:pPr>
        <w:jc w:val="center"/>
        <w:rPr>
          <w:rFonts w:ascii="Times New Roman" w:hAnsi="Times New Roman" w:cs="Times New Roman"/>
          <w:sz w:val="24"/>
          <w:szCs w:val="24"/>
        </w:rPr>
      </w:pPr>
    </w:p>
    <w:p w:rsidR="00DD20D5" w:rsidRDefault="00DD20D5" w:rsidP="00311A6F">
      <w:pPr>
        <w:jc w:val="center"/>
        <w:rPr>
          <w:rFonts w:ascii="Times New Roman" w:hAnsi="Times New Roman" w:cs="Times New Roman"/>
          <w:sz w:val="24"/>
          <w:szCs w:val="24"/>
        </w:rPr>
      </w:pPr>
    </w:p>
    <w:p w:rsidR="00311A6F" w:rsidRPr="00DD20D5" w:rsidRDefault="00311A6F" w:rsidP="00AB4E54">
      <w:pPr>
        <w:spacing w:line="240" w:lineRule="auto"/>
        <w:jc w:val="center"/>
        <w:rPr>
          <w:rFonts w:ascii="Times New Roman" w:eastAsia="Times New Roman" w:hAnsi="Times New Roman" w:cs="Times New Roman"/>
          <w:b/>
          <w:sz w:val="24"/>
          <w:szCs w:val="24"/>
          <w:lang w:eastAsia="bg-BG"/>
        </w:rPr>
      </w:pPr>
      <w:r w:rsidRPr="00DD20D5">
        <w:rPr>
          <w:rFonts w:ascii="Times New Roman" w:hAnsi="Times New Roman" w:cs="Times New Roman"/>
          <w:sz w:val="24"/>
          <w:szCs w:val="24"/>
        </w:rPr>
        <w:t xml:space="preserve"> </w:t>
      </w:r>
      <w:r w:rsidRPr="00DD20D5">
        <w:rPr>
          <w:rFonts w:ascii="Times New Roman" w:hAnsi="Times New Roman" w:cs="Times New Roman"/>
          <w:b/>
          <w:sz w:val="24"/>
          <w:szCs w:val="24"/>
        </w:rPr>
        <w:t xml:space="preserve">Д-Р </w:t>
      </w:r>
      <w:r w:rsidRPr="00DD20D5">
        <w:rPr>
          <w:rFonts w:ascii="Times New Roman" w:eastAsia="Times New Roman" w:hAnsi="Times New Roman" w:cs="Times New Roman"/>
          <w:b/>
          <w:sz w:val="24"/>
          <w:szCs w:val="24"/>
          <w:lang w:eastAsia="bg-BG"/>
        </w:rPr>
        <w:t>ДИАНА МИНЧЕВА СТЕФАНОВА</w:t>
      </w:r>
    </w:p>
    <w:p w:rsidR="00311A6F" w:rsidRPr="00AB4E54" w:rsidRDefault="00311A6F" w:rsidP="00AB4E54">
      <w:pPr>
        <w:pStyle w:val="Default"/>
        <w:rPr>
          <w:b/>
          <w:sz w:val="20"/>
          <w:szCs w:val="20"/>
        </w:rPr>
      </w:pPr>
    </w:p>
    <w:p w:rsidR="00DD20D5" w:rsidRPr="00DD20D5" w:rsidRDefault="00DD20D5" w:rsidP="00DD20D5">
      <w:pPr>
        <w:jc w:val="center"/>
        <w:rPr>
          <w:rFonts w:ascii="Times New Roman" w:hAnsi="Times New Roman" w:cs="Times New Roman"/>
          <w:b/>
          <w:color w:val="000000"/>
          <w:sz w:val="24"/>
          <w:szCs w:val="24"/>
        </w:rPr>
      </w:pPr>
      <w:r w:rsidRPr="00DD20D5">
        <w:rPr>
          <w:rFonts w:ascii="Times New Roman" w:hAnsi="Times New Roman" w:cs="Times New Roman"/>
          <w:b/>
          <w:color w:val="000000"/>
          <w:sz w:val="24"/>
          <w:szCs w:val="24"/>
        </w:rPr>
        <w:t>ПРОУЧВАНЕ ВЪРХУ ПОСТУРАЛНАТА НЕСТАБИЛНОСТ И ПРОФИЛАКТИКА НА ПАДАНИЯТА ПРИ ВЪЗРАСТНИ И СТАРИ ХОРА</w:t>
      </w:r>
    </w:p>
    <w:p w:rsidR="00311A6F" w:rsidRPr="00AB4E54" w:rsidRDefault="00311A6F" w:rsidP="00DD20D5">
      <w:pPr>
        <w:pStyle w:val="Default"/>
        <w:jc w:val="center"/>
        <w:rPr>
          <w:b/>
          <w:sz w:val="20"/>
          <w:szCs w:val="20"/>
        </w:rPr>
      </w:pPr>
    </w:p>
    <w:p w:rsidR="00311A6F" w:rsidRPr="00AB4E54" w:rsidRDefault="00311A6F" w:rsidP="00AB4E54">
      <w:pPr>
        <w:pStyle w:val="Default"/>
        <w:rPr>
          <w:sz w:val="20"/>
          <w:szCs w:val="20"/>
        </w:rPr>
      </w:pPr>
    </w:p>
    <w:p w:rsidR="00311A6F" w:rsidRPr="00DD20D5" w:rsidRDefault="00311A6F" w:rsidP="00AB4E54">
      <w:pPr>
        <w:pStyle w:val="Default"/>
        <w:jc w:val="center"/>
        <w:rPr>
          <w:b/>
          <w:bCs/>
          <w:sz w:val="28"/>
          <w:szCs w:val="28"/>
          <w:lang w:val="ru-RU"/>
        </w:rPr>
      </w:pPr>
      <w:r w:rsidRPr="00DD20D5">
        <w:rPr>
          <w:b/>
          <w:bCs/>
          <w:sz w:val="28"/>
          <w:szCs w:val="28"/>
        </w:rPr>
        <w:t>АВТОРЕФЕРАТ</w:t>
      </w:r>
    </w:p>
    <w:p w:rsidR="00AB4E54" w:rsidRPr="002D7455" w:rsidRDefault="00AB4E54" w:rsidP="00AB4E54">
      <w:pPr>
        <w:pStyle w:val="Default"/>
        <w:jc w:val="center"/>
        <w:rPr>
          <w:b/>
          <w:bCs/>
          <w:sz w:val="20"/>
          <w:szCs w:val="20"/>
        </w:rPr>
      </w:pPr>
    </w:p>
    <w:p w:rsidR="00311A6F" w:rsidRPr="00AB4E54" w:rsidRDefault="00311A6F" w:rsidP="00AB4E54">
      <w:pPr>
        <w:pStyle w:val="Default"/>
        <w:jc w:val="center"/>
        <w:rPr>
          <w:sz w:val="20"/>
          <w:szCs w:val="20"/>
        </w:rPr>
      </w:pPr>
    </w:p>
    <w:p w:rsidR="007D7C7B" w:rsidRPr="007D7C7B" w:rsidRDefault="007D7C7B" w:rsidP="007D7C7B">
      <w:pPr>
        <w:pStyle w:val="Default"/>
        <w:jc w:val="center"/>
        <w:rPr>
          <w:sz w:val="20"/>
          <w:szCs w:val="20"/>
        </w:rPr>
      </w:pPr>
      <w:r w:rsidRPr="007D7C7B">
        <w:rPr>
          <w:sz w:val="20"/>
          <w:szCs w:val="20"/>
        </w:rPr>
        <w:t>на дисертационен труд за присъждане</w:t>
      </w:r>
    </w:p>
    <w:p w:rsidR="007D7C7B" w:rsidRPr="007D7C7B" w:rsidRDefault="007D7C7B" w:rsidP="007D7C7B">
      <w:pPr>
        <w:pStyle w:val="Default"/>
        <w:jc w:val="center"/>
        <w:rPr>
          <w:sz w:val="20"/>
          <w:szCs w:val="20"/>
        </w:rPr>
      </w:pPr>
      <w:r w:rsidRPr="007D7C7B">
        <w:rPr>
          <w:sz w:val="20"/>
          <w:szCs w:val="20"/>
        </w:rPr>
        <w:t>на образователна и научна степен</w:t>
      </w:r>
    </w:p>
    <w:p w:rsidR="00311A6F" w:rsidRPr="00AB4E54" w:rsidRDefault="007D7C7B" w:rsidP="007D7C7B">
      <w:pPr>
        <w:pStyle w:val="Default"/>
        <w:jc w:val="center"/>
        <w:rPr>
          <w:sz w:val="20"/>
          <w:szCs w:val="20"/>
        </w:rPr>
      </w:pPr>
      <w:r w:rsidRPr="007D7C7B">
        <w:rPr>
          <w:sz w:val="20"/>
          <w:szCs w:val="20"/>
        </w:rPr>
        <w:t>„доктор” – 05.07.05</w:t>
      </w:r>
    </w:p>
    <w:p w:rsidR="00311A6F" w:rsidRPr="00AB4E54" w:rsidRDefault="00311A6F" w:rsidP="00AB4E54">
      <w:pPr>
        <w:pStyle w:val="Default"/>
        <w:jc w:val="center"/>
        <w:rPr>
          <w:sz w:val="20"/>
          <w:szCs w:val="20"/>
        </w:rPr>
      </w:pPr>
    </w:p>
    <w:p w:rsidR="00311A6F" w:rsidRPr="00AB4E54" w:rsidRDefault="00311A6F" w:rsidP="00AB4E54">
      <w:pPr>
        <w:pStyle w:val="Default"/>
        <w:jc w:val="center"/>
        <w:rPr>
          <w:sz w:val="20"/>
          <w:szCs w:val="20"/>
        </w:rPr>
      </w:pPr>
    </w:p>
    <w:p w:rsidR="00311A6F" w:rsidRPr="00DD20D5" w:rsidRDefault="00311A6F" w:rsidP="00DD20D5">
      <w:pPr>
        <w:pStyle w:val="Default"/>
        <w:jc w:val="center"/>
        <w:rPr>
          <w:b/>
          <w:sz w:val="20"/>
          <w:szCs w:val="20"/>
        </w:rPr>
      </w:pPr>
      <w:r w:rsidRPr="00DD20D5">
        <w:rPr>
          <w:b/>
          <w:sz w:val="20"/>
          <w:szCs w:val="20"/>
        </w:rPr>
        <w:t>Научен ръководител</w:t>
      </w:r>
      <w:r w:rsidR="007A4636" w:rsidRPr="00DD20D5">
        <w:rPr>
          <w:b/>
          <w:sz w:val="20"/>
          <w:szCs w:val="20"/>
        </w:rPr>
        <w:t>:</w:t>
      </w:r>
    </w:p>
    <w:p w:rsidR="00311A6F" w:rsidRPr="00DD20D5" w:rsidRDefault="00311A6F" w:rsidP="00DD20D5">
      <w:pPr>
        <w:spacing w:after="0" w:line="240" w:lineRule="auto"/>
        <w:jc w:val="center"/>
        <w:rPr>
          <w:rFonts w:ascii="Times New Roman" w:eastAsia="Times New Roman" w:hAnsi="Times New Roman" w:cs="Times New Roman"/>
          <w:b/>
          <w:sz w:val="20"/>
          <w:szCs w:val="20"/>
          <w:lang w:eastAsia="bg-BG"/>
        </w:rPr>
      </w:pPr>
      <w:r w:rsidRPr="00DD20D5">
        <w:rPr>
          <w:rFonts w:ascii="Times New Roman" w:eastAsia="Times New Roman" w:hAnsi="Times New Roman" w:cs="Times New Roman"/>
          <w:b/>
          <w:sz w:val="20"/>
          <w:szCs w:val="20"/>
          <w:lang w:eastAsia="bg-BG"/>
        </w:rPr>
        <w:t>Доц. Незабравка Генчева, доктор</w:t>
      </w:r>
    </w:p>
    <w:p w:rsidR="00311A6F" w:rsidRPr="00DD20D5" w:rsidRDefault="00311A6F" w:rsidP="00DD20D5">
      <w:pPr>
        <w:pStyle w:val="Default"/>
        <w:jc w:val="center"/>
        <w:rPr>
          <w:b/>
          <w:sz w:val="20"/>
          <w:szCs w:val="20"/>
        </w:rPr>
      </w:pPr>
    </w:p>
    <w:p w:rsidR="00DD20D5" w:rsidRDefault="00DD20D5" w:rsidP="00DD20D5">
      <w:pPr>
        <w:pStyle w:val="Default"/>
        <w:ind w:left="709" w:hanging="283"/>
        <w:jc w:val="center"/>
        <w:rPr>
          <w:b/>
          <w:sz w:val="20"/>
          <w:szCs w:val="20"/>
        </w:rPr>
      </w:pPr>
    </w:p>
    <w:p w:rsidR="00311A6F" w:rsidRPr="00DD20D5" w:rsidRDefault="00CD0012" w:rsidP="00DD20D5">
      <w:pPr>
        <w:pStyle w:val="Default"/>
        <w:ind w:left="709" w:hanging="283"/>
        <w:jc w:val="center"/>
        <w:rPr>
          <w:b/>
          <w:sz w:val="20"/>
          <w:szCs w:val="20"/>
        </w:rPr>
      </w:pPr>
      <w:r w:rsidRPr="00DD20D5">
        <w:rPr>
          <w:b/>
          <w:sz w:val="20"/>
          <w:szCs w:val="20"/>
        </w:rPr>
        <w:t>Официални р</w:t>
      </w:r>
      <w:r w:rsidR="003061EB" w:rsidRPr="00DD20D5">
        <w:rPr>
          <w:b/>
          <w:sz w:val="20"/>
          <w:szCs w:val="20"/>
        </w:rPr>
        <w:t>ецензент</w:t>
      </w:r>
      <w:r w:rsidR="00311A6F" w:rsidRPr="00DD20D5">
        <w:rPr>
          <w:b/>
          <w:sz w:val="20"/>
          <w:szCs w:val="20"/>
        </w:rPr>
        <w:t>и:</w:t>
      </w:r>
    </w:p>
    <w:p w:rsidR="007D7C7B" w:rsidRPr="00DD20D5" w:rsidRDefault="007D7C7B" w:rsidP="00DD20D5">
      <w:pPr>
        <w:pStyle w:val="Default"/>
        <w:ind w:left="709" w:hanging="283"/>
        <w:jc w:val="center"/>
        <w:rPr>
          <w:b/>
          <w:sz w:val="20"/>
          <w:szCs w:val="20"/>
        </w:rPr>
      </w:pPr>
    </w:p>
    <w:p w:rsidR="002D7455" w:rsidRPr="00DD20D5" w:rsidRDefault="002D7455" w:rsidP="00DD20D5">
      <w:pPr>
        <w:pStyle w:val="Default"/>
        <w:ind w:left="709" w:hanging="283"/>
        <w:jc w:val="center"/>
        <w:rPr>
          <w:b/>
          <w:bCs/>
          <w:sz w:val="20"/>
          <w:szCs w:val="20"/>
          <w:lang w:val="ru-RU"/>
        </w:rPr>
      </w:pPr>
      <w:r w:rsidRPr="00DD20D5">
        <w:rPr>
          <w:b/>
          <w:bCs/>
          <w:sz w:val="20"/>
          <w:szCs w:val="20"/>
        </w:rPr>
        <w:t>Доц. д-р Тройчо Троев, дмн</w:t>
      </w:r>
    </w:p>
    <w:p w:rsidR="002D7455" w:rsidRPr="00DD20D5" w:rsidRDefault="002D7455" w:rsidP="00DD20D5">
      <w:pPr>
        <w:pStyle w:val="Default"/>
        <w:ind w:left="709" w:hanging="283"/>
        <w:jc w:val="center"/>
        <w:rPr>
          <w:b/>
          <w:sz w:val="20"/>
          <w:szCs w:val="20"/>
        </w:rPr>
      </w:pPr>
      <w:r w:rsidRPr="00DD20D5">
        <w:rPr>
          <w:b/>
          <w:bCs/>
          <w:sz w:val="20"/>
          <w:szCs w:val="20"/>
        </w:rPr>
        <w:t>Доц. Даниела Любенова, доктор</w:t>
      </w:r>
    </w:p>
    <w:p w:rsidR="00311A6F" w:rsidRPr="00DD20D5" w:rsidRDefault="00311A6F" w:rsidP="00DD20D5">
      <w:pPr>
        <w:pStyle w:val="Default"/>
        <w:ind w:left="709"/>
        <w:jc w:val="center"/>
        <w:rPr>
          <w:b/>
          <w:sz w:val="20"/>
          <w:szCs w:val="20"/>
        </w:rPr>
      </w:pPr>
    </w:p>
    <w:p w:rsidR="009A016D" w:rsidRDefault="009A016D" w:rsidP="009A016D">
      <w:pPr>
        <w:pStyle w:val="Default"/>
        <w:ind w:left="709"/>
        <w:rPr>
          <w:sz w:val="20"/>
          <w:szCs w:val="20"/>
        </w:rPr>
      </w:pPr>
    </w:p>
    <w:p w:rsidR="00DD20D5" w:rsidRDefault="00DD20D5" w:rsidP="00AB4E54">
      <w:pPr>
        <w:pStyle w:val="Default"/>
        <w:jc w:val="center"/>
        <w:rPr>
          <w:sz w:val="20"/>
          <w:szCs w:val="20"/>
        </w:rPr>
      </w:pPr>
    </w:p>
    <w:p w:rsidR="00DD20D5" w:rsidRDefault="00DD20D5" w:rsidP="00AB4E54">
      <w:pPr>
        <w:pStyle w:val="Default"/>
        <w:jc w:val="center"/>
        <w:rPr>
          <w:sz w:val="20"/>
          <w:szCs w:val="20"/>
        </w:rPr>
      </w:pPr>
    </w:p>
    <w:p w:rsidR="00311A6F" w:rsidRPr="004673D3" w:rsidRDefault="00311A6F" w:rsidP="00AB4E54">
      <w:pPr>
        <w:pStyle w:val="Default"/>
        <w:jc w:val="center"/>
        <w:rPr>
          <w:sz w:val="20"/>
          <w:szCs w:val="20"/>
          <w:lang w:val="ru-RU"/>
        </w:rPr>
      </w:pPr>
      <w:r w:rsidRPr="00AB4E54">
        <w:rPr>
          <w:sz w:val="20"/>
          <w:szCs w:val="20"/>
        </w:rPr>
        <w:t>София, 2012</w:t>
      </w:r>
      <w:r w:rsidR="00DD20D5">
        <w:rPr>
          <w:sz w:val="20"/>
          <w:szCs w:val="20"/>
        </w:rPr>
        <w:t xml:space="preserve"> </w:t>
      </w:r>
    </w:p>
    <w:p w:rsidR="002530E2" w:rsidRPr="004673D3" w:rsidRDefault="002530E2" w:rsidP="00AB4E54">
      <w:pPr>
        <w:pStyle w:val="Default"/>
        <w:jc w:val="center"/>
        <w:rPr>
          <w:sz w:val="20"/>
          <w:szCs w:val="20"/>
          <w:lang w:val="ru-RU"/>
        </w:rPr>
      </w:pPr>
    </w:p>
    <w:p w:rsidR="00E943C2" w:rsidRPr="001F066A" w:rsidRDefault="00E943C2" w:rsidP="00564D68">
      <w:pPr>
        <w:pStyle w:val="Default"/>
        <w:spacing w:line="276" w:lineRule="auto"/>
        <w:ind w:right="5" w:firstLine="142"/>
        <w:jc w:val="center"/>
        <w:rPr>
          <w:b/>
          <w:bCs/>
          <w:sz w:val="20"/>
          <w:szCs w:val="20"/>
          <w:lang w:val="ru-RU"/>
        </w:rPr>
      </w:pPr>
      <w:r w:rsidRPr="008B56DA">
        <w:rPr>
          <w:b/>
          <w:bCs/>
          <w:sz w:val="20"/>
          <w:szCs w:val="20"/>
        </w:rPr>
        <w:lastRenderedPageBreak/>
        <w:t>ВЪВЕДЕНИЕ</w:t>
      </w:r>
    </w:p>
    <w:p w:rsidR="00707EDD" w:rsidRPr="001F066A" w:rsidRDefault="00707EDD" w:rsidP="008B56DA">
      <w:pPr>
        <w:pStyle w:val="Default"/>
        <w:spacing w:line="276" w:lineRule="auto"/>
        <w:ind w:left="-426" w:right="-679" w:firstLine="142"/>
        <w:jc w:val="center"/>
        <w:rPr>
          <w:sz w:val="20"/>
          <w:szCs w:val="20"/>
          <w:lang w:val="ru-RU"/>
        </w:rPr>
      </w:pPr>
    </w:p>
    <w:p w:rsidR="00AB4E54" w:rsidRPr="001F066A" w:rsidRDefault="00E943C2" w:rsidP="00564D68">
      <w:pPr>
        <w:pStyle w:val="NoSpacing"/>
        <w:spacing w:line="276" w:lineRule="auto"/>
        <w:ind w:right="5" w:firstLine="708"/>
        <w:jc w:val="both"/>
        <w:rPr>
          <w:rFonts w:ascii="Times New Roman" w:eastAsia="Calibri" w:hAnsi="Times New Roman"/>
          <w:sz w:val="20"/>
          <w:szCs w:val="20"/>
          <w:lang w:val="ru-RU"/>
        </w:rPr>
      </w:pPr>
      <w:r w:rsidRPr="00564D68">
        <w:rPr>
          <w:rFonts w:ascii="Times New Roman" w:eastAsia="Calibri" w:hAnsi="Times New Roman"/>
          <w:sz w:val="20"/>
          <w:szCs w:val="20"/>
        </w:rPr>
        <w:t xml:space="preserve">Паданията са водеща причина за увреждания и смърт при  </w:t>
      </w:r>
      <w:r w:rsidRPr="00564D68">
        <w:rPr>
          <w:rFonts w:ascii="Times New Roman" w:eastAsia="Calibri" w:hAnsi="Times New Roman"/>
          <w:sz w:val="20"/>
          <w:szCs w:val="20"/>
          <w:lang w:eastAsia="en-US"/>
        </w:rPr>
        <w:t xml:space="preserve">възрастните хора </w:t>
      </w:r>
      <w:r w:rsidRPr="00564D68">
        <w:rPr>
          <w:rFonts w:ascii="Times New Roman" w:eastAsia="Calibri" w:hAnsi="Times New Roman"/>
          <w:sz w:val="20"/>
          <w:szCs w:val="20"/>
        </w:rPr>
        <w:t>и се придружават със значителна заболеваемост, функционални ограничения, инвалидизация, чести хоспитализации и влошено качество на живот.</w:t>
      </w:r>
      <w:r w:rsidRPr="001F066A">
        <w:rPr>
          <w:rFonts w:ascii="Times New Roman" w:eastAsia="Calibri" w:hAnsi="Times New Roman"/>
          <w:sz w:val="20"/>
          <w:szCs w:val="20"/>
          <w:lang w:val="ru-RU"/>
        </w:rPr>
        <w:t xml:space="preserve"> </w:t>
      </w:r>
    </w:p>
    <w:p w:rsidR="00F3501F" w:rsidRPr="00564D68" w:rsidRDefault="00F3501F" w:rsidP="00564D68">
      <w:pPr>
        <w:pStyle w:val="NoSpacing"/>
        <w:spacing w:line="276" w:lineRule="auto"/>
        <w:ind w:right="5" w:firstLine="708"/>
        <w:jc w:val="both"/>
        <w:rPr>
          <w:rFonts w:ascii="Times New Roman" w:eastAsia="Calibri" w:hAnsi="Times New Roman"/>
          <w:sz w:val="20"/>
          <w:szCs w:val="20"/>
        </w:rPr>
      </w:pPr>
      <w:r w:rsidRPr="00564D68">
        <w:rPr>
          <w:rFonts w:ascii="Times New Roman" w:eastAsia="Calibri" w:hAnsi="Times New Roman"/>
          <w:sz w:val="20"/>
          <w:szCs w:val="20"/>
        </w:rPr>
        <w:t>В България съществува многогодишен опит в  прилагането на  програми с адаптирана физическа активност, но липсват</w:t>
      </w:r>
      <w:r w:rsidRPr="00564D68">
        <w:rPr>
          <w:rFonts w:ascii="Times New Roman" w:eastAsia="Calibri" w:hAnsi="Times New Roman"/>
          <w:sz w:val="20"/>
          <w:szCs w:val="20"/>
          <w:lang w:eastAsia="en-US"/>
        </w:rPr>
        <w:t xml:space="preserve"> н</w:t>
      </w:r>
      <w:r w:rsidR="00E943C2" w:rsidRPr="00564D68">
        <w:rPr>
          <w:rFonts w:ascii="Times New Roman" w:eastAsia="Calibri" w:hAnsi="Times New Roman"/>
          <w:sz w:val="20"/>
          <w:szCs w:val="20"/>
          <w:lang w:eastAsia="en-US"/>
        </w:rPr>
        <w:t xml:space="preserve">аучни доказателства за ефекта на програми за профилактика на паданията </w:t>
      </w:r>
      <w:r w:rsidRPr="00564D68">
        <w:rPr>
          <w:rFonts w:ascii="Times New Roman" w:eastAsia="Calibri" w:hAnsi="Times New Roman"/>
          <w:sz w:val="20"/>
          <w:szCs w:val="20"/>
        </w:rPr>
        <w:t>чрез физическа активност и кинезитерапия</w:t>
      </w:r>
      <w:r w:rsidRPr="00564D68">
        <w:rPr>
          <w:rFonts w:ascii="Times New Roman" w:eastAsia="Calibri" w:hAnsi="Times New Roman"/>
          <w:sz w:val="20"/>
          <w:szCs w:val="20"/>
          <w:lang w:eastAsia="en-US"/>
        </w:rPr>
        <w:t xml:space="preserve"> </w:t>
      </w:r>
      <w:r w:rsidR="00E943C2" w:rsidRPr="00564D68">
        <w:rPr>
          <w:rFonts w:ascii="Times New Roman" w:eastAsia="Calibri" w:hAnsi="Times New Roman"/>
          <w:sz w:val="20"/>
          <w:szCs w:val="20"/>
          <w:lang w:eastAsia="en-US"/>
        </w:rPr>
        <w:t xml:space="preserve">при </w:t>
      </w:r>
      <w:r w:rsidR="00E943C2" w:rsidRPr="00564D68">
        <w:rPr>
          <w:rFonts w:ascii="Times New Roman" w:eastAsia="Calibri" w:hAnsi="Times New Roman"/>
          <w:sz w:val="20"/>
          <w:szCs w:val="20"/>
        </w:rPr>
        <w:t>възрастните хора</w:t>
      </w:r>
      <w:r w:rsidRPr="00564D68">
        <w:rPr>
          <w:rFonts w:ascii="Times New Roman" w:eastAsia="Calibri" w:hAnsi="Times New Roman"/>
          <w:sz w:val="20"/>
          <w:szCs w:val="20"/>
        </w:rPr>
        <w:t xml:space="preserve">. </w:t>
      </w:r>
    </w:p>
    <w:p w:rsidR="00E943C2" w:rsidRPr="00564D68" w:rsidRDefault="00E943C2" w:rsidP="00564D68">
      <w:pPr>
        <w:pStyle w:val="NoSpacing"/>
        <w:spacing w:line="276" w:lineRule="auto"/>
        <w:ind w:right="5" w:firstLine="708"/>
        <w:jc w:val="both"/>
        <w:rPr>
          <w:rFonts w:ascii="Times New Roman" w:eastAsia="Calibri" w:hAnsi="Times New Roman"/>
          <w:color w:val="000000"/>
          <w:sz w:val="20"/>
          <w:szCs w:val="20"/>
        </w:rPr>
      </w:pPr>
      <w:r w:rsidRPr="00564D68">
        <w:rPr>
          <w:rFonts w:ascii="Times New Roman" w:eastAsia="Calibri" w:hAnsi="Times New Roman"/>
          <w:sz w:val="20"/>
          <w:szCs w:val="20"/>
          <w:lang w:eastAsia="en-US"/>
        </w:rPr>
        <w:t xml:space="preserve">Физическата активност и кинезитерапията имат важна роля </w:t>
      </w:r>
      <w:r w:rsidRPr="00564D68">
        <w:rPr>
          <w:rFonts w:ascii="Times New Roman" w:eastAsia="Calibri" w:hAnsi="Times New Roman"/>
          <w:sz w:val="20"/>
          <w:szCs w:val="20"/>
        </w:rPr>
        <w:t xml:space="preserve">не само за поддържане на добро здраве и функционална независимост при възрастните, но и за намаляване на риска за падане и свързаните с падания увреждания. </w:t>
      </w:r>
      <w:r w:rsidRPr="00564D68">
        <w:rPr>
          <w:rFonts w:ascii="Times New Roman" w:eastAsia="Calibri" w:hAnsi="Times New Roman"/>
          <w:color w:val="000000"/>
          <w:sz w:val="20"/>
          <w:szCs w:val="20"/>
        </w:rPr>
        <w:t xml:space="preserve"> </w:t>
      </w:r>
    </w:p>
    <w:p w:rsidR="00E943C2" w:rsidRPr="00564D68" w:rsidRDefault="00E943C2" w:rsidP="00564D68">
      <w:pPr>
        <w:pStyle w:val="NoSpacing"/>
        <w:spacing w:line="276" w:lineRule="auto"/>
        <w:ind w:right="5" w:firstLine="708"/>
        <w:jc w:val="both"/>
        <w:rPr>
          <w:rFonts w:ascii="Times New Roman" w:eastAsia="Calibri" w:hAnsi="Times New Roman"/>
          <w:color w:val="000000"/>
          <w:sz w:val="20"/>
          <w:szCs w:val="20"/>
        </w:rPr>
      </w:pPr>
      <w:r w:rsidRPr="00564D68">
        <w:rPr>
          <w:rFonts w:ascii="Times New Roman" w:hAnsi="Times New Roman"/>
          <w:sz w:val="20"/>
          <w:szCs w:val="20"/>
        </w:rPr>
        <w:t xml:space="preserve">Все още оптималният вид на средствата, продължителността и интензивността на кинезитерапията не са уточнени. </w:t>
      </w:r>
    </w:p>
    <w:p w:rsidR="00E943C2" w:rsidRPr="00564D68" w:rsidRDefault="00E943C2" w:rsidP="00564D68">
      <w:pPr>
        <w:pStyle w:val="NoSpacing"/>
        <w:spacing w:line="276" w:lineRule="auto"/>
        <w:ind w:right="5" w:firstLine="142"/>
        <w:jc w:val="both"/>
        <w:rPr>
          <w:rFonts w:ascii="Times New Roman" w:hAnsi="Times New Roman"/>
          <w:sz w:val="20"/>
          <w:szCs w:val="20"/>
        </w:rPr>
      </w:pPr>
      <w:r w:rsidRPr="00564D68">
        <w:rPr>
          <w:rFonts w:ascii="Times New Roman" w:eastAsia="Calibri" w:hAnsi="Times New Roman"/>
          <w:sz w:val="20"/>
          <w:szCs w:val="20"/>
          <w:lang w:eastAsia="en-US"/>
        </w:rPr>
        <w:t xml:space="preserve">           Въпросът за </w:t>
      </w:r>
      <w:r w:rsidRPr="00564D68">
        <w:rPr>
          <w:rFonts w:ascii="Times New Roman" w:hAnsi="Times New Roman"/>
          <w:sz w:val="20"/>
          <w:szCs w:val="20"/>
        </w:rPr>
        <w:t>проактивния подход за повлияване на ранните възрастовообусловени рискови фактори за падания  при възрастните хора не е проучен достатъчно, н</w:t>
      </w:r>
      <w:r w:rsidRPr="00564D68">
        <w:rPr>
          <w:rFonts w:ascii="Times New Roman" w:hAnsi="Times New Roman"/>
          <w:bCs/>
          <w:sz w:val="20"/>
          <w:szCs w:val="20"/>
        </w:rPr>
        <w:t>е е определен оптималният модел</w:t>
      </w:r>
      <w:r w:rsidRPr="00564D68">
        <w:rPr>
          <w:rFonts w:ascii="Times New Roman" w:hAnsi="Times New Roman"/>
          <w:sz w:val="20"/>
          <w:szCs w:val="20"/>
        </w:rPr>
        <w:t xml:space="preserve"> и това ни насочи към изследване на възможностите за профилактика чрез кинезитерапия.  </w:t>
      </w:r>
    </w:p>
    <w:p w:rsidR="00E943C2" w:rsidRPr="00564D68" w:rsidRDefault="00202D14" w:rsidP="00564D68">
      <w:pPr>
        <w:pStyle w:val="Default"/>
        <w:spacing w:line="276" w:lineRule="auto"/>
        <w:ind w:right="5" w:firstLine="142"/>
        <w:jc w:val="center"/>
        <w:rPr>
          <w:b/>
          <w:bCs/>
          <w:sz w:val="20"/>
          <w:szCs w:val="20"/>
        </w:rPr>
      </w:pPr>
      <w:r w:rsidRPr="00564D68">
        <w:rPr>
          <w:b/>
          <w:bCs/>
          <w:sz w:val="20"/>
          <w:szCs w:val="20"/>
        </w:rPr>
        <w:t>ЦЕЛ И ЗАДАЧИ</w:t>
      </w:r>
    </w:p>
    <w:p w:rsidR="00202D14" w:rsidRPr="00564D68" w:rsidRDefault="00202D14" w:rsidP="004570BD">
      <w:pPr>
        <w:spacing w:after="0"/>
        <w:ind w:right="5" w:firstLine="708"/>
        <w:jc w:val="both"/>
        <w:rPr>
          <w:rFonts w:ascii="Times New Roman" w:eastAsia="Times New Roman" w:hAnsi="Times New Roman" w:cs="Times New Roman"/>
          <w:sz w:val="20"/>
          <w:szCs w:val="20"/>
          <w:lang w:eastAsia="bg-BG"/>
        </w:rPr>
      </w:pPr>
      <w:r w:rsidRPr="00564D68">
        <w:rPr>
          <w:rFonts w:ascii="Times New Roman" w:eastAsia="Times New Roman" w:hAnsi="Times New Roman" w:cs="Times New Roman"/>
          <w:b/>
          <w:sz w:val="20"/>
          <w:szCs w:val="20"/>
          <w:lang w:eastAsia="bg-BG"/>
        </w:rPr>
        <w:t>Цел</w:t>
      </w:r>
      <w:r w:rsidR="004570BD">
        <w:rPr>
          <w:rFonts w:ascii="Times New Roman" w:eastAsia="Times New Roman" w:hAnsi="Times New Roman" w:cs="Times New Roman"/>
          <w:b/>
          <w:sz w:val="20"/>
          <w:szCs w:val="20"/>
          <w:lang w:eastAsia="bg-BG"/>
        </w:rPr>
        <w:t xml:space="preserve">: </w:t>
      </w:r>
      <w:r w:rsidR="004570BD" w:rsidRPr="004570BD">
        <w:rPr>
          <w:rFonts w:ascii="Times New Roman" w:eastAsia="Times New Roman" w:hAnsi="Times New Roman" w:cs="Times New Roman"/>
          <w:sz w:val="20"/>
          <w:szCs w:val="20"/>
          <w:lang w:eastAsia="bg-BG"/>
        </w:rPr>
        <w:t>д</w:t>
      </w:r>
      <w:r w:rsidRPr="004570BD">
        <w:rPr>
          <w:rFonts w:ascii="Times New Roman" w:eastAsia="Times New Roman" w:hAnsi="Times New Roman" w:cs="Times New Roman"/>
          <w:sz w:val="20"/>
          <w:szCs w:val="20"/>
          <w:lang w:eastAsia="bg-BG"/>
        </w:rPr>
        <w:t>а</w:t>
      </w:r>
      <w:r w:rsidRPr="00564D68">
        <w:rPr>
          <w:rFonts w:ascii="Times New Roman" w:eastAsia="Times New Roman" w:hAnsi="Times New Roman" w:cs="Times New Roman"/>
          <w:sz w:val="20"/>
          <w:szCs w:val="20"/>
          <w:lang w:eastAsia="bg-BG"/>
        </w:rPr>
        <w:t xml:space="preserve"> се проучи въздействието на експериментална кинезитерапевтична методика върху рисковите фактори за падания </w:t>
      </w:r>
      <w:r w:rsidRPr="00564D68">
        <w:rPr>
          <w:rFonts w:ascii="Times New Roman" w:eastAsia="Calibri" w:hAnsi="Times New Roman" w:cs="Times New Roman"/>
          <w:sz w:val="20"/>
          <w:szCs w:val="20"/>
        </w:rPr>
        <w:t xml:space="preserve">и качеството на живот </w:t>
      </w:r>
      <w:r w:rsidRPr="00564D68">
        <w:rPr>
          <w:rFonts w:ascii="Times New Roman" w:eastAsia="Times New Roman" w:hAnsi="Times New Roman" w:cs="Times New Roman"/>
          <w:sz w:val="20"/>
          <w:szCs w:val="20"/>
          <w:lang w:eastAsia="bg-BG"/>
        </w:rPr>
        <w:t xml:space="preserve">при физически активни възрастни жени. </w:t>
      </w:r>
    </w:p>
    <w:p w:rsidR="00202D14" w:rsidRPr="00564D68" w:rsidRDefault="00202D14" w:rsidP="00564D68">
      <w:pPr>
        <w:spacing w:after="0"/>
        <w:ind w:right="5" w:firstLine="708"/>
        <w:rPr>
          <w:rFonts w:ascii="Times New Roman" w:eastAsia="Times New Roman" w:hAnsi="Times New Roman" w:cs="Times New Roman"/>
          <w:b/>
          <w:sz w:val="20"/>
          <w:szCs w:val="20"/>
          <w:lang w:eastAsia="bg-BG"/>
        </w:rPr>
      </w:pPr>
      <w:r w:rsidRPr="00564D68">
        <w:rPr>
          <w:rFonts w:ascii="Times New Roman" w:eastAsia="Times New Roman" w:hAnsi="Times New Roman" w:cs="Times New Roman"/>
          <w:b/>
          <w:sz w:val="20"/>
          <w:szCs w:val="20"/>
          <w:lang w:eastAsia="bg-BG"/>
        </w:rPr>
        <w:t xml:space="preserve">Задачи  </w:t>
      </w:r>
    </w:p>
    <w:p w:rsidR="00202D14" w:rsidRPr="00564D68" w:rsidRDefault="00202D14" w:rsidP="004570BD">
      <w:pPr>
        <w:numPr>
          <w:ilvl w:val="0"/>
          <w:numId w:val="25"/>
        </w:numPr>
        <w:tabs>
          <w:tab w:val="left" w:pos="567"/>
        </w:tabs>
        <w:spacing w:after="0"/>
        <w:ind w:left="0" w:right="5" w:firstLine="284"/>
        <w:contextualSpacing/>
        <w:jc w:val="both"/>
        <w:rPr>
          <w:rFonts w:ascii="Times New Roman" w:eastAsia="Calibri" w:hAnsi="Times New Roman" w:cs="Times New Roman"/>
          <w:sz w:val="20"/>
          <w:szCs w:val="20"/>
        </w:rPr>
      </w:pPr>
      <w:r w:rsidRPr="00564D68">
        <w:rPr>
          <w:rFonts w:ascii="Times New Roman" w:eastAsia="Calibri" w:hAnsi="Times New Roman" w:cs="Times New Roman"/>
          <w:sz w:val="20"/>
          <w:szCs w:val="20"/>
        </w:rPr>
        <w:t xml:space="preserve">Да се оцени ефекта от приложената специализирана </w:t>
      </w:r>
      <w:r w:rsidR="00F3501F" w:rsidRPr="00564D68">
        <w:rPr>
          <w:rFonts w:ascii="Times New Roman" w:eastAsia="Times New Roman" w:hAnsi="Times New Roman" w:cs="Times New Roman"/>
          <w:sz w:val="20"/>
          <w:szCs w:val="20"/>
          <w:lang w:eastAsia="bg-BG"/>
        </w:rPr>
        <w:t>кинезитерапевтична</w:t>
      </w:r>
      <w:r w:rsidR="00F3501F" w:rsidRPr="00564D68">
        <w:rPr>
          <w:rFonts w:ascii="Times New Roman" w:eastAsia="Calibri" w:hAnsi="Times New Roman" w:cs="Times New Roman"/>
          <w:sz w:val="20"/>
          <w:szCs w:val="20"/>
        </w:rPr>
        <w:t xml:space="preserve"> </w:t>
      </w:r>
      <w:r w:rsidRPr="00564D68">
        <w:rPr>
          <w:rFonts w:ascii="Times New Roman" w:eastAsia="Calibri" w:hAnsi="Times New Roman" w:cs="Times New Roman"/>
          <w:sz w:val="20"/>
          <w:szCs w:val="20"/>
        </w:rPr>
        <w:t>програма върху рисковите фактори за падания и качеството на живот</w:t>
      </w:r>
      <w:r w:rsidR="00B127CE">
        <w:rPr>
          <w:rFonts w:ascii="Times New Roman" w:eastAsia="Calibri" w:hAnsi="Times New Roman" w:cs="Times New Roman"/>
          <w:sz w:val="20"/>
          <w:szCs w:val="20"/>
        </w:rPr>
        <w:t xml:space="preserve">: </w:t>
      </w:r>
      <w:r w:rsidRPr="00564D68">
        <w:rPr>
          <w:rFonts w:ascii="Times New Roman" w:eastAsia="Calibri" w:hAnsi="Times New Roman" w:cs="Times New Roman"/>
          <w:sz w:val="20"/>
          <w:szCs w:val="20"/>
        </w:rPr>
        <w:t>постурална стабилност (статично и динамично равновесие)</w:t>
      </w:r>
      <w:r w:rsidR="00F437C5" w:rsidRPr="00564D68">
        <w:rPr>
          <w:rFonts w:ascii="Times New Roman" w:eastAsia="Calibri" w:hAnsi="Times New Roman" w:cs="Times New Roman"/>
          <w:sz w:val="20"/>
          <w:szCs w:val="20"/>
        </w:rPr>
        <w:t xml:space="preserve">, </w:t>
      </w:r>
      <w:r w:rsidRPr="00564D68">
        <w:rPr>
          <w:rFonts w:ascii="Times New Roman" w:eastAsia="Calibri" w:hAnsi="Times New Roman" w:cs="Times New Roman"/>
          <w:sz w:val="20"/>
          <w:szCs w:val="20"/>
        </w:rPr>
        <w:t>мускулна сила долните крайници (изометрична, динамична)</w:t>
      </w:r>
      <w:r w:rsidR="00F437C5" w:rsidRPr="00564D68">
        <w:rPr>
          <w:rFonts w:ascii="Times New Roman" w:eastAsia="Calibri" w:hAnsi="Times New Roman" w:cs="Times New Roman"/>
          <w:sz w:val="20"/>
          <w:szCs w:val="20"/>
        </w:rPr>
        <w:t xml:space="preserve">, </w:t>
      </w:r>
      <w:r w:rsidRPr="00564D68">
        <w:rPr>
          <w:rFonts w:ascii="Times New Roman" w:eastAsia="Calibri" w:hAnsi="Times New Roman" w:cs="Times New Roman"/>
          <w:sz w:val="20"/>
          <w:szCs w:val="20"/>
        </w:rPr>
        <w:t>издържливост и функционален капацитет (скорост на ходене)</w:t>
      </w:r>
      <w:r w:rsidR="00F437C5" w:rsidRPr="00564D68">
        <w:rPr>
          <w:rFonts w:ascii="Times New Roman" w:eastAsia="Calibri" w:hAnsi="Times New Roman" w:cs="Times New Roman"/>
          <w:sz w:val="20"/>
          <w:szCs w:val="20"/>
        </w:rPr>
        <w:t xml:space="preserve">, </w:t>
      </w:r>
      <w:r w:rsidRPr="00564D68">
        <w:rPr>
          <w:rFonts w:ascii="Times New Roman" w:eastAsia="Calibri" w:hAnsi="Times New Roman" w:cs="Times New Roman"/>
          <w:sz w:val="20"/>
          <w:szCs w:val="20"/>
        </w:rPr>
        <w:t>гъвкавост</w:t>
      </w:r>
      <w:r w:rsidR="00F437C5" w:rsidRPr="00564D68">
        <w:rPr>
          <w:rFonts w:ascii="Times New Roman" w:eastAsia="Calibri" w:hAnsi="Times New Roman" w:cs="Times New Roman"/>
          <w:sz w:val="20"/>
          <w:szCs w:val="20"/>
        </w:rPr>
        <w:t xml:space="preserve">, </w:t>
      </w:r>
      <w:r w:rsidRPr="00564D68">
        <w:rPr>
          <w:rFonts w:ascii="Times New Roman" w:eastAsia="Calibri" w:hAnsi="Times New Roman" w:cs="Times New Roman"/>
          <w:color w:val="000000"/>
          <w:sz w:val="20"/>
          <w:szCs w:val="20"/>
        </w:rPr>
        <w:t>психологични фактори (</w:t>
      </w:r>
      <w:r w:rsidRPr="00564D68">
        <w:rPr>
          <w:rFonts w:ascii="Times New Roman" w:eastAsia="Calibri" w:hAnsi="Times New Roman" w:cs="Times New Roman"/>
          <w:sz w:val="20"/>
          <w:szCs w:val="20"/>
        </w:rPr>
        <w:t xml:space="preserve">страх от падане, депресия, </w:t>
      </w:r>
      <w:r w:rsidRPr="00564D68">
        <w:rPr>
          <w:rFonts w:ascii="Times New Roman" w:eastAsia="Calibri" w:hAnsi="Times New Roman" w:cs="Times New Roman"/>
          <w:color w:val="000000"/>
          <w:sz w:val="20"/>
          <w:szCs w:val="20"/>
        </w:rPr>
        <w:t>с</w:t>
      </w:r>
      <w:r w:rsidRPr="00564D68">
        <w:rPr>
          <w:rFonts w:ascii="Times New Roman" w:eastAsia="Calibri" w:hAnsi="Times New Roman" w:cs="Times New Roman"/>
          <w:sz w:val="20"/>
          <w:szCs w:val="20"/>
        </w:rPr>
        <w:t>ветовъртеж)</w:t>
      </w:r>
      <w:r w:rsidR="00F437C5" w:rsidRPr="00564D68">
        <w:rPr>
          <w:rFonts w:ascii="Times New Roman" w:eastAsia="Calibri" w:hAnsi="Times New Roman" w:cs="Times New Roman"/>
          <w:sz w:val="20"/>
          <w:szCs w:val="20"/>
        </w:rPr>
        <w:t xml:space="preserve">, </w:t>
      </w:r>
      <w:r w:rsidRPr="00564D68">
        <w:rPr>
          <w:rFonts w:ascii="Times New Roman" w:eastAsia="Calibri" w:hAnsi="Times New Roman" w:cs="Times New Roman"/>
          <w:sz w:val="20"/>
          <w:szCs w:val="20"/>
        </w:rPr>
        <w:t>качеството на живот</w:t>
      </w:r>
      <w:r w:rsidR="00EA3A8A" w:rsidRPr="00564D68">
        <w:rPr>
          <w:rFonts w:ascii="Times New Roman" w:eastAsia="Calibri" w:hAnsi="Times New Roman" w:cs="Times New Roman"/>
          <w:sz w:val="20"/>
          <w:szCs w:val="20"/>
        </w:rPr>
        <w:t>.</w:t>
      </w:r>
    </w:p>
    <w:p w:rsidR="00202D14" w:rsidRPr="00564D68" w:rsidRDefault="00202D14" w:rsidP="00A1583C">
      <w:pPr>
        <w:numPr>
          <w:ilvl w:val="0"/>
          <w:numId w:val="25"/>
        </w:numPr>
        <w:tabs>
          <w:tab w:val="left" w:pos="567"/>
          <w:tab w:val="left" w:pos="709"/>
        </w:tabs>
        <w:spacing w:after="0"/>
        <w:ind w:left="0" w:right="5" w:firstLine="284"/>
        <w:jc w:val="both"/>
        <w:rPr>
          <w:rFonts w:ascii="Times New Roman" w:eastAsia="Calibri" w:hAnsi="Times New Roman" w:cs="Times New Roman"/>
          <w:sz w:val="20"/>
          <w:szCs w:val="20"/>
        </w:rPr>
      </w:pPr>
      <w:r w:rsidRPr="00564D68">
        <w:rPr>
          <w:rFonts w:ascii="Times New Roman" w:eastAsia="Calibri" w:hAnsi="Times New Roman" w:cs="Times New Roman"/>
          <w:sz w:val="20"/>
          <w:szCs w:val="20"/>
        </w:rPr>
        <w:lastRenderedPageBreak/>
        <w:t xml:space="preserve">Да се проучи ефекта на специализираната и неспециализираната </w:t>
      </w:r>
      <w:r w:rsidR="00CA3EC0" w:rsidRPr="00564D68">
        <w:rPr>
          <w:rFonts w:ascii="Times New Roman" w:eastAsia="Times New Roman" w:hAnsi="Times New Roman" w:cs="Times New Roman"/>
          <w:sz w:val="20"/>
          <w:szCs w:val="20"/>
          <w:lang w:eastAsia="bg-BG"/>
        </w:rPr>
        <w:t>кинезитерапевтична</w:t>
      </w:r>
      <w:r w:rsidR="00CA3EC0" w:rsidRPr="00564D68">
        <w:rPr>
          <w:rFonts w:ascii="Times New Roman" w:eastAsia="Calibri" w:hAnsi="Times New Roman" w:cs="Times New Roman"/>
          <w:sz w:val="20"/>
          <w:szCs w:val="20"/>
        </w:rPr>
        <w:t xml:space="preserve"> </w:t>
      </w:r>
      <w:r w:rsidRPr="00564D68">
        <w:rPr>
          <w:rFonts w:ascii="Times New Roman" w:eastAsia="Calibri" w:hAnsi="Times New Roman" w:cs="Times New Roman"/>
          <w:sz w:val="20"/>
          <w:szCs w:val="20"/>
        </w:rPr>
        <w:t>програми чрез сравнителна оценка и да се анализират получените резултати</w:t>
      </w:r>
      <w:r w:rsidRPr="00564D68">
        <w:rPr>
          <w:rFonts w:ascii="Times New Roman" w:eastAsia="Calibri" w:hAnsi="Times New Roman" w:cs="Times New Roman"/>
          <w:color w:val="FF0000"/>
          <w:sz w:val="20"/>
          <w:szCs w:val="20"/>
        </w:rPr>
        <w:t xml:space="preserve"> </w:t>
      </w:r>
      <w:r w:rsidRPr="00564D68">
        <w:rPr>
          <w:rFonts w:ascii="Times New Roman" w:eastAsia="Calibri" w:hAnsi="Times New Roman" w:cs="Times New Roman"/>
          <w:sz w:val="20"/>
          <w:szCs w:val="20"/>
        </w:rPr>
        <w:t xml:space="preserve">за изследваните показатели. </w:t>
      </w:r>
    </w:p>
    <w:p w:rsidR="00202D14" w:rsidRPr="001F066A" w:rsidRDefault="00202D14" w:rsidP="00A1583C">
      <w:pPr>
        <w:numPr>
          <w:ilvl w:val="0"/>
          <w:numId w:val="25"/>
        </w:numPr>
        <w:tabs>
          <w:tab w:val="left" w:pos="284"/>
          <w:tab w:val="left" w:pos="567"/>
          <w:tab w:val="left" w:pos="709"/>
        </w:tabs>
        <w:spacing w:after="0"/>
        <w:ind w:left="0" w:right="5" w:firstLine="284"/>
        <w:contextualSpacing/>
        <w:jc w:val="both"/>
        <w:rPr>
          <w:rFonts w:ascii="Times New Roman" w:eastAsia="Calibri" w:hAnsi="Times New Roman" w:cs="Times New Roman"/>
          <w:sz w:val="20"/>
          <w:szCs w:val="20"/>
          <w:lang w:val="ru-RU"/>
        </w:rPr>
      </w:pPr>
      <w:r w:rsidRPr="00564D68">
        <w:rPr>
          <w:rFonts w:ascii="Times New Roman" w:eastAsia="Calibri" w:hAnsi="Times New Roman" w:cs="Times New Roman"/>
          <w:sz w:val="20"/>
          <w:szCs w:val="20"/>
        </w:rPr>
        <w:t xml:space="preserve">Да се сравни ефекта  на двете </w:t>
      </w:r>
      <w:r w:rsidR="00CA3EC0" w:rsidRPr="00564D68">
        <w:rPr>
          <w:rFonts w:ascii="Times New Roman" w:eastAsia="Times New Roman" w:hAnsi="Times New Roman" w:cs="Times New Roman"/>
          <w:sz w:val="20"/>
          <w:szCs w:val="20"/>
          <w:lang w:eastAsia="bg-BG"/>
        </w:rPr>
        <w:t xml:space="preserve">кинезитерапевтични </w:t>
      </w:r>
      <w:r w:rsidRPr="00564D68">
        <w:rPr>
          <w:rFonts w:ascii="Times New Roman" w:eastAsia="Calibri" w:hAnsi="Times New Roman" w:cs="Times New Roman"/>
          <w:sz w:val="20"/>
          <w:szCs w:val="20"/>
        </w:rPr>
        <w:t xml:space="preserve">програми с контролна група без </w:t>
      </w:r>
      <w:r w:rsidR="00CA3EC0" w:rsidRPr="00564D68">
        <w:rPr>
          <w:rFonts w:ascii="Times New Roman" w:eastAsia="Calibri" w:hAnsi="Times New Roman" w:cs="Times New Roman"/>
          <w:sz w:val="20"/>
          <w:szCs w:val="20"/>
        </w:rPr>
        <w:t xml:space="preserve">кинезитерапия </w:t>
      </w:r>
      <w:r w:rsidRPr="00564D68">
        <w:rPr>
          <w:rFonts w:ascii="Times New Roman" w:eastAsia="Calibri" w:hAnsi="Times New Roman" w:cs="Times New Roman"/>
          <w:sz w:val="20"/>
          <w:szCs w:val="20"/>
        </w:rPr>
        <w:t xml:space="preserve">върху рисковите фактори за падания и качеството на живот. </w:t>
      </w:r>
    </w:p>
    <w:p w:rsidR="00202D14" w:rsidRPr="00564D68" w:rsidRDefault="00202D14" w:rsidP="00A1583C">
      <w:pPr>
        <w:numPr>
          <w:ilvl w:val="0"/>
          <w:numId w:val="25"/>
        </w:numPr>
        <w:tabs>
          <w:tab w:val="left" w:pos="0"/>
          <w:tab w:val="left" w:pos="567"/>
          <w:tab w:val="left" w:pos="709"/>
        </w:tabs>
        <w:spacing w:after="0"/>
        <w:ind w:left="0" w:right="5" w:firstLine="284"/>
        <w:jc w:val="both"/>
        <w:rPr>
          <w:rFonts w:ascii="Times New Roman" w:eastAsia="Calibri" w:hAnsi="Times New Roman" w:cs="Times New Roman"/>
          <w:sz w:val="20"/>
          <w:szCs w:val="20"/>
        </w:rPr>
      </w:pPr>
      <w:r w:rsidRPr="00564D68">
        <w:rPr>
          <w:rFonts w:ascii="Times New Roman" w:eastAsia="Calibri" w:hAnsi="Times New Roman" w:cs="Times New Roman"/>
          <w:sz w:val="20"/>
          <w:szCs w:val="20"/>
        </w:rPr>
        <w:t xml:space="preserve">Сравняване на получените резултати при изследваните групи с нормативни стойности от научната литература. </w:t>
      </w:r>
    </w:p>
    <w:p w:rsidR="00202D14" w:rsidRDefault="00202D14" w:rsidP="00A1583C">
      <w:pPr>
        <w:pStyle w:val="NoSpacing"/>
        <w:numPr>
          <w:ilvl w:val="0"/>
          <w:numId w:val="25"/>
        </w:numPr>
        <w:tabs>
          <w:tab w:val="left" w:pos="567"/>
          <w:tab w:val="left" w:pos="709"/>
        </w:tabs>
        <w:ind w:left="0" w:right="5" w:firstLine="284"/>
        <w:jc w:val="both"/>
        <w:rPr>
          <w:rFonts w:ascii="Times New Roman" w:eastAsia="Calibri" w:hAnsi="Times New Roman"/>
          <w:sz w:val="20"/>
          <w:szCs w:val="20"/>
        </w:rPr>
      </w:pPr>
      <w:r w:rsidRPr="00564D68">
        <w:rPr>
          <w:rFonts w:ascii="Times New Roman" w:eastAsia="Calibri" w:hAnsi="Times New Roman"/>
          <w:sz w:val="20"/>
          <w:szCs w:val="20"/>
        </w:rPr>
        <w:t xml:space="preserve">Изготвяне на тестова батерия за комплексна оцека на рисковите фактори за паданията </w:t>
      </w:r>
      <w:r w:rsidRPr="00564D68">
        <w:rPr>
          <w:rFonts w:ascii="Times New Roman" w:eastAsia="Calibri" w:hAnsi="Times New Roman"/>
          <w:bCs/>
          <w:color w:val="000000"/>
          <w:sz w:val="20"/>
          <w:szCs w:val="20"/>
        </w:rPr>
        <w:t>и на ефекта от приложената КТ</w:t>
      </w:r>
      <w:r w:rsidRPr="00564D68">
        <w:rPr>
          <w:rFonts w:ascii="Times New Roman" w:eastAsia="Calibri" w:hAnsi="Times New Roman"/>
          <w:sz w:val="20"/>
          <w:szCs w:val="20"/>
        </w:rPr>
        <w:t xml:space="preserve"> при здрави и физически активни възрастни хора.</w:t>
      </w:r>
    </w:p>
    <w:p w:rsidR="00202D14" w:rsidRPr="00564D68" w:rsidRDefault="00202D14" w:rsidP="00A1583C">
      <w:pPr>
        <w:numPr>
          <w:ilvl w:val="0"/>
          <w:numId w:val="25"/>
        </w:numPr>
        <w:tabs>
          <w:tab w:val="left" w:pos="0"/>
          <w:tab w:val="left" w:pos="567"/>
          <w:tab w:val="left" w:pos="709"/>
        </w:tabs>
        <w:spacing w:after="0"/>
        <w:ind w:left="0" w:right="5" w:firstLine="284"/>
        <w:jc w:val="both"/>
        <w:rPr>
          <w:rFonts w:ascii="Times New Roman" w:eastAsia="Calibri" w:hAnsi="Times New Roman" w:cs="Times New Roman"/>
          <w:sz w:val="20"/>
          <w:szCs w:val="20"/>
          <w:u w:val="single"/>
        </w:rPr>
      </w:pPr>
      <w:r w:rsidRPr="00564D68">
        <w:rPr>
          <w:rFonts w:ascii="Times New Roman" w:eastAsia="Calibri" w:hAnsi="Times New Roman" w:cs="Times New Roman"/>
          <w:sz w:val="20"/>
          <w:szCs w:val="20"/>
        </w:rPr>
        <w:t xml:space="preserve">Изготвяне на книжка с информация за рисковите фактори и профилактичните мерки за намаляване на риска от падания при възрастните хора.  </w:t>
      </w:r>
    </w:p>
    <w:p w:rsidR="00A47FAE" w:rsidRDefault="00A47FAE" w:rsidP="00564D68">
      <w:pPr>
        <w:pStyle w:val="Default"/>
        <w:ind w:right="5" w:firstLine="142"/>
        <w:jc w:val="center"/>
        <w:rPr>
          <w:b/>
          <w:bCs/>
          <w:sz w:val="20"/>
          <w:szCs w:val="20"/>
        </w:rPr>
      </w:pPr>
    </w:p>
    <w:p w:rsidR="0086640E" w:rsidRPr="00564D68" w:rsidRDefault="0086640E" w:rsidP="00564D68">
      <w:pPr>
        <w:pStyle w:val="Default"/>
        <w:ind w:right="5" w:firstLine="142"/>
        <w:jc w:val="center"/>
        <w:rPr>
          <w:b/>
          <w:bCs/>
          <w:sz w:val="20"/>
          <w:szCs w:val="20"/>
        </w:rPr>
      </w:pPr>
      <w:r w:rsidRPr="00564D68">
        <w:rPr>
          <w:b/>
          <w:bCs/>
          <w:sz w:val="20"/>
          <w:szCs w:val="20"/>
        </w:rPr>
        <w:t>КОНТИНГЕНТ И МЕТОДИ</w:t>
      </w:r>
    </w:p>
    <w:p w:rsidR="006B76A4" w:rsidRPr="00564D68" w:rsidRDefault="006B76A4" w:rsidP="00A1583C">
      <w:pPr>
        <w:spacing w:after="0" w:line="240" w:lineRule="auto"/>
        <w:ind w:right="5" w:firstLine="708"/>
        <w:rPr>
          <w:rFonts w:ascii="Times New Roman" w:eastAsia="Times New Roman" w:hAnsi="Times New Roman" w:cs="Times New Roman"/>
          <w:b/>
          <w:sz w:val="20"/>
          <w:szCs w:val="20"/>
          <w:lang w:eastAsia="bg-BG"/>
        </w:rPr>
      </w:pPr>
      <w:r w:rsidRPr="00564D68">
        <w:rPr>
          <w:rFonts w:ascii="Times New Roman" w:eastAsia="Times New Roman" w:hAnsi="Times New Roman" w:cs="Times New Roman"/>
          <w:b/>
          <w:sz w:val="20"/>
          <w:szCs w:val="20"/>
          <w:lang w:eastAsia="bg-BG"/>
        </w:rPr>
        <w:t xml:space="preserve">Контингент </w:t>
      </w:r>
    </w:p>
    <w:p w:rsidR="00331E69" w:rsidRPr="00564D68" w:rsidRDefault="006B76A4" w:rsidP="006775D5">
      <w:pPr>
        <w:spacing w:after="0"/>
        <w:ind w:right="5" w:firstLine="708"/>
        <w:jc w:val="both"/>
        <w:rPr>
          <w:rFonts w:ascii="Times New Roman" w:eastAsia="Calibri" w:hAnsi="Times New Roman" w:cs="Times New Roman"/>
          <w:sz w:val="20"/>
          <w:szCs w:val="20"/>
          <w:lang w:eastAsia="bg-BG"/>
        </w:rPr>
      </w:pPr>
      <w:r w:rsidRPr="00564D68">
        <w:rPr>
          <w:rFonts w:ascii="Times New Roman" w:hAnsi="Times New Roman" w:cs="Times New Roman"/>
          <w:bCs/>
          <w:i/>
          <w:sz w:val="20"/>
          <w:szCs w:val="20"/>
        </w:rPr>
        <w:t>К</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р</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и</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т</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е</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р</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и</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 xml:space="preserve">и </w:t>
      </w:r>
      <w:r w:rsidRPr="004B44F5">
        <w:rPr>
          <w:rFonts w:ascii="Times New Roman" w:hAnsi="Times New Roman" w:cs="Times New Roman"/>
          <w:bCs/>
          <w:sz w:val="20"/>
          <w:szCs w:val="20"/>
        </w:rPr>
        <w:t>за</w:t>
      </w:r>
      <w:r w:rsidRPr="00564D68">
        <w:rPr>
          <w:rFonts w:ascii="Times New Roman" w:hAnsi="Times New Roman" w:cs="Times New Roman"/>
          <w:bCs/>
          <w:i/>
          <w:sz w:val="20"/>
          <w:szCs w:val="20"/>
        </w:rPr>
        <w:t xml:space="preserve"> в</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к</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л</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ю</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ч</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в</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а</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н</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е:</w:t>
      </w:r>
      <w:r w:rsidR="00707EDD" w:rsidRPr="001F066A">
        <w:rPr>
          <w:rFonts w:ascii="Times New Roman" w:hAnsi="Times New Roman" w:cs="Times New Roman"/>
          <w:bCs/>
          <w:sz w:val="20"/>
          <w:szCs w:val="20"/>
          <w:lang w:val="ru-RU"/>
        </w:rPr>
        <w:t xml:space="preserve"> </w:t>
      </w:r>
      <w:r w:rsidR="00AC4943" w:rsidRPr="00564D68">
        <w:rPr>
          <w:rFonts w:ascii="Times New Roman" w:eastAsia="Times New Roman" w:hAnsi="Times New Roman" w:cs="Times New Roman"/>
          <w:sz w:val="20"/>
          <w:szCs w:val="20"/>
          <w:lang w:eastAsia="bg-BG"/>
        </w:rPr>
        <w:t>жени</w:t>
      </w:r>
      <w:r w:rsidR="00AC4943" w:rsidRPr="00564D68">
        <w:rPr>
          <w:rFonts w:ascii="Times New Roman" w:hAnsi="Times New Roman" w:cs="Times New Roman"/>
          <w:bCs/>
          <w:sz w:val="20"/>
          <w:szCs w:val="20"/>
        </w:rPr>
        <w:t xml:space="preserve"> </w:t>
      </w:r>
      <w:r w:rsidR="00F437C5" w:rsidRPr="00564D68">
        <w:rPr>
          <w:rFonts w:ascii="Times New Roman" w:eastAsia="Times New Roman" w:hAnsi="Times New Roman" w:cs="Times New Roman"/>
          <w:sz w:val="20"/>
          <w:szCs w:val="20"/>
          <w:lang w:eastAsia="bg-BG"/>
        </w:rPr>
        <w:t>над 60 години</w:t>
      </w:r>
      <w:r w:rsidR="00707EDD" w:rsidRPr="00564D68">
        <w:rPr>
          <w:rFonts w:ascii="Times New Roman" w:eastAsia="Times New Roman" w:hAnsi="Times New Roman" w:cs="Times New Roman"/>
          <w:sz w:val="20"/>
          <w:szCs w:val="20"/>
          <w:lang w:eastAsia="bg-BG"/>
        </w:rPr>
        <w:t>, н</w:t>
      </w:r>
      <w:r w:rsidR="00F437C5" w:rsidRPr="00564D68">
        <w:rPr>
          <w:rFonts w:ascii="Times New Roman" w:eastAsia="Times New Roman" w:hAnsi="Times New Roman" w:cs="Times New Roman"/>
          <w:sz w:val="20"/>
          <w:szCs w:val="20"/>
          <w:lang w:eastAsia="bg-BG"/>
        </w:rPr>
        <w:t xml:space="preserve">енастанени </w:t>
      </w:r>
      <w:r w:rsidR="00F437C5" w:rsidRPr="00564D68">
        <w:rPr>
          <w:rFonts w:ascii="Times New Roman" w:eastAsia="Calibri" w:hAnsi="Times New Roman" w:cs="Times New Roman"/>
          <w:sz w:val="20"/>
          <w:szCs w:val="20"/>
          <w:lang w:eastAsia="bg-BG"/>
        </w:rPr>
        <w:t>в здравно</w:t>
      </w:r>
      <w:r w:rsidR="008D191D">
        <w:rPr>
          <w:rFonts w:ascii="Times New Roman" w:eastAsia="Calibri" w:hAnsi="Times New Roman" w:cs="Times New Roman"/>
          <w:sz w:val="20"/>
          <w:szCs w:val="20"/>
          <w:lang w:eastAsia="bg-BG"/>
        </w:rPr>
        <w:t>/</w:t>
      </w:r>
      <w:r w:rsidR="00F437C5" w:rsidRPr="00564D68">
        <w:rPr>
          <w:rFonts w:ascii="Times New Roman" w:eastAsia="Calibri" w:hAnsi="Times New Roman" w:cs="Times New Roman"/>
          <w:sz w:val="20"/>
          <w:szCs w:val="20"/>
          <w:lang w:eastAsia="bg-BG"/>
        </w:rPr>
        <w:t>социално заведение</w:t>
      </w:r>
      <w:r w:rsidR="00707EDD" w:rsidRPr="00564D68">
        <w:rPr>
          <w:rFonts w:ascii="Times New Roman" w:eastAsia="Calibri" w:hAnsi="Times New Roman" w:cs="Times New Roman"/>
          <w:sz w:val="20"/>
          <w:szCs w:val="20"/>
          <w:lang w:eastAsia="bg-BG"/>
        </w:rPr>
        <w:t>, н</w:t>
      </w:r>
      <w:r w:rsidR="00F437C5" w:rsidRPr="00564D68">
        <w:rPr>
          <w:rFonts w:ascii="Times New Roman" w:eastAsia="Calibri" w:hAnsi="Times New Roman" w:cs="Times New Roman"/>
          <w:sz w:val="20"/>
          <w:szCs w:val="20"/>
          <w:lang w:eastAsia="bg-BG"/>
        </w:rPr>
        <w:t>езависими в ДЕЖ</w:t>
      </w:r>
      <w:r w:rsidR="00707EDD" w:rsidRPr="00564D68">
        <w:rPr>
          <w:rFonts w:ascii="Times New Roman" w:eastAsia="Calibri" w:hAnsi="Times New Roman" w:cs="Times New Roman"/>
          <w:sz w:val="20"/>
          <w:szCs w:val="20"/>
          <w:lang w:eastAsia="bg-BG"/>
        </w:rPr>
        <w:t>, п</w:t>
      </w:r>
      <w:r w:rsidR="00EA3A8A" w:rsidRPr="00564D68">
        <w:rPr>
          <w:rFonts w:ascii="Times New Roman" w:eastAsia="Calibri" w:hAnsi="Times New Roman" w:cs="Times New Roman"/>
          <w:sz w:val="20"/>
          <w:szCs w:val="20"/>
          <w:lang w:eastAsia="bg-BG"/>
        </w:rPr>
        <w:t>ридвижване без чужда помощ (с/без помощно средство)</w:t>
      </w:r>
      <w:r w:rsidR="00707EDD" w:rsidRPr="00564D68">
        <w:rPr>
          <w:rFonts w:ascii="Times New Roman" w:eastAsia="Calibri" w:hAnsi="Times New Roman" w:cs="Times New Roman"/>
          <w:sz w:val="20"/>
          <w:szCs w:val="20"/>
          <w:lang w:eastAsia="bg-BG"/>
        </w:rPr>
        <w:t>, б</w:t>
      </w:r>
      <w:r w:rsidR="00EA3A8A" w:rsidRPr="00564D68">
        <w:rPr>
          <w:rFonts w:ascii="Times New Roman" w:eastAsia="Calibri" w:hAnsi="Times New Roman" w:cs="Times New Roman"/>
          <w:sz w:val="20"/>
          <w:szCs w:val="20"/>
          <w:lang w:eastAsia="bg-BG"/>
        </w:rPr>
        <w:t>ез когнитивни нарушения</w:t>
      </w:r>
      <w:r w:rsidR="00707EDD" w:rsidRPr="00564D68">
        <w:rPr>
          <w:rFonts w:ascii="Times New Roman" w:eastAsia="Calibri" w:hAnsi="Times New Roman" w:cs="Times New Roman"/>
          <w:sz w:val="20"/>
          <w:szCs w:val="20"/>
          <w:lang w:eastAsia="bg-BG"/>
        </w:rPr>
        <w:t>, ф</w:t>
      </w:r>
      <w:r w:rsidR="00EA3A8A" w:rsidRPr="00564D68">
        <w:rPr>
          <w:rFonts w:ascii="Times New Roman" w:eastAsia="Calibri" w:hAnsi="Times New Roman" w:cs="Times New Roman"/>
          <w:sz w:val="20"/>
          <w:szCs w:val="20"/>
          <w:lang w:eastAsia="bg-BG"/>
        </w:rPr>
        <w:t>изически активни</w:t>
      </w:r>
      <w:r w:rsidR="00707EDD" w:rsidRPr="00564D68">
        <w:rPr>
          <w:rFonts w:ascii="Times New Roman" w:eastAsia="Calibri" w:hAnsi="Times New Roman" w:cs="Times New Roman"/>
          <w:sz w:val="20"/>
          <w:szCs w:val="20"/>
          <w:lang w:eastAsia="bg-BG"/>
        </w:rPr>
        <w:t>, з</w:t>
      </w:r>
      <w:r w:rsidR="00EA3A8A" w:rsidRPr="00564D68">
        <w:rPr>
          <w:rFonts w:ascii="Times New Roman" w:eastAsia="Calibri" w:hAnsi="Times New Roman" w:cs="Times New Roman"/>
          <w:sz w:val="20"/>
          <w:szCs w:val="20"/>
          <w:lang w:eastAsia="bg-BG"/>
        </w:rPr>
        <w:t>драви (без остри/изострени хронични заболявания)</w:t>
      </w:r>
      <w:r w:rsidR="00707EDD" w:rsidRPr="00564D68">
        <w:rPr>
          <w:rFonts w:ascii="Times New Roman" w:eastAsia="Calibri" w:hAnsi="Times New Roman" w:cs="Times New Roman"/>
          <w:sz w:val="20"/>
          <w:szCs w:val="20"/>
          <w:lang w:eastAsia="bg-BG"/>
        </w:rPr>
        <w:t>, н</w:t>
      </w:r>
      <w:r w:rsidR="00CC627C" w:rsidRPr="00564D68">
        <w:rPr>
          <w:rFonts w:ascii="Times New Roman" w:eastAsia="Calibri" w:hAnsi="Times New Roman" w:cs="Times New Roman"/>
          <w:sz w:val="20"/>
          <w:szCs w:val="20"/>
          <w:lang w:eastAsia="bg-BG"/>
        </w:rPr>
        <w:t xml:space="preserve">еучастие в други групови занимания с КТ за </w:t>
      </w:r>
      <w:r w:rsidR="00331E69" w:rsidRPr="00564D68">
        <w:rPr>
          <w:rFonts w:ascii="Times New Roman" w:eastAsia="Calibri" w:hAnsi="Times New Roman" w:cs="Times New Roman"/>
          <w:sz w:val="20"/>
          <w:szCs w:val="20"/>
          <w:lang w:eastAsia="bg-BG"/>
        </w:rPr>
        <w:t>ЕГ, КГ1</w:t>
      </w:r>
      <w:r w:rsidR="00CC627C" w:rsidRPr="00564D68">
        <w:rPr>
          <w:rFonts w:ascii="Times New Roman" w:eastAsia="Calibri" w:hAnsi="Times New Roman" w:cs="Times New Roman"/>
          <w:sz w:val="20"/>
          <w:szCs w:val="20"/>
          <w:lang w:eastAsia="bg-BG"/>
        </w:rPr>
        <w:t xml:space="preserve"> и н</w:t>
      </w:r>
      <w:r w:rsidR="00331E69" w:rsidRPr="00564D68">
        <w:rPr>
          <w:rFonts w:ascii="Times New Roman" w:eastAsia="Calibri" w:hAnsi="Times New Roman" w:cs="Times New Roman"/>
          <w:sz w:val="20"/>
          <w:szCs w:val="20"/>
          <w:lang w:eastAsia="bg-BG"/>
        </w:rPr>
        <w:t>еучастие в   занимания с КТ</w:t>
      </w:r>
      <w:r w:rsidR="00CC627C" w:rsidRPr="00564D68">
        <w:rPr>
          <w:rFonts w:ascii="Times New Roman" w:eastAsia="Calibri" w:hAnsi="Times New Roman" w:cs="Times New Roman"/>
          <w:sz w:val="20"/>
          <w:szCs w:val="20"/>
          <w:lang w:eastAsia="bg-BG"/>
        </w:rPr>
        <w:t xml:space="preserve"> за КГ2.</w:t>
      </w:r>
    </w:p>
    <w:p w:rsidR="00EA3A8A" w:rsidRPr="00564D68" w:rsidRDefault="00EA3A8A" w:rsidP="00A1583C">
      <w:pPr>
        <w:spacing w:after="0" w:line="240" w:lineRule="auto"/>
        <w:ind w:right="5" w:firstLine="708"/>
        <w:jc w:val="both"/>
        <w:rPr>
          <w:rFonts w:ascii="Times New Roman" w:eastAsia="Calibri" w:hAnsi="Times New Roman" w:cs="Times New Roman"/>
          <w:i/>
          <w:sz w:val="20"/>
          <w:szCs w:val="20"/>
          <w:lang w:eastAsia="bg-BG"/>
        </w:rPr>
      </w:pPr>
      <w:r w:rsidRPr="00564D68">
        <w:rPr>
          <w:rFonts w:ascii="Times New Roman" w:hAnsi="Times New Roman" w:cs="Times New Roman"/>
          <w:bCs/>
          <w:i/>
          <w:sz w:val="20"/>
          <w:szCs w:val="20"/>
        </w:rPr>
        <w:t>К</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р</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и</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т</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е</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р</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и</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 xml:space="preserve">и </w:t>
      </w:r>
      <w:r w:rsidRPr="004B44F5">
        <w:rPr>
          <w:rFonts w:ascii="Times New Roman" w:hAnsi="Times New Roman" w:cs="Times New Roman"/>
          <w:bCs/>
          <w:sz w:val="20"/>
          <w:szCs w:val="20"/>
        </w:rPr>
        <w:t>за</w:t>
      </w:r>
      <w:r w:rsidRPr="00564D68">
        <w:rPr>
          <w:rFonts w:ascii="Times New Roman" w:hAnsi="Times New Roman" w:cs="Times New Roman"/>
          <w:bCs/>
          <w:i/>
          <w:sz w:val="20"/>
          <w:szCs w:val="20"/>
        </w:rPr>
        <w:t xml:space="preserve"> и</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з</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к</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л</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ю</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ч</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в</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а</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н</w:t>
      </w:r>
      <w:r w:rsidR="00707EDD" w:rsidRPr="00564D68">
        <w:rPr>
          <w:rFonts w:ascii="Times New Roman" w:hAnsi="Times New Roman" w:cs="Times New Roman"/>
          <w:bCs/>
          <w:i/>
          <w:sz w:val="20"/>
          <w:szCs w:val="20"/>
        </w:rPr>
        <w:t xml:space="preserve"> </w:t>
      </w:r>
      <w:r w:rsidRPr="00564D68">
        <w:rPr>
          <w:rFonts w:ascii="Times New Roman" w:hAnsi="Times New Roman" w:cs="Times New Roman"/>
          <w:bCs/>
          <w:i/>
          <w:sz w:val="20"/>
          <w:szCs w:val="20"/>
        </w:rPr>
        <w:t>е:</w:t>
      </w:r>
      <w:r w:rsidR="00707EDD" w:rsidRPr="00564D68">
        <w:rPr>
          <w:rFonts w:ascii="Times New Roman" w:hAnsi="Times New Roman" w:cs="Times New Roman"/>
          <w:bCs/>
          <w:i/>
          <w:sz w:val="20"/>
          <w:szCs w:val="20"/>
        </w:rPr>
        <w:t xml:space="preserve"> </w:t>
      </w:r>
    </w:p>
    <w:p w:rsidR="00331E69" w:rsidRPr="00AC4943" w:rsidRDefault="00AC4943" w:rsidP="00AC4943">
      <w:pPr>
        <w:tabs>
          <w:tab w:val="left" w:pos="56"/>
          <w:tab w:val="left" w:pos="142"/>
        </w:tabs>
        <w:spacing w:after="0"/>
        <w:ind w:right="5"/>
        <w:jc w:val="both"/>
        <w:rPr>
          <w:rFonts w:ascii="Times New Roman" w:eastAsia="Times New Roman" w:hAnsi="Times New Roman" w:cs="Times New Roman"/>
          <w:b/>
          <w:sz w:val="20"/>
          <w:szCs w:val="20"/>
          <w:lang w:eastAsia="bg-BG"/>
        </w:rPr>
      </w:pPr>
      <w:r>
        <w:rPr>
          <w:rFonts w:ascii="Times New Roman" w:eastAsia="Calibri" w:hAnsi="Times New Roman" w:cs="Times New Roman"/>
          <w:sz w:val="20"/>
          <w:szCs w:val="20"/>
          <w:lang w:eastAsia="bg-BG"/>
        </w:rPr>
        <w:tab/>
      </w:r>
      <w:r>
        <w:rPr>
          <w:rFonts w:ascii="Times New Roman" w:eastAsia="Calibri" w:hAnsi="Times New Roman" w:cs="Times New Roman"/>
          <w:sz w:val="20"/>
          <w:szCs w:val="20"/>
          <w:lang w:eastAsia="bg-BG"/>
        </w:rPr>
        <w:tab/>
      </w:r>
      <w:r>
        <w:rPr>
          <w:rFonts w:ascii="Times New Roman" w:eastAsia="Calibri" w:hAnsi="Times New Roman" w:cs="Times New Roman"/>
          <w:sz w:val="20"/>
          <w:szCs w:val="20"/>
          <w:lang w:eastAsia="bg-BG"/>
        </w:rPr>
        <w:tab/>
      </w:r>
      <w:r w:rsidR="004570BD">
        <w:rPr>
          <w:rFonts w:ascii="Times New Roman" w:eastAsia="Calibri" w:hAnsi="Times New Roman" w:cs="Times New Roman"/>
          <w:sz w:val="20"/>
          <w:szCs w:val="20"/>
          <w:lang w:eastAsia="bg-BG"/>
        </w:rPr>
        <w:t>М</w:t>
      </w:r>
      <w:r w:rsidR="00331E69" w:rsidRPr="00AC4943">
        <w:rPr>
          <w:rFonts w:ascii="Times New Roman" w:eastAsia="Calibri" w:hAnsi="Times New Roman" w:cs="Times New Roman"/>
          <w:sz w:val="20"/>
          <w:szCs w:val="20"/>
          <w:lang w:eastAsia="bg-BG"/>
        </w:rPr>
        <w:t>озъчен инсулт</w:t>
      </w:r>
      <w:r w:rsidR="00314B49" w:rsidRPr="00AC4943">
        <w:rPr>
          <w:rFonts w:ascii="Times New Roman" w:eastAsia="Calibri" w:hAnsi="Times New Roman" w:cs="Times New Roman"/>
          <w:sz w:val="20"/>
          <w:szCs w:val="20"/>
          <w:lang w:eastAsia="bg-BG"/>
        </w:rPr>
        <w:t xml:space="preserve"> </w:t>
      </w:r>
      <w:r w:rsidR="00FE761F" w:rsidRPr="00AC4943">
        <w:rPr>
          <w:rFonts w:ascii="Times New Roman" w:eastAsia="Calibri" w:hAnsi="Times New Roman" w:cs="Times New Roman"/>
          <w:sz w:val="20"/>
          <w:szCs w:val="20"/>
          <w:lang w:eastAsia="bg-BG"/>
        </w:rPr>
        <w:t>-</w:t>
      </w:r>
      <w:r w:rsidR="00314B49" w:rsidRPr="00AC4943">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слабост на долни крайници</w:t>
      </w:r>
      <w:r w:rsidR="00314B49" w:rsidRPr="00AC4943">
        <w:rPr>
          <w:rFonts w:ascii="Times New Roman" w:eastAsia="Calibri" w:hAnsi="Times New Roman" w:cs="Times New Roman"/>
          <w:sz w:val="20"/>
          <w:szCs w:val="20"/>
          <w:lang w:eastAsia="bg-BG"/>
        </w:rPr>
        <w:t xml:space="preserve">и и </w:t>
      </w:r>
      <w:r w:rsidR="00331E69" w:rsidRPr="00AC4943">
        <w:rPr>
          <w:rFonts w:ascii="Times New Roman" w:eastAsia="Calibri" w:hAnsi="Times New Roman" w:cs="Times New Roman"/>
          <w:sz w:val="20"/>
          <w:szCs w:val="20"/>
          <w:lang w:eastAsia="bg-BG"/>
        </w:rPr>
        <w:t>сензорни нарушения, Паркинсонова болест, деменция</w:t>
      </w:r>
      <w:r w:rsidR="004570BD">
        <w:rPr>
          <w:rFonts w:ascii="Times New Roman" w:eastAsia="Calibri" w:hAnsi="Times New Roman" w:cs="Times New Roman"/>
          <w:sz w:val="20"/>
          <w:szCs w:val="20"/>
          <w:lang w:eastAsia="bg-BG"/>
        </w:rPr>
        <w:t xml:space="preserve">, </w:t>
      </w:r>
      <w:r w:rsidR="00FE761F" w:rsidRPr="00AC4943">
        <w:rPr>
          <w:rFonts w:ascii="Times New Roman" w:eastAsia="Calibri" w:hAnsi="Times New Roman" w:cs="Times New Roman"/>
          <w:sz w:val="20"/>
          <w:szCs w:val="20"/>
          <w:lang w:eastAsia="bg-BG"/>
        </w:rPr>
        <w:t>а</w:t>
      </w:r>
      <w:r w:rsidR="00331E69" w:rsidRPr="00AC4943">
        <w:rPr>
          <w:rFonts w:ascii="Times New Roman" w:eastAsia="Calibri" w:hAnsi="Times New Roman" w:cs="Times New Roman"/>
          <w:sz w:val="20"/>
          <w:szCs w:val="20"/>
          <w:lang w:eastAsia="bg-BG"/>
        </w:rPr>
        <w:t>ртрозна болест</w:t>
      </w:r>
      <w:r w:rsidR="00FE761F" w:rsidRPr="00AC4943">
        <w:rPr>
          <w:rFonts w:ascii="Times New Roman" w:eastAsia="Calibri" w:hAnsi="Times New Roman" w:cs="Times New Roman"/>
          <w:sz w:val="20"/>
          <w:szCs w:val="20"/>
          <w:lang w:eastAsia="bg-BG"/>
        </w:rPr>
        <w:t xml:space="preserve"> </w:t>
      </w:r>
      <w:r w:rsidR="00FE761F" w:rsidRPr="00AC4943">
        <w:rPr>
          <w:rFonts w:ascii="Times New Roman" w:eastAsia="Calibri" w:hAnsi="Times New Roman" w:cs="Times New Roman"/>
          <w:b/>
          <w:sz w:val="20"/>
          <w:szCs w:val="20"/>
          <w:lang w:eastAsia="bg-BG"/>
        </w:rPr>
        <w:t>-</w:t>
      </w:r>
      <w:r w:rsidR="00FE761F" w:rsidRPr="00AC4943">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тежка степен, силно ограничен обем на движение</w:t>
      </w:r>
      <w:r w:rsidR="003537CF">
        <w:rPr>
          <w:rFonts w:ascii="Times New Roman" w:eastAsia="Calibri" w:hAnsi="Times New Roman" w:cs="Times New Roman"/>
          <w:sz w:val="20"/>
          <w:szCs w:val="20"/>
          <w:lang w:eastAsia="bg-BG"/>
        </w:rPr>
        <w:t>;</w:t>
      </w:r>
      <w:r w:rsidR="00331E69" w:rsidRPr="00AC4943">
        <w:rPr>
          <w:rFonts w:ascii="Times New Roman" w:eastAsia="Calibri" w:hAnsi="Times New Roman" w:cs="Times New Roman"/>
          <w:sz w:val="20"/>
          <w:szCs w:val="20"/>
          <w:lang w:eastAsia="bg-BG"/>
        </w:rPr>
        <w:t xml:space="preserve"> счупване </w:t>
      </w:r>
      <w:r w:rsidR="00FE761F" w:rsidRPr="00AC4943">
        <w:rPr>
          <w:rFonts w:ascii="Times New Roman" w:eastAsia="Calibri" w:hAnsi="Times New Roman" w:cs="Times New Roman"/>
          <w:b/>
          <w:sz w:val="20"/>
          <w:szCs w:val="20"/>
          <w:lang w:eastAsia="bg-BG"/>
        </w:rPr>
        <w:t xml:space="preserve">- </w:t>
      </w:r>
      <w:r w:rsidR="00331E69" w:rsidRPr="00AC4943">
        <w:rPr>
          <w:rFonts w:ascii="Times New Roman" w:eastAsia="Calibri" w:hAnsi="Times New Roman" w:cs="Times New Roman"/>
          <w:sz w:val="20"/>
          <w:szCs w:val="20"/>
          <w:lang w:eastAsia="bg-BG"/>
        </w:rPr>
        <w:t>през последните 6 месеца</w:t>
      </w:r>
      <w:r w:rsidR="003537CF">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ендопротезиране на долни крайници</w:t>
      </w:r>
      <w:r w:rsidR="003537CF">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ампутации</w:t>
      </w:r>
      <w:r w:rsidR="003537CF">
        <w:rPr>
          <w:rFonts w:ascii="Times New Roman" w:eastAsia="Calibri" w:hAnsi="Times New Roman" w:cs="Times New Roman"/>
          <w:sz w:val="20"/>
          <w:szCs w:val="20"/>
          <w:lang w:eastAsia="bg-BG"/>
        </w:rPr>
        <w:t xml:space="preserve">; </w:t>
      </w:r>
      <w:r w:rsidR="004570BD">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хипертонична болест</w:t>
      </w:r>
      <w:r w:rsidR="003537CF">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ангина в покой</w:t>
      </w:r>
      <w:r w:rsidR="003537CF">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сърдечна недостатъчност</w:t>
      </w:r>
      <w:r w:rsidR="003537CF">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аритмии</w:t>
      </w:r>
      <w:r w:rsidR="003537CF">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прекаран инфаркт на миокарда</w:t>
      </w:r>
      <w:r w:rsidR="00FE761F" w:rsidRPr="00AC4943">
        <w:rPr>
          <w:rFonts w:ascii="Times New Roman" w:eastAsia="Calibri" w:hAnsi="Times New Roman" w:cs="Times New Roman"/>
          <w:sz w:val="20"/>
          <w:szCs w:val="20"/>
          <w:lang w:eastAsia="bg-BG"/>
        </w:rPr>
        <w:t xml:space="preserve"> -  п</w:t>
      </w:r>
      <w:r w:rsidR="00331E69" w:rsidRPr="00AC4943">
        <w:rPr>
          <w:rFonts w:ascii="Times New Roman" w:eastAsia="Calibri" w:hAnsi="Times New Roman" w:cs="Times New Roman"/>
          <w:sz w:val="20"/>
          <w:szCs w:val="20"/>
          <w:lang w:eastAsia="bg-BG"/>
        </w:rPr>
        <w:t>ротивопоказани за КТ</w:t>
      </w:r>
      <w:r w:rsidR="00CA7646">
        <w:rPr>
          <w:rFonts w:ascii="Times New Roman" w:eastAsia="Calibri" w:hAnsi="Times New Roman" w:cs="Times New Roman"/>
          <w:sz w:val="20"/>
          <w:szCs w:val="20"/>
          <w:lang w:eastAsia="bg-BG"/>
        </w:rPr>
        <w:t>; з</w:t>
      </w:r>
      <w:r w:rsidR="00331E69" w:rsidRPr="00AC4943">
        <w:rPr>
          <w:rFonts w:ascii="Times New Roman" w:eastAsia="Calibri" w:hAnsi="Times New Roman" w:cs="Times New Roman"/>
          <w:sz w:val="20"/>
          <w:szCs w:val="20"/>
          <w:lang w:eastAsia="bg-BG"/>
        </w:rPr>
        <w:t>ахарен диабет</w:t>
      </w:r>
      <w:r w:rsidR="00FE761F" w:rsidRPr="00AC4943">
        <w:rPr>
          <w:rFonts w:ascii="Times New Roman" w:eastAsia="Calibri" w:hAnsi="Times New Roman" w:cs="Times New Roman"/>
          <w:sz w:val="20"/>
          <w:szCs w:val="20"/>
          <w:lang w:eastAsia="bg-BG"/>
        </w:rPr>
        <w:t xml:space="preserve"> </w:t>
      </w:r>
      <w:r w:rsidR="00FE761F" w:rsidRPr="00AC4943">
        <w:rPr>
          <w:rFonts w:ascii="Times New Roman" w:eastAsia="Calibri" w:hAnsi="Times New Roman" w:cs="Times New Roman"/>
          <w:b/>
          <w:sz w:val="20"/>
          <w:szCs w:val="20"/>
          <w:lang w:eastAsia="bg-BG"/>
        </w:rPr>
        <w:t>–</w:t>
      </w:r>
      <w:r w:rsidR="00FE761F" w:rsidRPr="00AC4943">
        <w:rPr>
          <w:rFonts w:ascii="Times New Roman" w:eastAsia="Calibri" w:hAnsi="Times New Roman" w:cs="Times New Roman"/>
          <w:sz w:val="20"/>
          <w:szCs w:val="20"/>
          <w:lang w:eastAsia="bg-BG"/>
        </w:rPr>
        <w:t xml:space="preserve"> д</w:t>
      </w:r>
      <w:r w:rsidR="00331E69" w:rsidRPr="00AC4943">
        <w:rPr>
          <w:rFonts w:ascii="Times New Roman" w:eastAsia="Calibri" w:hAnsi="Times New Roman" w:cs="Times New Roman"/>
          <w:sz w:val="20"/>
          <w:szCs w:val="20"/>
          <w:lang w:eastAsia="bg-BG"/>
        </w:rPr>
        <w:t>екомпенсиран</w:t>
      </w:r>
      <w:r w:rsidR="00FE761F" w:rsidRPr="00AC4943">
        <w:rPr>
          <w:rFonts w:ascii="Times New Roman" w:eastAsia="Calibri" w:hAnsi="Times New Roman" w:cs="Times New Roman"/>
          <w:sz w:val="20"/>
          <w:szCs w:val="20"/>
          <w:lang w:eastAsia="bg-BG"/>
        </w:rPr>
        <w:t xml:space="preserve">, </w:t>
      </w:r>
      <w:r w:rsidR="00331E69" w:rsidRPr="00AC4943">
        <w:rPr>
          <w:rFonts w:ascii="Times New Roman" w:eastAsia="Calibri" w:hAnsi="Times New Roman" w:cs="Times New Roman"/>
          <w:sz w:val="20"/>
          <w:szCs w:val="20"/>
          <w:lang w:eastAsia="bg-BG"/>
        </w:rPr>
        <w:t>полиневропатия</w:t>
      </w:r>
      <w:r w:rsidR="00CA7646">
        <w:rPr>
          <w:rFonts w:ascii="Times New Roman" w:eastAsia="Calibri" w:hAnsi="Times New Roman" w:cs="Times New Roman"/>
          <w:sz w:val="20"/>
          <w:szCs w:val="20"/>
          <w:lang w:eastAsia="bg-BG"/>
        </w:rPr>
        <w:t>; д</w:t>
      </w:r>
      <w:r w:rsidR="00331E69" w:rsidRPr="00AC4943">
        <w:rPr>
          <w:rFonts w:ascii="Times New Roman" w:eastAsia="Calibri" w:hAnsi="Times New Roman" w:cs="Times New Roman"/>
          <w:sz w:val="20"/>
          <w:szCs w:val="20"/>
          <w:lang w:eastAsia="bg-BG"/>
        </w:rPr>
        <w:t>екомпенсирани</w:t>
      </w:r>
      <w:r w:rsidR="00FE761F" w:rsidRPr="00AC4943">
        <w:rPr>
          <w:rFonts w:ascii="Times New Roman" w:eastAsia="Calibri" w:hAnsi="Times New Roman" w:cs="Times New Roman"/>
          <w:sz w:val="20"/>
          <w:szCs w:val="20"/>
          <w:lang w:eastAsia="bg-BG"/>
        </w:rPr>
        <w:t xml:space="preserve"> дихателни заболявания</w:t>
      </w:r>
      <w:r w:rsidR="00CA7646">
        <w:rPr>
          <w:rFonts w:ascii="Times New Roman" w:eastAsia="Calibri" w:hAnsi="Times New Roman" w:cs="Times New Roman"/>
          <w:sz w:val="20"/>
          <w:szCs w:val="20"/>
          <w:lang w:eastAsia="bg-BG"/>
        </w:rPr>
        <w:t>; т</w:t>
      </w:r>
      <w:r w:rsidR="00331E69" w:rsidRPr="00AC4943">
        <w:rPr>
          <w:rFonts w:ascii="Times New Roman" w:eastAsia="Calibri" w:hAnsi="Times New Roman" w:cs="Times New Roman"/>
          <w:sz w:val="20"/>
          <w:szCs w:val="20"/>
          <w:lang w:eastAsia="bg-BG"/>
        </w:rPr>
        <w:t xml:space="preserve">умори </w:t>
      </w:r>
      <w:r w:rsidR="00FE761F" w:rsidRPr="00AC4943">
        <w:rPr>
          <w:rFonts w:ascii="Times New Roman" w:eastAsia="Calibri" w:hAnsi="Times New Roman" w:cs="Times New Roman"/>
          <w:b/>
          <w:sz w:val="20"/>
          <w:szCs w:val="20"/>
          <w:lang w:eastAsia="bg-BG"/>
        </w:rPr>
        <w:t>-</w:t>
      </w:r>
      <w:r w:rsidR="00FE761F" w:rsidRPr="00AC4943">
        <w:rPr>
          <w:rFonts w:ascii="Times New Roman" w:eastAsia="Calibri" w:hAnsi="Times New Roman" w:cs="Times New Roman"/>
          <w:sz w:val="20"/>
          <w:szCs w:val="20"/>
          <w:lang w:eastAsia="bg-BG"/>
        </w:rPr>
        <w:t xml:space="preserve"> х</w:t>
      </w:r>
      <w:r w:rsidR="00331E69" w:rsidRPr="00AC4943">
        <w:rPr>
          <w:rFonts w:ascii="Times New Roman" w:eastAsia="Calibri" w:hAnsi="Times New Roman" w:cs="Times New Roman"/>
          <w:sz w:val="20"/>
          <w:szCs w:val="20"/>
          <w:lang w:eastAsia="bg-BG"/>
        </w:rPr>
        <w:t>ирургично, химио</w:t>
      </w:r>
      <w:r w:rsidR="00331E69" w:rsidRPr="00AC4943">
        <w:rPr>
          <w:rFonts w:ascii="Times New Roman" w:eastAsia="Calibri" w:hAnsi="Times New Roman" w:cs="Times New Roman"/>
          <w:b/>
          <w:sz w:val="20"/>
          <w:szCs w:val="20"/>
          <w:lang w:eastAsia="bg-BG"/>
        </w:rPr>
        <w:t>-,</w:t>
      </w:r>
      <w:r w:rsidR="00331E69" w:rsidRPr="00AC4943">
        <w:rPr>
          <w:rFonts w:ascii="Times New Roman" w:eastAsia="Calibri" w:hAnsi="Times New Roman" w:cs="Times New Roman"/>
          <w:sz w:val="20"/>
          <w:szCs w:val="20"/>
          <w:lang w:eastAsia="bg-BG"/>
        </w:rPr>
        <w:t xml:space="preserve"> лъчелечение (6 месеца)</w:t>
      </w:r>
      <w:r w:rsidR="00CA7646">
        <w:rPr>
          <w:rFonts w:ascii="Times New Roman" w:eastAsia="Calibri" w:hAnsi="Times New Roman" w:cs="Times New Roman"/>
          <w:sz w:val="20"/>
          <w:szCs w:val="20"/>
          <w:lang w:eastAsia="bg-BG"/>
        </w:rPr>
        <w:t>; т</w:t>
      </w:r>
      <w:r w:rsidR="00FE761F" w:rsidRPr="00AC4943">
        <w:rPr>
          <w:rFonts w:ascii="Times New Roman" w:eastAsia="Calibri" w:hAnsi="Times New Roman" w:cs="Times New Roman"/>
          <w:sz w:val="20"/>
          <w:szCs w:val="20"/>
          <w:lang w:eastAsia="bg-BG"/>
        </w:rPr>
        <w:t>ежки некоригирани з</w:t>
      </w:r>
      <w:r w:rsidR="00331E69" w:rsidRPr="00AC4943">
        <w:rPr>
          <w:rFonts w:ascii="Times New Roman" w:eastAsia="Calibri" w:hAnsi="Times New Roman" w:cs="Times New Roman"/>
          <w:sz w:val="20"/>
          <w:szCs w:val="20"/>
          <w:lang w:eastAsia="bg-BG"/>
        </w:rPr>
        <w:t>рителни</w:t>
      </w:r>
      <w:r w:rsidR="00FE761F" w:rsidRPr="00AC4943">
        <w:rPr>
          <w:rFonts w:ascii="Times New Roman" w:eastAsia="Calibri" w:hAnsi="Times New Roman" w:cs="Times New Roman"/>
          <w:sz w:val="20"/>
          <w:szCs w:val="20"/>
          <w:lang w:eastAsia="bg-BG"/>
        </w:rPr>
        <w:t xml:space="preserve"> и </w:t>
      </w:r>
      <w:r w:rsidR="00331E69" w:rsidRPr="00AC4943">
        <w:rPr>
          <w:rFonts w:ascii="Times New Roman" w:eastAsia="Calibri" w:hAnsi="Times New Roman" w:cs="Times New Roman"/>
          <w:sz w:val="20"/>
          <w:szCs w:val="20"/>
          <w:lang w:eastAsia="bg-BG"/>
        </w:rPr>
        <w:t>слухови</w:t>
      </w:r>
      <w:r w:rsidR="00FE761F" w:rsidRPr="00AC4943">
        <w:rPr>
          <w:rFonts w:ascii="Times New Roman" w:eastAsia="Calibri" w:hAnsi="Times New Roman" w:cs="Times New Roman"/>
          <w:sz w:val="20"/>
          <w:szCs w:val="20"/>
          <w:lang w:eastAsia="bg-BG"/>
        </w:rPr>
        <w:t xml:space="preserve"> нарушения.</w:t>
      </w:r>
    </w:p>
    <w:p w:rsidR="00DA7419" w:rsidRDefault="00DA7419" w:rsidP="00A1583C">
      <w:pPr>
        <w:spacing w:after="0"/>
        <w:ind w:right="5" w:firstLine="568"/>
        <w:jc w:val="both"/>
        <w:rPr>
          <w:rFonts w:ascii="Times New Roman" w:eastAsia="Times New Roman" w:hAnsi="Times New Roman" w:cs="Times New Roman"/>
          <w:sz w:val="20"/>
          <w:szCs w:val="20"/>
          <w:lang w:eastAsia="bg-BG"/>
        </w:rPr>
      </w:pPr>
      <w:r w:rsidRPr="00564D68">
        <w:rPr>
          <w:rFonts w:ascii="Times New Roman" w:eastAsia="Times New Roman" w:hAnsi="Times New Roman" w:cs="Times New Roman"/>
          <w:sz w:val="20"/>
          <w:szCs w:val="20"/>
          <w:lang w:eastAsia="bg-BG"/>
        </w:rPr>
        <w:t>И</w:t>
      </w:r>
      <w:r w:rsidRPr="00564D68">
        <w:rPr>
          <w:rFonts w:ascii="Times New Roman" w:eastAsia="Calibri" w:hAnsi="Times New Roman" w:cs="Times New Roman"/>
          <w:sz w:val="20"/>
          <w:szCs w:val="20"/>
        </w:rPr>
        <w:t xml:space="preserve">зследвани са общо 115 жени, разделени </w:t>
      </w:r>
      <w:r w:rsidR="002B14B2">
        <w:rPr>
          <w:rFonts w:ascii="Times New Roman" w:eastAsia="Calibri" w:hAnsi="Times New Roman" w:cs="Times New Roman"/>
          <w:sz w:val="20"/>
          <w:szCs w:val="20"/>
        </w:rPr>
        <w:t xml:space="preserve">в </w:t>
      </w:r>
      <w:r w:rsidRPr="00564D68">
        <w:rPr>
          <w:rFonts w:ascii="Times New Roman" w:eastAsia="Calibri" w:hAnsi="Times New Roman" w:cs="Times New Roman"/>
          <w:sz w:val="20"/>
          <w:szCs w:val="20"/>
        </w:rPr>
        <w:t xml:space="preserve">три групи: експериментална (ЕГ- 43 лица) и контролни (КГ1 и КГ2 по 36 лица). </w:t>
      </w:r>
      <w:r w:rsidRPr="00564D68">
        <w:rPr>
          <w:rFonts w:ascii="Times New Roman" w:eastAsia="Times New Roman" w:hAnsi="Times New Roman" w:cs="Times New Roman"/>
          <w:sz w:val="20"/>
          <w:szCs w:val="20"/>
          <w:lang w:eastAsia="bg-BG"/>
        </w:rPr>
        <w:t xml:space="preserve">При </w:t>
      </w:r>
      <w:r w:rsidR="0076043F">
        <w:rPr>
          <w:rFonts w:ascii="Times New Roman" w:eastAsia="Times New Roman" w:hAnsi="Times New Roman" w:cs="Times New Roman"/>
          <w:sz w:val="20"/>
          <w:szCs w:val="20"/>
          <w:lang w:eastAsia="bg-BG"/>
        </w:rPr>
        <w:t xml:space="preserve">ЕГ </w:t>
      </w:r>
      <w:r w:rsidRPr="00564D68">
        <w:rPr>
          <w:rFonts w:ascii="Times New Roman" w:eastAsia="Times New Roman" w:hAnsi="Times New Roman" w:cs="Times New Roman"/>
          <w:sz w:val="20"/>
          <w:szCs w:val="20"/>
          <w:lang w:eastAsia="bg-BG"/>
        </w:rPr>
        <w:t xml:space="preserve">е приложена специализирана КТ методика (повлияване на </w:t>
      </w:r>
      <w:r w:rsidRPr="00564D68">
        <w:rPr>
          <w:rFonts w:ascii="Times New Roman" w:eastAsia="Times New Roman" w:hAnsi="Times New Roman" w:cs="Times New Roman"/>
          <w:sz w:val="20"/>
          <w:szCs w:val="20"/>
          <w:lang w:eastAsia="bg-BG"/>
        </w:rPr>
        <w:lastRenderedPageBreak/>
        <w:t xml:space="preserve">рисковите фактори за падания), а на лицата от </w:t>
      </w:r>
      <w:r w:rsidR="0076043F">
        <w:rPr>
          <w:rFonts w:ascii="Times New Roman" w:eastAsia="Times New Roman" w:hAnsi="Times New Roman" w:cs="Times New Roman"/>
          <w:sz w:val="20"/>
          <w:szCs w:val="20"/>
          <w:lang w:eastAsia="bg-BG"/>
        </w:rPr>
        <w:t xml:space="preserve">КГ1 </w:t>
      </w:r>
      <w:r w:rsidRPr="00564D68">
        <w:rPr>
          <w:rFonts w:ascii="Times New Roman" w:eastAsia="Times New Roman" w:hAnsi="Times New Roman" w:cs="Times New Roman"/>
          <w:sz w:val="20"/>
          <w:szCs w:val="20"/>
          <w:lang w:eastAsia="bg-BG"/>
        </w:rPr>
        <w:t>е приложена неспецифична КТ програма (подобряване на функционално състояние и  здраве). В КГ2 са включени възрастни жени, които не участват в занимания с кинезитерапия.</w:t>
      </w:r>
    </w:p>
    <w:p w:rsidR="00E12577" w:rsidRPr="00D9111A" w:rsidRDefault="005D024D" w:rsidP="00D9111A">
      <w:pPr>
        <w:pStyle w:val="NoSpacing"/>
        <w:spacing w:line="276" w:lineRule="auto"/>
        <w:ind w:firstLine="568"/>
        <w:jc w:val="both"/>
        <w:rPr>
          <w:rFonts w:ascii="Times New Roman" w:hAnsi="Times New Roman"/>
          <w:i/>
          <w:sz w:val="20"/>
          <w:szCs w:val="20"/>
        </w:rPr>
      </w:pPr>
      <w:r w:rsidRPr="00D9111A">
        <w:rPr>
          <w:rFonts w:ascii="Times New Roman" w:hAnsi="Times New Roman"/>
          <w:i/>
          <w:sz w:val="20"/>
          <w:szCs w:val="20"/>
        </w:rPr>
        <w:t>Х</w:t>
      </w:r>
      <w:r w:rsidR="00A1583C" w:rsidRPr="00D9111A">
        <w:rPr>
          <w:rFonts w:ascii="Times New Roman" w:hAnsi="Times New Roman"/>
          <w:i/>
          <w:sz w:val="20"/>
          <w:szCs w:val="20"/>
        </w:rPr>
        <w:t xml:space="preserve"> </w:t>
      </w:r>
      <w:r w:rsidRPr="00D9111A">
        <w:rPr>
          <w:rFonts w:ascii="Times New Roman" w:hAnsi="Times New Roman"/>
          <w:i/>
          <w:sz w:val="20"/>
          <w:szCs w:val="20"/>
        </w:rPr>
        <w:t>а</w:t>
      </w:r>
      <w:r w:rsidR="00A1583C" w:rsidRPr="00D9111A">
        <w:rPr>
          <w:rFonts w:ascii="Times New Roman" w:hAnsi="Times New Roman"/>
          <w:i/>
          <w:sz w:val="20"/>
          <w:szCs w:val="20"/>
        </w:rPr>
        <w:t xml:space="preserve"> </w:t>
      </w:r>
      <w:r w:rsidRPr="00D9111A">
        <w:rPr>
          <w:rFonts w:ascii="Times New Roman" w:hAnsi="Times New Roman"/>
          <w:i/>
          <w:sz w:val="20"/>
          <w:szCs w:val="20"/>
        </w:rPr>
        <w:t>р</w:t>
      </w:r>
      <w:r w:rsidR="00A1583C" w:rsidRPr="00D9111A">
        <w:rPr>
          <w:rFonts w:ascii="Times New Roman" w:hAnsi="Times New Roman"/>
          <w:i/>
          <w:sz w:val="20"/>
          <w:szCs w:val="20"/>
        </w:rPr>
        <w:t xml:space="preserve"> </w:t>
      </w:r>
      <w:r w:rsidRPr="00D9111A">
        <w:rPr>
          <w:rFonts w:ascii="Times New Roman" w:hAnsi="Times New Roman"/>
          <w:i/>
          <w:sz w:val="20"/>
          <w:szCs w:val="20"/>
        </w:rPr>
        <w:t>а</w:t>
      </w:r>
      <w:r w:rsidR="00A1583C" w:rsidRPr="00D9111A">
        <w:rPr>
          <w:rFonts w:ascii="Times New Roman" w:hAnsi="Times New Roman"/>
          <w:i/>
          <w:sz w:val="20"/>
          <w:szCs w:val="20"/>
        </w:rPr>
        <w:t xml:space="preserve"> </w:t>
      </w:r>
      <w:r w:rsidRPr="00D9111A">
        <w:rPr>
          <w:rFonts w:ascii="Times New Roman" w:hAnsi="Times New Roman"/>
          <w:i/>
          <w:sz w:val="20"/>
          <w:szCs w:val="20"/>
        </w:rPr>
        <w:t>к</w:t>
      </w:r>
      <w:r w:rsidR="00A1583C" w:rsidRPr="00D9111A">
        <w:rPr>
          <w:rFonts w:ascii="Times New Roman" w:hAnsi="Times New Roman"/>
          <w:i/>
          <w:sz w:val="20"/>
          <w:szCs w:val="20"/>
        </w:rPr>
        <w:t xml:space="preserve"> </w:t>
      </w:r>
      <w:r w:rsidRPr="00D9111A">
        <w:rPr>
          <w:rFonts w:ascii="Times New Roman" w:hAnsi="Times New Roman"/>
          <w:i/>
          <w:sz w:val="20"/>
          <w:szCs w:val="20"/>
        </w:rPr>
        <w:t>т</w:t>
      </w:r>
      <w:r w:rsidR="00A1583C" w:rsidRPr="00D9111A">
        <w:rPr>
          <w:rFonts w:ascii="Times New Roman" w:hAnsi="Times New Roman"/>
          <w:i/>
          <w:sz w:val="20"/>
          <w:szCs w:val="20"/>
        </w:rPr>
        <w:t xml:space="preserve"> </w:t>
      </w:r>
      <w:r w:rsidRPr="00D9111A">
        <w:rPr>
          <w:rFonts w:ascii="Times New Roman" w:hAnsi="Times New Roman"/>
          <w:i/>
          <w:sz w:val="20"/>
          <w:szCs w:val="20"/>
        </w:rPr>
        <w:t>е</w:t>
      </w:r>
      <w:r w:rsidR="00A1583C" w:rsidRPr="00D9111A">
        <w:rPr>
          <w:rFonts w:ascii="Times New Roman" w:hAnsi="Times New Roman"/>
          <w:i/>
          <w:sz w:val="20"/>
          <w:szCs w:val="20"/>
        </w:rPr>
        <w:t xml:space="preserve"> </w:t>
      </w:r>
      <w:r w:rsidRPr="00D9111A">
        <w:rPr>
          <w:rFonts w:ascii="Times New Roman" w:hAnsi="Times New Roman"/>
          <w:i/>
          <w:sz w:val="20"/>
          <w:szCs w:val="20"/>
        </w:rPr>
        <w:t>р</w:t>
      </w:r>
      <w:r w:rsidR="00A1583C" w:rsidRPr="00D9111A">
        <w:rPr>
          <w:rFonts w:ascii="Times New Roman" w:hAnsi="Times New Roman"/>
          <w:i/>
          <w:sz w:val="20"/>
          <w:szCs w:val="20"/>
        </w:rPr>
        <w:t xml:space="preserve"> </w:t>
      </w:r>
      <w:r w:rsidRPr="00D9111A">
        <w:rPr>
          <w:rFonts w:ascii="Times New Roman" w:hAnsi="Times New Roman"/>
          <w:i/>
          <w:sz w:val="20"/>
          <w:szCs w:val="20"/>
        </w:rPr>
        <w:t>и</w:t>
      </w:r>
      <w:r w:rsidR="00A1583C" w:rsidRPr="00D9111A">
        <w:rPr>
          <w:rFonts w:ascii="Times New Roman" w:hAnsi="Times New Roman"/>
          <w:i/>
          <w:sz w:val="20"/>
          <w:szCs w:val="20"/>
        </w:rPr>
        <w:t xml:space="preserve"> </w:t>
      </w:r>
      <w:r w:rsidRPr="00D9111A">
        <w:rPr>
          <w:rFonts w:ascii="Times New Roman" w:hAnsi="Times New Roman"/>
          <w:i/>
          <w:sz w:val="20"/>
          <w:szCs w:val="20"/>
        </w:rPr>
        <w:t>с</w:t>
      </w:r>
      <w:r w:rsidR="00A1583C" w:rsidRPr="00D9111A">
        <w:rPr>
          <w:rFonts w:ascii="Times New Roman" w:hAnsi="Times New Roman"/>
          <w:i/>
          <w:sz w:val="20"/>
          <w:szCs w:val="20"/>
        </w:rPr>
        <w:t xml:space="preserve"> </w:t>
      </w:r>
      <w:r w:rsidRPr="00D9111A">
        <w:rPr>
          <w:rFonts w:ascii="Times New Roman" w:hAnsi="Times New Roman"/>
          <w:i/>
          <w:sz w:val="20"/>
          <w:szCs w:val="20"/>
        </w:rPr>
        <w:t>т</w:t>
      </w:r>
      <w:r w:rsidR="00A1583C" w:rsidRPr="00D9111A">
        <w:rPr>
          <w:rFonts w:ascii="Times New Roman" w:hAnsi="Times New Roman"/>
          <w:i/>
          <w:sz w:val="20"/>
          <w:szCs w:val="20"/>
        </w:rPr>
        <w:t xml:space="preserve"> </w:t>
      </w:r>
      <w:r w:rsidRPr="00D9111A">
        <w:rPr>
          <w:rFonts w:ascii="Times New Roman" w:hAnsi="Times New Roman"/>
          <w:i/>
          <w:sz w:val="20"/>
          <w:szCs w:val="20"/>
        </w:rPr>
        <w:t>и</w:t>
      </w:r>
      <w:r w:rsidR="00A1583C" w:rsidRPr="00D9111A">
        <w:rPr>
          <w:rFonts w:ascii="Times New Roman" w:hAnsi="Times New Roman"/>
          <w:i/>
          <w:sz w:val="20"/>
          <w:szCs w:val="20"/>
        </w:rPr>
        <w:t xml:space="preserve"> </w:t>
      </w:r>
      <w:r w:rsidRPr="00D9111A">
        <w:rPr>
          <w:rFonts w:ascii="Times New Roman" w:hAnsi="Times New Roman"/>
          <w:i/>
          <w:sz w:val="20"/>
          <w:szCs w:val="20"/>
        </w:rPr>
        <w:t>к</w:t>
      </w:r>
      <w:r w:rsidR="00A1583C" w:rsidRPr="00D9111A">
        <w:rPr>
          <w:rFonts w:ascii="Times New Roman" w:hAnsi="Times New Roman"/>
          <w:i/>
          <w:sz w:val="20"/>
          <w:szCs w:val="20"/>
        </w:rPr>
        <w:t xml:space="preserve"> </w:t>
      </w:r>
      <w:r w:rsidRPr="00D9111A">
        <w:rPr>
          <w:rFonts w:ascii="Times New Roman" w:hAnsi="Times New Roman"/>
          <w:i/>
          <w:sz w:val="20"/>
          <w:szCs w:val="20"/>
        </w:rPr>
        <w:t>а</w:t>
      </w:r>
      <w:r w:rsidR="00517AE9" w:rsidRPr="00D9111A">
        <w:rPr>
          <w:rFonts w:ascii="Times New Roman" w:hAnsi="Times New Roman"/>
          <w:i/>
          <w:sz w:val="20"/>
          <w:szCs w:val="20"/>
        </w:rPr>
        <w:t xml:space="preserve"> т а </w:t>
      </w:r>
      <w:r w:rsidRPr="00D9111A">
        <w:rPr>
          <w:rFonts w:ascii="Times New Roman" w:hAnsi="Times New Roman"/>
          <w:sz w:val="20"/>
          <w:szCs w:val="20"/>
        </w:rPr>
        <w:t>на изследвания контингент</w:t>
      </w:r>
      <w:r w:rsidR="00517AE9" w:rsidRPr="00D9111A">
        <w:rPr>
          <w:rFonts w:ascii="Times New Roman" w:hAnsi="Times New Roman"/>
          <w:sz w:val="20"/>
          <w:szCs w:val="20"/>
        </w:rPr>
        <w:t xml:space="preserve"> е според</w:t>
      </w:r>
      <w:r w:rsidRPr="00D9111A">
        <w:rPr>
          <w:rFonts w:ascii="Times New Roman" w:hAnsi="Times New Roman"/>
          <w:sz w:val="20"/>
          <w:szCs w:val="20"/>
        </w:rPr>
        <w:t xml:space="preserve"> </w:t>
      </w:r>
      <w:r w:rsidR="00517AE9" w:rsidRPr="00D9111A">
        <w:rPr>
          <w:rFonts w:ascii="Times New Roman" w:eastAsia="Calibri" w:hAnsi="Times New Roman"/>
          <w:sz w:val="20"/>
          <w:szCs w:val="20"/>
        </w:rPr>
        <w:t>ч</w:t>
      </w:r>
      <w:r w:rsidR="006514BF" w:rsidRPr="00D9111A">
        <w:rPr>
          <w:rFonts w:ascii="Times New Roman" w:eastAsia="Calibri" w:hAnsi="Times New Roman"/>
          <w:sz w:val="20"/>
          <w:szCs w:val="20"/>
        </w:rPr>
        <w:t>естота</w:t>
      </w:r>
      <w:r w:rsidR="00517AE9" w:rsidRPr="00D9111A">
        <w:rPr>
          <w:rFonts w:ascii="Times New Roman" w:eastAsia="Calibri" w:hAnsi="Times New Roman"/>
          <w:sz w:val="20"/>
          <w:szCs w:val="20"/>
        </w:rPr>
        <w:t xml:space="preserve">та </w:t>
      </w:r>
      <w:r w:rsidR="006514BF" w:rsidRPr="00D9111A">
        <w:rPr>
          <w:rFonts w:ascii="Times New Roman" w:eastAsia="Calibri" w:hAnsi="Times New Roman"/>
          <w:sz w:val="20"/>
          <w:szCs w:val="20"/>
        </w:rPr>
        <w:t>на падания, рискови</w:t>
      </w:r>
      <w:r w:rsidR="00517AE9" w:rsidRPr="00D9111A">
        <w:rPr>
          <w:rFonts w:ascii="Times New Roman" w:eastAsia="Calibri" w:hAnsi="Times New Roman"/>
          <w:sz w:val="20"/>
          <w:szCs w:val="20"/>
        </w:rPr>
        <w:t xml:space="preserve">те </w:t>
      </w:r>
      <w:r w:rsidR="006514BF" w:rsidRPr="00D9111A">
        <w:rPr>
          <w:rFonts w:ascii="Times New Roman" w:eastAsia="Calibri" w:hAnsi="Times New Roman"/>
          <w:sz w:val="20"/>
          <w:szCs w:val="20"/>
        </w:rPr>
        <w:t>фактори, когнитивна</w:t>
      </w:r>
      <w:r w:rsidR="00517AE9" w:rsidRPr="00D9111A">
        <w:rPr>
          <w:rFonts w:ascii="Times New Roman" w:eastAsia="Calibri" w:hAnsi="Times New Roman"/>
          <w:sz w:val="20"/>
          <w:szCs w:val="20"/>
        </w:rPr>
        <w:t xml:space="preserve">та </w:t>
      </w:r>
      <w:r w:rsidR="006514BF" w:rsidRPr="00D9111A">
        <w:rPr>
          <w:rFonts w:ascii="Times New Roman" w:eastAsia="Calibri" w:hAnsi="Times New Roman"/>
          <w:sz w:val="20"/>
          <w:szCs w:val="20"/>
        </w:rPr>
        <w:t>функция</w:t>
      </w:r>
      <w:r w:rsidR="00517AE9" w:rsidRPr="00D9111A">
        <w:rPr>
          <w:rFonts w:ascii="Times New Roman" w:eastAsia="Calibri" w:hAnsi="Times New Roman"/>
          <w:sz w:val="20"/>
          <w:szCs w:val="20"/>
        </w:rPr>
        <w:t>; с</w:t>
      </w:r>
      <w:r w:rsidR="008D191D" w:rsidRPr="00D9111A">
        <w:rPr>
          <w:rFonts w:ascii="Times New Roman" w:eastAsia="Calibri" w:hAnsi="Times New Roman"/>
          <w:sz w:val="20"/>
          <w:szCs w:val="20"/>
        </w:rPr>
        <w:t>убективна</w:t>
      </w:r>
      <w:r w:rsidR="00517AE9" w:rsidRPr="00D9111A">
        <w:rPr>
          <w:rFonts w:ascii="Times New Roman" w:eastAsia="Calibri" w:hAnsi="Times New Roman"/>
          <w:sz w:val="20"/>
          <w:szCs w:val="20"/>
        </w:rPr>
        <w:t xml:space="preserve">та </w:t>
      </w:r>
      <w:r w:rsidR="008D191D" w:rsidRPr="00D9111A">
        <w:rPr>
          <w:rFonts w:ascii="Times New Roman" w:eastAsia="Calibri" w:hAnsi="Times New Roman"/>
          <w:sz w:val="20"/>
          <w:szCs w:val="20"/>
        </w:rPr>
        <w:t>оценка на здравн</w:t>
      </w:r>
      <w:r w:rsidR="00517AE9" w:rsidRPr="00D9111A">
        <w:rPr>
          <w:rFonts w:ascii="Times New Roman" w:eastAsia="Calibri" w:hAnsi="Times New Roman"/>
          <w:sz w:val="20"/>
          <w:szCs w:val="20"/>
        </w:rPr>
        <w:t xml:space="preserve">ия </w:t>
      </w:r>
      <w:r w:rsidR="008D191D" w:rsidRPr="00D9111A">
        <w:rPr>
          <w:rFonts w:ascii="Times New Roman" w:eastAsia="Calibri" w:hAnsi="Times New Roman"/>
          <w:sz w:val="20"/>
          <w:szCs w:val="20"/>
        </w:rPr>
        <w:t>статус</w:t>
      </w:r>
      <w:r w:rsidR="00517AE9" w:rsidRPr="00D9111A">
        <w:rPr>
          <w:rFonts w:ascii="Times New Roman" w:eastAsia="Calibri" w:hAnsi="Times New Roman"/>
          <w:sz w:val="20"/>
          <w:szCs w:val="20"/>
        </w:rPr>
        <w:t xml:space="preserve">; </w:t>
      </w:r>
      <w:r w:rsidR="00517AE9" w:rsidRPr="00D9111A">
        <w:rPr>
          <w:rFonts w:ascii="Times New Roman" w:hAnsi="Times New Roman"/>
          <w:sz w:val="20"/>
          <w:szCs w:val="20"/>
        </w:rPr>
        <w:t>социално-демографските и антропометрични данни.</w:t>
      </w:r>
      <w:r w:rsidR="00517AE9" w:rsidRPr="00D9111A">
        <w:rPr>
          <w:rFonts w:ascii="Times New Roman" w:eastAsia="Calibri" w:hAnsi="Times New Roman"/>
          <w:i/>
          <w:sz w:val="20"/>
          <w:szCs w:val="20"/>
        </w:rPr>
        <w:t xml:space="preserve">  </w:t>
      </w:r>
      <w:r w:rsidR="008D191D" w:rsidRPr="00D9111A">
        <w:rPr>
          <w:rFonts w:ascii="Times New Roman" w:eastAsia="Calibri" w:hAnsi="Times New Roman"/>
          <w:i/>
          <w:sz w:val="20"/>
          <w:szCs w:val="20"/>
        </w:rPr>
        <w:t xml:space="preserve">  </w:t>
      </w:r>
      <w:r w:rsidR="00713462" w:rsidRPr="00D9111A">
        <w:rPr>
          <w:rFonts w:ascii="Times New Roman" w:hAnsi="Times New Roman"/>
          <w:i/>
          <w:sz w:val="20"/>
          <w:szCs w:val="20"/>
        </w:rPr>
        <w:t xml:space="preserve">                                                            </w:t>
      </w:r>
    </w:p>
    <w:p w:rsidR="00B127CE" w:rsidRDefault="006D2538" w:rsidP="00D9111A">
      <w:pPr>
        <w:pStyle w:val="NoSpacing"/>
        <w:spacing w:line="276" w:lineRule="auto"/>
        <w:ind w:firstLine="568"/>
        <w:jc w:val="both"/>
        <w:rPr>
          <w:sz w:val="20"/>
          <w:szCs w:val="20"/>
        </w:rPr>
      </w:pPr>
      <w:r w:rsidRPr="00564D68">
        <w:rPr>
          <w:rFonts w:ascii="Times New Roman" w:hAnsi="Times New Roman"/>
          <w:b/>
          <w:sz w:val="20"/>
          <w:szCs w:val="20"/>
        </w:rPr>
        <w:t>Методика на изследване</w:t>
      </w:r>
      <w:r w:rsidR="00D9111A">
        <w:rPr>
          <w:rFonts w:ascii="Times New Roman" w:hAnsi="Times New Roman"/>
          <w:b/>
          <w:sz w:val="20"/>
          <w:szCs w:val="20"/>
        </w:rPr>
        <w:t>.</w:t>
      </w:r>
      <w:r w:rsidR="00CA7646">
        <w:rPr>
          <w:rFonts w:ascii="Times New Roman" w:hAnsi="Times New Roman"/>
          <w:b/>
          <w:sz w:val="20"/>
          <w:szCs w:val="20"/>
        </w:rPr>
        <w:t xml:space="preserve"> </w:t>
      </w:r>
      <w:r w:rsidRPr="00D9111A">
        <w:rPr>
          <w:rFonts w:ascii="Times New Roman" w:hAnsi="Times New Roman"/>
          <w:sz w:val="20"/>
          <w:szCs w:val="20"/>
        </w:rPr>
        <w:t>За целите на проучването е приложена специално разработена тестова батерия</w:t>
      </w:r>
      <w:r w:rsidR="00CC627C" w:rsidRPr="00D9111A">
        <w:rPr>
          <w:rFonts w:ascii="Times New Roman" w:hAnsi="Times New Roman"/>
          <w:sz w:val="20"/>
          <w:szCs w:val="20"/>
        </w:rPr>
        <w:t xml:space="preserve"> </w:t>
      </w:r>
      <w:r w:rsidRPr="00D9111A">
        <w:rPr>
          <w:rFonts w:ascii="Times New Roman" w:hAnsi="Times New Roman"/>
          <w:sz w:val="20"/>
          <w:szCs w:val="20"/>
        </w:rPr>
        <w:t>за оценка на рисковите фактори за паданията при физически активни възрастни хора</w:t>
      </w:r>
      <w:r w:rsidR="00D9111A">
        <w:rPr>
          <w:rFonts w:ascii="Times New Roman" w:hAnsi="Times New Roman"/>
          <w:sz w:val="20"/>
          <w:szCs w:val="20"/>
        </w:rPr>
        <w:t xml:space="preserve"> </w:t>
      </w:r>
      <w:r w:rsidR="00D9111A" w:rsidRPr="00D9111A">
        <w:rPr>
          <w:rFonts w:ascii="Times New Roman" w:hAnsi="Times New Roman"/>
          <w:sz w:val="20"/>
          <w:szCs w:val="20"/>
        </w:rPr>
        <w:t xml:space="preserve">(таблица </w:t>
      </w:r>
      <w:r w:rsidR="00D9111A">
        <w:rPr>
          <w:rFonts w:ascii="Times New Roman" w:hAnsi="Times New Roman"/>
          <w:sz w:val="20"/>
          <w:szCs w:val="20"/>
        </w:rPr>
        <w:t>1</w:t>
      </w:r>
      <w:r w:rsidR="00D9111A" w:rsidRPr="00D9111A">
        <w:rPr>
          <w:rFonts w:ascii="Times New Roman" w:hAnsi="Times New Roman"/>
          <w:sz w:val="20"/>
          <w:szCs w:val="20"/>
        </w:rPr>
        <w:t>)</w:t>
      </w:r>
      <w:r w:rsidR="00AF047A" w:rsidRPr="00D9111A">
        <w:rPr>
          <w:rFonts w:ascii="Times New Roman" w:hAnsi="Times New Roman"/>
          <w:sz w:val="20"/>
          <w:szCs w:val="20"/>
        </w:rPr>
        <w:t xml:space="preserve">.                                                                                                           </w:t>
      </w:r>
      <w:r w:rsidR="006B60B8" w:rsidRPr="00D9111A">
        <w:rPr>
          <w:rFonts w:ascii="Times New Roman" w:hAnsi="Times New Roman"/>
          <w:sz w:val="20"/>
          <w:szCs w:val="20"/>
        </w:rPr>
        <w:t xml:space="preserve">  </w:t>
      </w:r>
      <w:r w:rsidR="005A2827" w:rsidRPr="00D9111A">
        <w:rPr>
          <w:rFonts w:ascii="Times New Roman" w:hAnsi="Times New Roman"/>
          <w:sz w:val="20"/>
          <w:szCs w:val="20"/>
        </w:rPr>
        <w:t xml:space="preserve">       </w:t>
      </w:r>
      <w:r w:rsidR="00425090" w:rsidRPr="00D9111A">
        <w:rPr>
          <w:rFonts w:ascii="Times New Roman" w:hAnsi="Times New Roman"/>
          <w:sz w:val="20"/>
          <w:szCs w:val="20"/>
        </w:rPr>
        <w:t xml:space="preserve"> </w:t>
      </w:r>
    </w:p>
    <w:p w:rsidR="00673492" w:rsidRDefault="00B127CE" w:rsidP="00B127CE">
      <w:pPr>
        <w:pStyle w:val="Default"/>
        <w:tabs>
          <w:tab w:val="left" w:pos="0"/>
          <w:tab w:val="left" w:pos="5103"/>
        </w:tabs>
        <w:ind w:right="5"/>
        <w:jc w:val="both"/>
        <w:rPr>
          <w:rFonts w:eastAsia="Calibri"/>
          <w:i/>
          <w:sz w:val="20"/>
          <w:szCs w:val="20"/>
        </w:rPr>
      </w:pPr>
      <w:r>
        <w:rPr>
          <w:sz w:val="20"/>
          <w:szCs w:val="20"/>
        </w:rPr>
        <w:t xml:space="preserve">                                                                                                 </w:t>
      </w:r>
      <w:r w:rsidR="00CC627C" w:rsidRPr="00564D68">
        <w:rPr>
          <w:rFonts w:eastAsia="Calibri"/>
          <w:i/>
          <w:sz w:val="20"/>
          <w:szCs w:val="20"/>
        </w:rPr>
        <w:t xml:space="preserve">Таблица </w:t>
      </w:r>
      <w:r w:rsidR="00D9111A">
        <w:rPr>
          <w:rFonts w:eastAsia="Calibri"/>
          <w:i/>
          <w:sz w:val="20"/>
          <w:szCs w:val="20"/>
        </w:rPr>
        <w:t>1</w:t>
      </w:r>
    </w:p>
    <w:tbl>
      <w:tblPr>
        <w:tblStyle w:val="TableGrid"/>
        <w:tblW w:w="6804" w:type="dxa"/>
        <w:tblInd w:w="-34" w:type="dxa"/>
        <w:tblLayout w:type="fixed"/>
        <w:tblLook w:val="04A0"/>
      </w:tblPr>
      <w:tblGrid>
        <w:gridCol w:w="1985"/>
        <w:gridCol w:w="2693"/>
        <w:gridCol w:w="2126"/>
      </w:tblGrid>
      <w:tr w:rsidR="006775D5" w:rsidRPr="00425090" w:rsidTr="00FD4572">
        <w:tc>
          <w:tcPr>
            <w:tcW w:w="1985" w:type="dxa"/>
          </w:tcPr>
          <w:p w:rsidR="00425090" w:rsidRPr="00425090" w:rsidRDefault="00425090" w:rsidP="006C7E07">
            <w:pPr>
              <w:autoSpaceDE w:val="0"/>
              <w:autoSpaceDN w:val="0"/>
              <w:adjustRightInd w:val="0"/>
              <w:ind w:right="5" w:firstLine="142"/>
              <w:jc w:val="both"/>
              <w:rPr>
                <w:rFonts w:ascii="Times New Roman" w:eastAsia="Calibri" w:hAnsi="Times New Roman" w:cs="Times New Roman"/>
                <w:sz w:val="16"/>
                <w:szCs w:val="16"/>
              </w:rPr>
            </w:pPr>
            <w:r w:rsidRPr="00425090">
              <w:rPr>
                <w:rFonts w:ascii="Times New Roman" w:eastAsia="Calibri" w:hAnsi="Times New Roman" w:cs="Times New Roman"/>
                <w:sz w:val="16"/>
                <w:szCs w:val="16"/>
              </w:rPr>
              <w:t xml:space="preserve">       Показатели</w:t>
            </w:r>
          </w:p>
        </w:tc>
        <w:tc>
          <w:tcPr>
            <w:tcW w:w="2693" w:type="dxa"/>
            <w:tcBorders>
              <w:bottom w:val="single" w:sz="4" w:space="0" w:color="auto"/>
            </w:tcBorders>
          </w:tcPr>
          <w:p w:rsidR="00425090" w:rsidRPr="00425090" w:rsidRDefault="00425090" w:rsidP="00FD4572">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 xml:space="preserve">Тестове </w:t>
            </w:r>
          </w:p>
        </w:tc>
        <w:tc>
          <w:tcPr>
            <w:tcW w:w="2126" w:type="dxa"/>
          </w:tcPr>
          <w:p w:rsidR="00425090" w:rsidRPr="00425090" w:rsidRDefault="00FD4572" w:rsidP="00713462">
            <w:pPr>
              <w:pStyle w:val="NoSpacing"/>
              <w:ind w:right="5" w:firstLine="108"/>
              <w:rPr>
                <w:rFonts w:ascii="Times New Roman" w:eastAsia="Calibri" w:hAnsi="Times New Roman"/>
                <w:sz w:val="16"/>
                <w:szCs w:val="16"/>
                <w:lang w:val="en-US" w:eastAsia="en-US"/>
              </w:rPr>
            </w:pPr>
            <w:r>
              <w:rPr>
                <w:rFonts w:ascii="Times New Roman" w:eastAsia="Calibri" w:hAnsi="Times New Roman"/>
                <w:sz w:val="16"/>
                <w:szCs w:val="16"/>
                <w:lang w:eastAsia="en-US"/>
              </w:rPr>
              <w:t xml:space="preserve">Тестове </w:t>
            </w:r>
            <w:r w:rsidR="00425090" w:rsidRPr="00425090">
              <w:rPr>
                <w:rFonts w:ascii="Times New Roman" w:eastAsia="Calibri" w:hAnsi="Times New Roman"/>
                <w:sz w:val="16"/>
                <w:szCs w:val="16"/>
                <w:lang w:eastAsia="en-US"/>
              </w:rPr>
              <w:t>(</w:t>
            </w:r>
            <w:r w:rsidR="00713462">
              <w:rPr>
                <w:rFonts w:ascii="Times New Roman" w:eastAsia="Calibri" w:hAnsi="Times New Roman"/>
                <w:sz w:val="16"/>
                <w:szCs w:val="16"/>
                <w:lang w:eastAsia="en-US"/>
              </w:rPr>
              <w:t>д</w:t>
            </w:r>
            <w:r w:rsidR="00425090" w:rsidRPr="00425090">
              <w:rPr>
                <w:rFonts w:ascii="Times New Roman" w:eastAsia="Calibri" w:hAnsi="Times New Roman"/>
                <w:sz w:val="16"/>
                <w:szCs w:val="16"/>
                <w:lang w:eastAsia="en-US"/>
              </w:rPr>
              <w:t>о</w:t>
            </w:r>
            <w:r w:rsidR="00713462">
              <w:rPr>
                <w:rFonts w:ascii="Times New Roman" w:eastAsia="Calibri" w:hAnsi="Times New Roman"/>
                <w:sz w:val="16"/>
                <w:szCs w:val="16"/>
                <w:lang w:eastAsia="en-US"/>
              </w:rPr>
              <w:t>пълнителни</w:t>
            </w:r>
            <w:r w:rsidR="00425090" w:rsidRPr="00425090">
              <w:rPr>
                <w:rFonts w:ascii="Times New Roman" w:eastAsia="Calibri" w:hAnsi="Times New Roman"/>
                <w:sz w:val="16"/>
                <w:szCs w:val="16"/>
                <w:lang w:eastAsia="en-US"/>
              </w:rPr>
              <w:t>)</w:t>
            </w: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b/>
                <w:sz w:val="16"/>
                <w:szCs w:val="16"/>
                <w:lang w:eastAsia="en-US"/>
              </w:rPr>
            </w:pPr>
            <w:r w:rsidRPr="00425090">
              <w:rPr>
                <w:rFonts w:ascii="Times New Roman" w:eastAsia="Calibri" w:hAnsi="Times New Roman"/>
                <w:b/>
                <w:sz w:val="16"/>
                <w:szCs w:val="16"/>
              </w:rPr>
              <w:t>Статично равновесие</w:t>
            </w:r>
          </w:p>
        </w:tc>
        <w:tc>
          <w:tcPr>
            <w:tcW w:w="2693" w:type="dxa"/>
            <w:tcBorders>
              <w:bottom w:val="single" w:sz="4" w:space="0" w:color="auto"/>
            </w:tcBorders>
          </w:tcPr>
          <w:p w:rsidR="00425090" w:rsidRPr="00FB5291" w:rsidRDefault="00425090" w:rsidP="006C7E07">
            <w:pPr>
              <w:pStyle w:val="NoSpacing"/>
              <w:ind w:right="5"/>
              <w:jc w:val="both"/>
              <w:rPr>
                <w:rFonts w:ascii="Times New Roman" w:eastAsia="Calibri" w:hAnsi="Times New Roman"/>
                <w:sz w:val="16"/>
                <w:szCs w:val="16"/>
                <w:lang w:val="en-US" w:eastAsia="en-US"/>
              </w:rPr>
            </w:pPr>
            <w:r w:rsidRPr="00425090">
              <w:rPr>
                <w:rFonts w:ascii="Times New Roman" w:eastAsia="Calibri" w:hAnsi="Times New Roman"/>
                <w:sz w:val="16"/>
                <w:szCs w:val="16"/>
              </w:rPr>
              <w:t xml:space="preserve">Тест на Берг </w:t>
            </w:r>
            <w:r w:rsidR="00FB5291">
              <w:rPr>
                <w:rFonts w:ascii="Times New Roman" w:eastAsia="Calibri" w:hAnsi="Times New Roman"/>
                <w:sz w:val="16"/>
                <w:szCs w:val="16"/>
                <w:lang w:val="en-US"/>
              </w:rPr>
              <w:t>(BBS)</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Default"/>
              <w:tabs>
                <w:tab w:val="left" w:pos="-113"/>
              </w:tabs>
              <w:ind w:right="5" w:hanging="113"/>
              <w:rPr>
                <w:rFonts w:eastAsia="Calibri"/>
                <w:color w:val="auto"/>
                <w:sz w:val="16"/>
                <w:szCs w:val="16"/>
              </w:rPr>
            </w:pPr>
            <w:r w:rsidRPr="00425090">
              <w:rPr>
                <w:rFonts w:eastAsia="Calibri"/>
                <w:color w:val="auto"/>
                <w:sz w:val="16"/>
                <w:szCs w:val="16"/>
              </w:rPr>
              <w:t xml:space="preserve">Стоеж </w:t>
            </w:r>
          </w:p>
          <w:p w:rsidR="00425090" w:rsidRPr="00425090" w:rsidRDefault="00425090" w:rsidP="006C7E07">
            <w:pPr>
              <w:pStyle w:val="Default"/>
              <w:tabs>
                <w:tab w:val="left" w:pos="-113"/>
              </w:tabs>
              <w:ind w:right="5" w:hanging="113"/>
              <w:rPr>
                <w:rFonts w:eastAsia="Calibri"/>
                <w:color w:val="auto"/>
                <w:sz w:val="16"/>
                <w:szCs w:val="16"/>
              </w:rPr>
            </w:pPr>
            <w:r w:rsidRPr="00425090">
              <w:rPr>
                <w:rFonts w:eastAsia="Calibri"/>
                <w:color w:val="auto"/>
                <w:sz w:val="16"/>
                <w:szCs w:val="16"/>
              </w:rPr>
              <w:t xml:space="preserve">Стоеж ЗО </w:t>
            </w:r>
          </w:p>
          <w:p w:rsidR="00425090" w:rsidRPr="00425090" w:rsidRDefault="00425090" w:rsidP="006C7E07">
            <w:pPr>
              <w:pStyle w:val="Default"/>
              <w:tabs>
                <w:tab w:val="left" w:pos="-113"/>
              </w:tabs>
              <w:ind w:right="5" w:hanging="113"/>
              <w:rPr>
                <w:rFonts w:eastAsia="Calibri"/>
                <w:sz w:val="16"/>
                <w:szCs w:val="16"/>
              </w:rPr>
            </w:pPr>
            <w:r w:rsidRPr="00425090">
              <w:rPr>
                <w:rFonts w:eastAsia="Calibri"/>
                <w:sz w:val="16"/>
                <w:szCs w:val="16"/>
              </w:rPr>
              <w:t>Тандем</w:t>
            </w:r>
          </w:p>
          <w:p w:rsidR="00425090" w:rsidRPr="00425090" w:rsidRDefault="00425090" w:rsidP="006C7E07">
            <w:pPr>
              <w:pStyle w:val="Default"/>
              <w:tabs>
                <w:tab w:val="left" w:pos="-113"/>
              </w:tabs>
              <w:ind w:right="5" w:hanging="113"/>
              <w:rPr>
                <w:sz w:val="16"/>
                <w:szCs w:val="16"/>
              </w:rPr>
            </w:pPr>
            <w:r w:rsidRPr="00425090">
              <w:rPr>
                <w:rFonts w:eastAsia="Calibri"/>
                <w:sz w:val="16"/>
                <w:szCs w:val="16"/>
              </w:rPr>
              <w:t>Тандем ЗО</w:t>
            </w:r>
          </w:p>
          <w:p w:rsidR="00425090" w:rsidRPr="00425090" w:rsidRDefault="00425090" w:rsidP="006C7E07">
            <w:pPr>
              <w:pStyle w:val="Default"/>
              <w:tabs>
                <w:tab w:val="left" w:pos="-113"/>
              </w:tabs>
              <w:ind w:right="5" w:hanging="113"/>
              <w:rPr>
                <w:rFonts w:eastAsia="Calibri"/>
                <w:sz w:val="16"/>
                <w:szCs w:val="16"/>
              </w:rPr>
            </w:pPr>
            <w:r w:rsidRPr="00425090">
              <w:rPr>
                <w:rFonts w:eastAsia="Calibri"/>
                <w:sz w:val="16"/>
                <w:szCs w:val="16"/>
              </w:rPr>
              <w:t xml:space="preserve">Унилатерален  </w:t>
            </w:r>
          </w:p>
          <w:p w:rsidR="00425090" w:rsidRPr="00425090" w:rsidRDefault="00425090" w:rsidP="006C7E07">
            <w:pPr>
              <w:pStyle w:val="Default"/>
              <w:tabs>
                <w:tab w:val="left" w:pos="-113"/>
              </w:tabs>
              <w:ind w:right="5" w:hanging="113"/>
              <w:rPr>
                <w:rFonts w:eastAsia="Calibri"/>
                <w:sz w:val="16"/>
                <w:szCs w:val="16"/>
              </w:rPr>
            </w:pPr>
            <w:r w:rsidRPr="00425090">
              <w:rPr>
                <w:rFonts w:eastAsia="Calibri"/>
                <w:sz w:val="16"/>
                <w:szCs w:val="16"/>
              </w:rPr>
              <w:t>Унилатерален ЗО</w:t>
            </w:r>
          </w:p>
          <w:p w:rsidR="00425090" w:rsidRPr="00425090" w:rsidRDefault="00425090" w:rsidP="006C7E07">
            <w:pPr>
              <w:pStyle w:val="Default"/>
              <w:tabs>
                <w:tab w:val="left" w:pos="-113"/>
              </w:tabs>
              <w:ind w:right="5" w:hanging="113"/>
              <w:rPr>
                <w:rFonts w:eastAsia="Calibri"/>
                <w:sz w:val="16"/>
                <w:szCs w:val="16"/>
              </w:rPr>
            </w:pPr>
            <w:r w:rsidRPr="00425090">
              <w:rPr>
                <w:rFonts w:eastAsia="Calibri"/>
                <w:sz w:val="16"/>
                <w:szCs w:val="16"/>
              </w:rPr>
              <w:t xml:space="preserve">Стоеж мека ЗО </w:t>
            </w:r>
          </w:p>
          <w:p w:rsidR="00425090" w:rsidRPr="00425090" w:rsidRDefault="00425090" w:rsidP="006C7E07">
            <w:pPr>
              <w:pStyle w:val="Default"/>
              <w:tabs>
                <w:tab w:val="left" w:pos="-113"/>
              </w:tabs>
              <w:ind w:right="5" w:hanging="113"/>
              <w:rPr>
                <w:rFonts w:eastAsia="Calibri"/>
                <w:sz w:val="16"/>
                <w:szCs w:val="16"/>
              </w:rPr>
            </w:pPr>
            <w:r w:rsidRPr="00425090">
              <w:rPr>
                <w:rFonts w:eastAsia="Calibri"/>
                <w:sz w:val="16"/>
                <w:szCs w:val="16"/>
              </w:rPr>
              <w:t>Унилатерален</w:t>
            </w:r>
            <w:r w:rsidR="00713462">
              <w:rPr>
                <w:rFonts w:eastAsia="Calibri"/>
                <w:sz w:val="16"/>
                <w:szCs w:val="16"/>
              </w:rPr>
              <w:t xml:space="preserve">, </w:t>
            </w:r>
            <w:r w:rsidRPr="00425090">
              <w:rPr>
                <w:rFonts w:eastAsia="Calibri"/>
                <w:sz w:val="16"/>
                <w:szCs w:val="16"/>
              </w:rPr>
              <w:t xml:space="preserve">мека  </w:t>
            </w:r>
          </w:p>
          <w:p w:rsidR="00425090" w:rsidRPr="00425090" w:rsidRDefault="00425090" w:rsidP="00713462">
            <w:pPr>
              <w:pStyle w:val="Default"/>
              <w:tabs>
                <w:tab w:val="left" w:pos="-113"/>
              </w:tabs>
              <w:ind w:right="5" w:hanging="113"/>
              <w:rPr>
                <w:rFonts w:eastAsia="Calibri"/>
                <w:sz w:val="16"/>
                <w:szCs w:val="16"/>
              </w:rPr>
            </w:pPr>
            <w:r w:rsidRPr="00425090">
              <w:rPr>
                <w:rFonts w:eastAsia="Calibri"/>
                <w:sz w:val="16"/>
                <w:szCs w:val="16"/>
              </w:rPr>
              <w:t>Унилатерален</w:t>
            </w:r>
            <w:r w:rsidR="00713462">
              <w:rPr>
                <w:rFonts w:eastAsia="Calibri"/>
                <w:sz w:val="16"/>
                <w:szCs w:val="16"/>
              </w:rPr>
              <w:t xml:space="preserve">, </w:t>
            </w:r>
            <w:r w:rsidRPr="00425090">
              <w:rPr>
                <w:rFonts w:eastAsia="Calibri"/>
                <w:sz w:val="16"/>
                <w:szCs w:val="16"/>
              </w:rPr>
              <w:t>мека</w:t>
            </w:r>
            <w:r w:rsidR="00713462">
              <w:rPr>
                <w:rFonts w:eastAsia="Calibri"/>
                <w:sz w:val="16"/>
                <w:szCs w:val="16"/>
              </w:rPr>
              <w:t xml:space="preserve"> </w:t>
            </w:r>
            <w:r w:rsidRPr="00425090">
              <w:rPr>
                <w:rFonts w:eastAsia="Calibri"/>
                <w:sz w:val="16"/>
                <w:szCs w:val="16"/>
              </w:rPr>
              <w:t>ЗО</w:t>
            </w:r>
          </w:p>
        </w:tc>
        <w:tc>
          <w:tcPr>
            <w:tcW w:w="2693" w:type="dxa"/>
            <w:tcBorders>
              <w:bottom w:val="single" w:sz="4" w:space="0" w:color="auto"/>
            </w:tcBorders>
          </w:tcPr>
          <w:p w:rsidR="00425090" w:rsidRPr="00425090" w:rsidRDefault="00425090" w:rsidP="006C7E07">
            <w:pPr>
              <w:pStyle w:val="NoSpacing"/>
              <w:ind w:right="5"/>
              <w:jc w:val="both"/>
              <w:rPr>
                <w:rFonts w:ascii="Times New Roman" w:eastAsia="Calibri" w:hAnsi="Times New Roman"/>
                <w:sz w:val="16"/>
                <w:szCs w:val="16"/>
              </w:rPr>
            </w:pPr>
            <w:r w:rsidRPr="00425090">
              <w:rPr>
                <w:rFonts w:ascii="Times New Roman" w:eastAsia="Calibri" w:hAnsi="Times New Roman"/>
                <w:sz w:val="16"/>
                <w:szCs w:val="16"/>
              </w:rPr>
              <w:t>задача 6</w:t>
            </w:r>
          </w:p>
          <w:p w:rsidR="00425090" w:rsidRPr="00425090" w:rsidRDefault="00425090" w:rsidP="006C7E07">
            <w:pPr>
              <w:pStyle w:val="NoSpacing"/>
              <w:ind w:right="5"/>
              <w:jc w:val="both"/>
              <w:rPr>
                <w:rFonts w:ascii="Times New Roman" w:eastAsia="Calibri" w:hAnsi="Times New Roman"/>
                <w:sz w:val="16"/>
                <w:szCs w:val="16"/>
              </w:rPr>
            </w:pPr>
            <w:r w:rsidRPr="00425090">
              <w:rPr>
                <w:rFonts w:ascii="Times New Roman" w:eastAsia="Calibri" w:hAnsi="Times New Roman"/>
                <w:sz w:val="16"/>
                <w:szCs w:val="16"/>
              </w:rPr>
              <w:t xml:space="preserve">задача 7  </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задача 13</w:t>
            </w:r>
          </w:p>
          <w:p w:rsidR="00425090" w:rsidRPr="00425090" w:rsidRDefault="00425090" w:rsidP="006C7E07">
            <w:pPr>
              <w:pStyle w:val="NoSpacing"/>
              <w:tabs>
                <w:tab w:val="left" w:pos="317"/>
              </w:tabs>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 xml:space="preserve"> -</w:t>
            </w:r>
          </w:p>
          <w:p w:rsidR="00425090" w:rsidRPr="00425090" w:rsidRDefault="00425090" w:rsidP="006C7E07">
            <w:pPr>
              <w:pStyle w:val="NoSpacing"/>
              <w:tabs>
                <w:tab w:val="left" w:pos="317"/>
              </w:tabs>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задача 14</w:t>
            </w:r>
          </w:p>
          <w:p w:rsidR="00425090" w:rsidRPr="00425090" w:rsidRDefault="00425090" w:rsidP="006C7E07">
            <w:pPr>
              <w:pStyle w:val="NoSpacing"/>
              <w:tabs>
                <w:tab w:val="left" w:pos="317"/>
              </w:tabs>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 xml:space="preserve"> -</w:t>
            </w:r>
          </w:p>
          <w:p w:rsidR="00425090" w:rsidRPr="00425090" w:rsidRDefault="00425090" w:rsidP="006C7E07">
            <w:pPr>
              <w:pStyle w:val="NoSpacing"/>
              <w:tabs>
                <w:tab w:val="left" w:pos="317"/>
              </w:tabs>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 xml:space="preserve"> -</w:t>
            </w:r>
          </w:p>
          <w:p w:rsidR="00425090" w:rsidRPr="00425090" w:rsidRDefault="00425090" w:rsidP="006C7E07">
            <w:pPr>
              <w:pStyle w:val="NoSpacing"/>
              <w:tabs>
                <w:tab w:val="left" w:pos="317"/>
              </w:tabs>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 xml:space="preserve"> -</w:t>
            </w:r>
          </w:p>
          <w:p w:rsidR="00425090" w:rsidRPr="00425090" w:rsidRDefault="00425090" w:rsidP="00222BDB">
            <w:pPr>
              <w:pStyle w:val="NoSpacing"/>
              <w:tabs>
                <w:tab w:val="left" w:pos="317"/>
              </w:tabs>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 xml:space="preserve"> - </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p w:rsidR="00425090" w:rsidRPr="00425090" w:rsidRDefault="00425090" w:rsidP="006C7E07">
            <w:pPr>
              <w:pStyle w:val="Default"/>
              <w:tabs>
                <w:tab w:val="left" w:pos="0"/>
              </w:tabs>
              <w:ind w:right="5"/>
              <w:jc w:val="both"/>
              <w:rPr>
                <w:rFonts w:eastAsia="Calibri"/>
                <w:color w:val="auto"/>
                <w:sz w:val="16"/>
                <w:szCs w:val="16"/>
              </w:rPr>
            </w:pPr>
            <w:r w:rsidRPr="00425090">
              <w:rPr>
                <w:rFonts w:eastAsia="Calibri"/>
                <w:sz w:val="16"/>
                <w:szCs w:val="16"/>
              </w:rPr>
              <w:t>30 сек</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30 сек</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30 сек</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30 сек</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30 сек</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 xml:space="preserve">30 сек  </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30 сек</w:t>
            </w: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eastAsia="en-US"/>
              </w:rPr>
              <w:t>30 сек</w:t>
            </w: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b/>
                <w:sz w:val="16"/>
                <w:szCs w:val="16"/>
                <w:lang w:eastAsia="en-US"/>
              </w:rPr>
            </w:pPr>
            <w:r w:rsidRPr="00425090">
              <w:rPr>
                <w:rFonts w:ascii="Times New Roman" w:hAnsi="Times New Roman"/>
                <w:b/>
                <w:sz w:val="16"/>
                <w:szCs w:val="16"/>
              </w:rPr>
              <w:t>Динамично равновесие</w:t>
            </w:r>
          </w:p>
        </w:tc>
        <w:tc>
          <w:tcPr>
            <w:tcW w:w="2693" w:type="dxa"/>
            <w:tcBorders>
              <w:top w:val="single" w:sz="4" w:space="0" w:color="auto"/>
            </w:tcBorders>
          </w:tcPr>
          <w:p w:rsidR="00425090" w:rsidRPr="00FB5291" w:rsidRDefault="00425090" w:rsidP="006C7E07">
            <w:pPr>
              <w:pStyle w:val="NoSpacing"/>
              <w:ind w:right="5"/>
              <w:jc w:val="both"/>
              <w:rPr>
                <w:rFonts w:ascii="Times New Roman" w:eastAsia="Calibri" w:hAnsi="Times New Roman"/>
                <w:sz w:val="16"/>
                <w:szCs w:val="16"/>
                <w:lang w:val="en-US" w:eastAsia="en-US"/>
              </w:rPr>
            </w:pPr>
            <w:r w:rsidRPr="00425090">
              <w:rPr>
                <w:rFonts w:ascii="Times New Roman" w:eastAsia="Calibri" w:hAnsi="Times New Roman"/>
                <w:sz w:val="16"/>
                <w:szCs w:val="16"/>
              </w:rPr>
              <w:t xml:space="preserve">Тест на Берг </w:t>
            </w:r>
            <w:r w:rsidR="00FB5291">
              <w:rPr>
                <w:rFonts w:ascii="Times New Roman" w:eastAsia="Calibri" w:hAnsi="Times New Roman"/>
                <w:sz w:val="16"/>
                <w:szCs w:val="16"/>
                <w:lang w:val="en-US"/>
              </w:rPr>
              <w:t>(BBS)</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sz w:val="16"/>
                <w:szCs w:val="16"/>
                <w:lang w:eastAsia="en-US"/>
              </w:rPr>
            </w:pPr>
          </w:p>
        </w:tc>
        <w:tc>
          <w:tcPr>
            <w:tcW w:w="2693" w:type="dxa"/>
          </w:tcPr>
          <w:p w:rsidR="00425090" w:rsidRPr="00425090" w:rsidRDefault="00425090" w:rsidP="006C7E07">
            <w:pPr>
              <w:pStyle w:val="NoSpacing"/>
              <w:ind w:right="5"/>
              <w:jc w:val="both"/>
              <w:rPr>
                <w:rFonts w:ascii="Times New Roman" w:eastAsia="Calibri" w:hAnsi="Times New Roman"/>
                <w:sz w:val="16"/>
                <w:szCs w:val="16"/>
              </w:rPr>
            </w:pPr>
            <w:r w:rsidRPr="00425090">
              <w:rPr>
                <w:rFonts w:ascii="Times New Roman" w:eastAsia="Calibri" w:hAnsi="Times New Roman"/>
                <w:sz w:val="16"/>
                <w:szCs w:val="16"/>
              </w:rPr>
              <w:t xml:space="preserve">задачи 1, 4, 5, 9, 10, 11, </w:t>
            </w:r>
          </w:p>
          <w:p w:rsidR="00425090" w:rsidRPr="00425090" w:rsidRDefault="00425090" w:rsidP="006C7E07">
            <w:pPr>
              <w:pStyle w:val="NoSpacing"/>
              <w:ind w:right="5"/>
              <w:jc w:val="both"/>
              <w:rPr>
                <w:rFonts w:ascii="Times New Roman" w:eastAsia="Calibri" w:hAnsi="Times New Roman"/>
                <w:sz w:val="16"/>
                <w:szCs w:val="16"/>
              </w:rPr>
            </w:pPr>
            <w:r w:rsidRPr="00425090">
              <w:rPr>
                <w:rFonts w:ascii="Times New Roman" w:eastAsia="Calibri" w:hAnsi="Times New Roman"/>
                <w:sz w:val="16"/>
                <w:szCs w:val="16"/>
              </w:rPr>
              <w:t>задача 8 (напред)</w:t>
            </w:r>
          </w:p>
          <w:p w:rsidR="00FD4572" w:rsidRDefault="00FD4572" w:rsidP="006C7E07">
            <w:pPr>
              <w:pStyle w:val="NoSpacing"/>
              <w:ind w:right="5"/>
              <w:jc w:val="both"/>
              <w:rPr>
                <w:rFonts w:ascii="Times New Roman" w:eastAsia="Calibri" w:hAnsi="Times New Roman"/>
                <w:sz w:val="16"/>
                <w:szCs w:val="16"/>
                <w:lang w:val="en-US"/>
              </w:rPr>
            </w:pPr>
          </w:p>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rPr>
              <w:t>задача 12</w:t>
            </w:r>
          </w:p>
        </w:tc>
        <w:tc>
          <w:tcPr>
            <w:tcW w:w="2126" w:type="dxa"/>
          </w:tcPr>
          <w:p w:rsidR="00425090" w:rsidRPr="00425090" w:rsidRDefault="00425090" w:rsidP="006C7E07">
            <w:pPr>
              <w:pStyle w:val="NoSpacing"/>
              <w:ind w:right="5" w:hanging="108"/>
              <w:jc w:val="both"/>
              <w:rPr>
                <w:rFonts w:ascii="Times New Roman" w:eastAsia="Calibri" w:hAnsi="Times New Roman"/>
                <w:sz w:val="16"/>
                <w:szCs w:val="16"/>
                <w:lang w:eastAsia="en-US"/>
              </w:rPr>
            </w:pPr>
          </w:p>
          <w:p w:rsidR="00425090" w:rsidRPr="00425090" w:rsidRDefault="00425090" w:rsidP="006C7E07">
            <w:pPr>
              <w:pStyle w:val="NoSpacing"/>
              <w:ind w:right="5" w:hanging="108"/>
              <w:rPr>
                <w:rFonts w:ascii="Times New Roman" w:eastAsia="Calibri" w:hAnsi="Times New Roman"/>
                <w:bCs/>
                <w:color w:val="231F20"/>
                <w:sz w:val="16"/>
                <w:szCs w:val="16"/>
                <w:lang w:eastAsia="en-US"/>
              </w:rPr>
            </w:pPr>
            <w:r w:rsidRPr="00425090">
              <w:rPr>
                <w:rFonts w:ascii="Times New Roman" w:eastAsia="Calibri" w:hAnsi="Times New Roman"/>
                <w:bCs/>
                <w:color w:val="231F20"/>
                <w:sz w:val="16"/>
                <w:szCs w:val="16"/>
                <w:lang w:val="en-US" w:eastAsia="en-US"/>
              </w:rPr>
              <w:t>Multi-</w:t>
            </w:r>
            <w:r w:rsidRPr="00FD4572">
              <w:rPr>
                <w:rFonts w:ascii="Times New Roman" w:eastAsia="Calibri" w:hAnsi="Times New Roman"/>
                <w:bCs/>
                <w:color w:val="231F20"/>
                <w:sz w:val="16"/>
                <w:szCs w:val="16"/>
                <w:lang w:val="en-US" w:eastAsia="en-US"/>
              </w:rPr>
              <w:t>Directional Reach</w:t>
            </w:r>
            <w:r w:rsidRPr="00425090">
              <w:rPr>
                <w:rFonts w:ascii="Times New Roman" w:eastAsia="Calibri" w:hAnsi="Times New Roman"/>
                <w:bCs/>
                <w:color w:val="231F20"/>
                <w:sz w:val="16"/>
                <w:szCs w:val="16"/>
                <w:lang w:val="en-US" w:eastAsia="en-US"/>
              </w:rPr>
              <w:t xml:space="preserve"> </w:t>
            </w:r>
            <w:r w:rsidR="00FD4572">
              <w:rPr>
                <w:rFonts w:ascii="Times New Roman" w:eastAsia="Calibri" w:hAnsi="Times New Roman"/>
                <w:bCs/>
                <w:color w:val="231F20"/>
                <w:sz w:val="16"/>
                <w:szCs w:val="16"/>
                <w:lang w:val="en-US" w:eastAsia="en-US"/>
              </w:rPr>
              <w:t>Test</w:t>
            </w:r>
            <w:r w:rsidRPr="00425090">
              <w:rPr>
                <w:rFonts w:ascii="Times New Roman" w:eastAsia="Calibri" w:hAnsi="Times New Roman"/>
                <w:bCs/>
                <w:color w:val="231F20"/>
                <w:sz w:val="16"/>
                <w:szCs w:val="16"/>
                <w:lang w:val="en-US" w:eastAsia="en-US"/>
              </w:rPr>
              <w:t xml:space="preserve"> </w:t>
            </w:r>
          </w:p>
          <w:p w:rsidR="00FD4572" w:rsidRDefault="00FD4572" w:rsidP="006C7E07">
            <w:pPr>
              <w:pStyle w:val="NoSpacing"/>
              <w:ind w:right="5" w:hanging="108"/>
              <w:jc w:val="both"/>
              <w:rPr>
                <w:rFonts w:ascii="Times New Roman" w:eastAsia="Calibri" w:hAnsi="Times New Roman"/>
                <w:sz w:val="16"/>
                <w:szCs w:val="16"/>
                <w:lang w:val="en-US"/>
              </w:rPr>
            </w:pPr>
            <w:r>
              <w:rPr>
                <w:rFonts w:ascii="Times New Roman" w:eastAsia="Calibri" w:hAnsi="Times New Roman"/>
                <w:sz w:val="16"/>
                <w:szCs w:val="16"/>
                <w:lang w:val="en-US"/>
              </w:rPr>
              <w:t xml:space="preserve"> (MDRT)</w:t>
            </w:r>
          </w:p>
          <w:p w:rsidR="00425090" w:rsidRPr="00425090" w:rsidRDefault="00425090" w:rsidP="006C7E07">
            <w:pPr>
              <w:pStyle w:val="NoSpacing"/>
              <w:ind w:right="5" w:hanging="108"/>
              <w:jc w:val="both"/>
              <w:rPr>
                <w:rFonts w:ascii="Times New Roman" w:eastAsia="Calibri" w:hAnsi="Times New Roman"/>
                <w:sz w:val="16"/>
                <w:szCs w:val="16"/>
                <w:lang w:eastAsia="en-US"/>
              </w:rPr>
            </w:pPr>
            <w:r w:rsidRPr="00425090">
              <w:rPr>
                <w:rFonts w:ascii="Times New Roman" w:eastAsia="Calibri" w:hAnsi="Times New Roman"/>
                <w:sz w:val="16"/>
                <w:szCs w:val="16"/>
                <w:lang w:val="en-US"/>
              </w:rPr>
              <w:t xml:space="preserve">Alternate Step Test </w:t>
            </w:r>
            <w:r w:rsidR="00FB5291">
              <w:rPr>
                <w:rFonts w:ascii="Times New Roman" w:eastAsia="Calibri" w:hAnsi="Times New Roman"/>
                <w:sz w:val="16"/>
                <w:szCs w:val="16"/>
                <w:lang w:val="en-US"/>
              </w:rPr>
              <w:t>(AST)</w:t>
            </w: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sz w:val="16"/>
                <w:szCs w:val="16"/>
                <w:lang w:eastAsia="en-US"/>
              </w:rPr>
            </w:pPr>
          </w:p>
        </w:tc>
        <w:tc>
          <w:tcPr>
            <w:tcW w:w="2693" w:type="dxa"/>
          </w:tcPr>
          <w:p w:rsidR="00425090" w:rsidRPr="00425090" w:rsidRDefault="00425090" w:rsidP="006C7E07">
            <w:pPr>
              <w:pStyle w:val="NoSpacing"/>
              <w:ind w:right="5"/>
              <w:jc w:val="both"/>
              <w:rPr>
                <w:rFonts w:ascii="Times New Roman" w:eastAsia="Calibri" w:hAnsi="Times New Roman"/>
                <w:sz w:val="16"/>
                <w:szCs w:val="16"/>
                <w:lang w:eastAsia="en-US"/>
              </w:rPr>
            </w:pPr>
            <w:r w:rsidRPr="00425090">
              <w:rPr>
                <w:rFonts w:ascii="Times New Roman" w:eastAsia="Calibri" w:hAnsi="Times New Roman"/>
                <w:sz w:val="16"/>
                <w:szCs w:val="16"/>
                <w:lang w:val="en-US" w:eastAsia="en-US"/>
              </w:rPr>
              <w:t xml:space="preserve">Timed Up </w:t>
            </w:r>
            <w:r w:rsidRPr="00425090">
              <w:rPr>
                <w:rFonts w:ascii="Times New Roman" w:eastAsia="Calibri" w:hAnsi="Times New Roman"/>
                <w:sz w:val="16"/>
                <w:szCs w:val="16"/>
                <w:lang w:eastAsia="en-US"/>
              </w:rPr>
              <w:t xml:space="preserve">&amp; </w:t>
            </w:r>
            <w:r w:rsidRPr="00425090">
              <w:rPr>
                <w:rFonts w:ascii="Times New Roman" w:eastAsia="Calibri" w:hAnsi="Times New Roman"/>
                <w:sz w:val="16"/>
                <w:szCs w:val="16"/>
                <w:lang w:val="en-US" w:eastAsia="en-US"/>
              </w:rPr>
              <w:t>Go (TUG)</w:t>
            </w:r>
            <w:r w:rsidRPr="00425090">
              <w:rPr>
                <w:rFonts w:ascii="Times New Roman" w:eastAsia="Calibri" w:hAnsi="Times New Roman"/>
                <w:sz w:val="16"/>
                <w:szCs w:val="16"/>
                <w:lang w:eastAsia="en-US"/>
              </w:rPr>
              <w:t xml:space="preserve"> </w:t>
            </w:r>
          </w:p>
        </w:tc>
        <w:tc>
          <w:tcPr>
            <w:tcW w:w="2126" w:type="dxa"/>
          </w:tcPr>
          <w:p w:rsidR="00425090" w:rsidRPr="00425090" w:rsidRDefault="00425090" w:rsidP="006C7E07">
            <w:pPr>
              <w:pStyle w:val="NoSpacing"/>
              <w:ind w:right="5" w:hanging="108"/>
              <w:jc w:val="both"/>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sz w:val="16"/>
                <w:szCs w:val="16"/>
                <w:lang w:eastAsia="en-US"/>
              </w:rPr>
            </w:pPr>
          </w:p>
        </w:tc>
        <w:tc>
          <w:tcPr>
            <w:tcW w:w="2693" w:type="dxa"/>
          </w:tcPr>
          <w:p w:rsidR="00425090" w:rsidRPr="00425090" w:rsidRDefault="00425090" w:rsidP="006C7E07">
            <w:pPr>
              <w:pStyle w:val="NoSpacing"/>
              <w:ind w:right="5"/>
              <w:rPr>
                <w:rFonts w:ascii="Times New Roman" w:eastAsia="Calibri" w:hAnsi="Times New Roman"/>
                <w:sz w:val="16"/>
                <w:szCs w:val="16"/>
                <w:lang w:eastAsia="en-US"/>
              </w:rPr>
            </w:pPr>
            <w:r w:rsidRPr="00425090">
              <w:rPr>
                <w:rFonts w:ascii="Times New Roman" w:eastAsia="Calibri" w:hAnsi="Times New Roman"/>
                <w:sz w:val="16"/>
                <w:szCs w:val="16"/>
                <w:lang w:val="en-US" w:eastAsia="en-US"/>
              </w:rPr>
              <w:t>TUG</w:t>
            </w:r>
            <w:r w:rsidRPr="00425090">
              <w:rPr>
                <w:rFonts w:ascii="Times New Roman" w:eastAsia="Calibri" w:hAnsi="Times New Roman"/>
                <w:sz w:val="16"/>
                <w:szCs w:val="16"/>
                <w:lang w:eastAsia="en-US"/>
              </w:rPr>
              <w:t xml:space="preserve"> двигателна задача</w:t>
            </w:r>
          </w:p>
        </w:tc>
        <w:tc>
          <w:tcPr>
            <w:tcW w:w="2126" w:type="dxa"/>
          </w:tcPr>
          <w:p w:rsidR="00425090" w:rsidRPr="00425090" w:rsidRDefault="00425090" w:rsidP="00032617">
            <w:pPr>
              <w:pStyle w:val="NoSpacing"/>
              <w:ind w:right="5" w:hanging="108"/>
              <w:rPr>
                <w:rFonts w:ascii="Times New Roman" w:eastAsia="Calibri" w:hAnsi="Times New Roman"/>
                <w:sz w:val="16"/>
                <w:szCs w:val="16"/>
                <w:lang w:eastAsia="en-US"/>
              </w:rPr>
            </w:pPr>
            <w:r w:rsidRPr="00425090">
              <w:rPr>
                <w:rFonts w:ascii="Times New Roman" w:eastAsia="Calibri" w:hAnsi="Times New Roman"/>
                <w:sz w:val="16"/>
                <w:szCs w:val="16"/>
                <w:lang w:val="en-US" w:eastAsia="en-US"/>
              </w:rPr>
              <w:t>TUG</w:t>
            </w:r>
            <w:r w:rsidRPr="00425090">
              <w:rPr>
                <w:rFonts w:ascii="Times New Roman" w:eastAsia="Calibri" w:hAnsi="Times New Roman"/>
                <w:sz w:val="16"/>
                <w:szCs w:val="16"/>
                <w:lang w:eastAsia="en-US"/>
              </w:rPr>
              <w:t xml:space="preserve"> двиг</w:t>
            </w:r>
            <w:r w:rsidR="00222BDB">
              <w:rPr>
                <w:rFonts w:ascii="Times New Roman" w:eastAsia="Calibri" w:hAnsi="Times New Roman"/>
                <w:sz w:val="16"/>
                <w:szCs w:val="16"/>
                <w:lang w:eastAsia="en-US"/>
              </w:rPr>
              <w:t xml:space="preserve">. </w:t>
            </w:r>
            <w:r w:rsidRPr="00425090">
              <w:rPr>
                <w:rFonts w:ascii="Times New Roman" w:eastAsia="Calibri" w:hAnsi="Times New Roman"/>
                <w:sz w:val="16"/>
                <w:szCs w:val="16"/>
                <w:lang w:eastAsia="en-US"/>
              </w:rPr>
              <w:t xml:space="preserve">и </w:t>
            </w:r>
            <w:r w:rsidR="00E12577">
              <w:rPr>
                <w:rFonts w:ascii="Times New Roman" w:eastAsia="Calibri" w:hAnsi="Times New Roman"/>
                <w:sz w:val="16"/>
                <w:szCs w:val="16"/>
                <w:lang w:eastAsia="en-US"/>
              </w:rPr>
              <w:t>к</w:t>
            </w:r>
            <w:r w:rsidRPr="00425090">
              <w:rPr>
                <w:rFonts w:ascii="Times New Roman" w:eastAsia="Calibri" w:hAnsi="Times New Roman"/>
                <w:sz w:val="16"/>
                <w:szCs w:val="16"/>
                <w:lang w:eastAsia="en-US"/>
              </w:rPr>
              <w:t xml:space="preserve">огнитивна </w:t>
            </w:r>
          </w:p>
        </w:tc>
      </w:tr>
      <w:tr w:rsidR="00425090" w:rsidRPr="00425090" w:rsidTr="00FD4572">
        <w:trPr>
          <w:trHeight w:val="159"/>
        </w:trPr>
        <w:tc>
          <w:tcPr>
            <w:tcW w:w="1985" w:type="dxa"/>
          </w:tcPr>
          <w:p w:rsidR="00425090" w:rsidRPr="00425090" w:rsidRDefault="00425090" w:rsidP="006C7E07">
            <w:pPr>
              <w:pStyle w:val="NoSpacing"/>
              <w:ind w:right="5"/>
              <w:jc w:val="both"/>
              <w:rPr>
                <w:rFonts w:ascii="Times New Roman" w:eastAsia="Calibri" w:hAnsi="Times New Roman"/>
                <w:sz w:val="16"/>
                <w:szCs w:val="16"/>
                <w:lang w:eastAsia="en-US"/>
              </w:rPr>
            </w:pPr>
          </w:p>
        </w:tc>
        <w:tc>
          <w:tcPr>
            <w:tcW w:w="2693" w:type="dxa"/>
          </w:tcPr>
          <w:p w:rsidR="00425090" w:rsidRPr="00425090" w:rsidRDefault="00425090" w:rsidP="00FB5291">
            <w:pPr>
              <w:pStyle w:val="Default"/>
              <w:tabs>
                <w:tab w:val="left" w:pos="0"/>
              </w:tabs>
              <w:ind w:right="5"/>
              <w:jc w:val="both"/>
              <w:rPr>
                <w:rFonts w:eastAsia="Calibri"/>
                <w:sz w:val="16"/>
                <w:szCs w:val="16"/>
              </w:rPr>
            </w:pPr>
            <w:r w:rsidRPr="00425090">
              <w:rPr>
                <w:rFonts w:eastAsia="Calibri"/>
                <w:sz w:val="16"/>
                <w:szCs w:val="16"/>
                <w:lang w:val="en-US"/>
              </w:rPr>
              <w:t>Four Square Step Test</w:t>
            </w:r>
            <w:r w:rsidR="00FB5291">
              <w:rPr>
                <w:rFonts w:eastAsia="Calibri"/>
                <w:sz w:val="16"/>
                <w:szCs w:val="16"/>
                <w:lang w:val="en-US"/>
              </w:rPr>
              <w:t xml:space="preserve"> </w:t>
            </w:r>
            <w:r w:rsidR="00FD4572">
              <w:rPr>
                <w:rFonts w:eastAsia="Calibri"/>
                <w:sz w:val="16"/>
                <w:szCs w:val="16"/>
                <w:lang w:val="en-US"/>
              </w:rPr>
              <w:t>(FSST)</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425090" w:rsidRPr="00425090" w:rsidTr="00FD4572">
        <w:trPr>
          <w:trHeight w:val="246"/>
        </w:trPr>
        <w:tc>
          <w:tcPr>
            <w:tcW w:w="1985" w:type="dxa"/>
          </w:tcPr>
          <w:p w:rsidR="00425090" w:rsidRPr="00425090" w:rsidRDefault="00425090" w:rsidP="00222BDB">
            <w:pPr>
              <w:ind w:right="5"/>
              <w:rPr>
                <w:rFonts w:ascii="Times New Roman" w:eastAsia="Calibri" w:hAnsi="Times New Roman" w:cs="Times New Roman"/>
                <w:b/>
                <w:sz w:val="16"/>
                <w:szCs w:val="16"/>
              </w:rPr>
            </w:pPr>
            <w:r w:rsidRPr="00425090">
              <w:rPr>
                <w:rFonts w:ascii="Times New Roman" w:eastAsia="Times New Roman" w:hAnsi="Times New Roman" w:cs="Times New Roman"/>
                <w:b/>
                <w:bCs/>
                <w:iCs/>
                <w:sz w:val="16"/>
                <w:szCs w:val="16"/>
              </w:rPr>
              <w:t>Мускулна  сила  д</w:t>
            </w:r>
            <w:r w:rsidR="00222BDB">
              <w:rPr>
                <w:rFonts w:ascii="Times New Roman" w:eastAsia="Times New Roman" w:hAnsi="Times New Roman" w:cs="Times New Roman"/>
                <w:b/>
                <w:bCs/>
                <w:iCs/>
                <w:sz w:val="16"/>
                <w:szCs w:val="16"/>
              </w:rPr>
              <w:t xml:space="preserve">. </w:t>
            </w:r>
            <w:r w:rsidRPr="00425090">
              <w:rPr>
                <w:rFonts w:ascii="Times New Roman" w:eastAsia="Times New Roman" w:hAnsi="Times New Roman" w:cs="Times New Roman"/>
                <w:b/>
                <w:bCs/>
                <w:iCs/>
                <w:sz w:val="16"/>
                <w:szCs w:val="16"/>
              </w:rPr>
              <w:t>кр</w:t>
            </w:r>
          </w:p>
        </w:tc>
        <w:tc>
          <w:tcPr>
            <w:tcW w:w="2693" w:type="dxa"/>
          </w:tcPr>
          <w:p w:rsidR="00425090" w:rsidRPr="00425090" w:rsidRDefault="00425090" w:rsidP="006C7E07">
            <w:pPr>
              <w:ind w:right="5"/>
              <w:rPr>
                <w:rFonts w:ascii="Times New Roman" w:eastAsia="Calibri" w:hAnsi="Times New Roman" w:cs="Times New Roman"/>
                <w:sz w:val="16"/>
                <w:szCs w:val="16"/>
              </w:rPr>
            </w:pPr>
            <w:r w:rsidRPr="00425090">
              <w:rPr>
                <w:rFonts w:ascii="Times New Roman" w:eastAsia="Calibri" w:hAnsi="Times New Roman" w:cs="Times New Roman"/>
                <w:sz w:val="16"/>
                <w:szCs w:val="16"/>
              </w:rPr>
              <w:t>Тест „ставане-сядане” (</w:t>
            </w:r>
            <w:r w:rsidRPr="00425090">
              <w:rPr>
                <w:rFonts w:ascii="Times New Roman" w:eastAsia="Calibri" w:hAnsi="Times New Roman" w:cs="Times New Roman"/>
                <w:sz w:val="16"/>
                <w:szCs w:val="16"/>
                <w:lang w:val="en-US"/>
              </w:rPr>
              <w:t>x10)</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sz w:val="16"/>
                <w:szCs w:val="16"/>
                <w:lang w:eastAsia="en-US"/>
              </w:rPr>
            </w:pPr>
          </w:p>
        </w:tc>
        <w:tc>
          <w:tcPr>
            <w:tcW w:w="2693" w:type="dxa"/>
          </w:tcPr>
          <w:p w:rsidR="00425090" w:rsidRPr="00425090" w:rsidRDefault="00425090" w:rsidP="006C7E07">
            <w:pPr>
              <w:pStyle w:val="Default"/>
              <w:tabs>
                <w:tab w:val="left" w:pos="0"/>
              </w:tabs>
              <w:ind w:right="5"/>
              <w:rPr>
                <w:rFonts w:eastAsia="Calibri"/>
                <w:sz w:val="16"/>
                <w:szCs w:val="16"/>
              </w:rPr>
            </w:pPr>
            <w:r w:rsidRPr="00425090">
              <w:rPr>
                <w:rFonts w:eastAsia="Calibri"/>
                <w:sz w:val="16"/>
                <w:szCs w:val="16"/>
              </w:rPr>
              <w:t>Модифициран сфигмоманометър</w:t>
            </w:r>
          </w:p>
        </w:tc>
        <w:tc>
          <w:tcPr>
            <w:tcW w:w="2126" w:type="dxa"/>
          </w:tcPr>
          <w:p w:rsidR="00425090" w:rsidRPr="00425090" w:rsidRDefault="00425090" w:rsidP="00FD4572">
            <w:pPr>
              <w:pStyle w:val="NoSpacing"/>
              <w:ind w:right="5"/>
              <w:jc w:val="center"/>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b/>
                <w:sz w:val="16"/>
                <w:szCs w:val="16"/>
                <w:lang w:eastAsia="en-US"/>
              </w:rPr>
            </w:pPr>
            <w:r w:rsidRPr="00425090">
              <w:rPr>
                <w:rFonts w:ascii="Times New Roman" w:eastAsia="Calibri" w:hAnsi="Times New Roman"/>
                <w:b/>
                <w:bCs/>
                <w:sz w:val="16"/>
                <w:szCs w:val="16"/>
              </w:rPr>
              <w:t>Г</w:t>
            </w:r>
            <w:r w:rsidRPr="00425090">
              <w:rPr>
                <w:rFonts w:ascii="Times New Roman" w:eastAsia="Calibri" w:hAnsi="Times New Roman"/>
                <w:b/>
                <w:bCs/>
                <w:sz w:val="16"/>
                <w:szCs w:val="16"/>
                <w:lang w:eastAsia="en-US"/>
              </w:rPr>
              <w:t>ъвкавост</w:t>
            </w:r>
          </w:p>
        </w:tc>
        <w:tc>
          <w:tcPr>
            <w:tcW w:w="2693" w:type="dxa"/>
          </w:tcPr>
          <w:p w:rsidR="00425090" w:rsidRPr="00FD4572" w:rsidRDefault="00425090" w:rsidP="00425090">
            <w:pPr>
              <w:pStyle w:val="Default"/>
              <w:tabs>
                <w:tab w:val="left" w:pos="0"/>
              </w:tabs>
              <w:ind w:right="5"/>
              <w:jc w:val="both"/>
              <w:rPr>
                <w:rFonts w:eastAsia="Calibri"/>
                <w:sz w:val="16"/>
                <w:szCs w:val="16"/>
                <w:lang w:val="en-US"/>
              </w:rPr>
            </w:pPr>
            <w:r w:rsidRPr="00425090">
              <w:rPr>
                <w:rFonts w:eastAsia="Calibri"/>
                <w:iCs/>
                <w:sz w:val="16"/>
                <w:szCs w:val="16"/>
                <w:lang w:val="en-US"/>
              </w:rPr>
              <w:t xml:space="preserve">Back Saver Sit </w:t>
            </w:r>
            <w:r w:rsidRPr="00425090">
              <w:rPr>
                <w:rFonts w:eastAsia="Calibri"/>
                <w:iCs/>
                <w:sz w:val="16"/>
                <w:szCs w:val="16"/>
              </w:rPr>
              <w:t xml:space="preserve">&amp; </w:t>
            </w:r>
            <w:r w:rsidRPr="00425090">
              <w:rPr>
                <w:rFonts w:eastAsia="Calibri"/>
                <w:iCs/>
                <w:sz w:val="16"/>
                <w:szCs w:val="16"/>
                <w:lang w:val="en-US"/>
              </w:rPr>
              <w:t>Reach</w:t>
            </w:r>
            <w:r w:rsidRPr="00425090">
              <w:rPr>
                <w:rFonts w:eastAsia="Calibri"/>
                <w:sz w:val="16"/>
                <w:szCs w:val="16"/>
                <w:lang w:val="en-US"/>
              </w:rPr>
              <w:t xml:space="preserve"> Test</w:t>
            </w:r>
            <w:r w:rsidR="00FD4572">
              <w:rPr>
                <w:rFonts w:eastAsia="Calibri"/>
                <w:sz w:val="16"/>
                <w:szCs w:val="16"/>
              </w:rPr>
              <w:t xml:space="preserve"> (</w:t>
            </w:r>
            <w:r w:rsidR="00FD4572">
              <w:rPr>
                <w:rFonts w:eastAsia="Calibri"/>
                <w:sz w:val="16"/>
                <w:szCs w:val="16"/>
                <w:lang w:val="en-US"/>
              </w:rPr>
              <w:t>BSST)</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NoSpacing"/>
              <w:ind w:right="5"/>
              <w:jc w:val="both"/>
              <w:rPr>
                <w:rFonts w:ascii="Times New Roman" w:eastAsia="Calibri" w:hAnsi="Times New Roman"/>
                <w:b/>
                <w:sz w:val="16"/>
                <w:szCs w:val="16"/>
                <w:lang w:eastAsia="en-US"/>
              </w:rPr>
            </w:pPr>
            <w:r w:rsidRPr="00425090">
              <w:rPr>
                <w:rFonts w:ascii="Times New Roman" w:eastAsia="Calibri" w:hAnsi="Times New Roman"/>
                <w:b/>
                <w:sz w:val="16"/>
                <w:szCs w:val="16"/>
                <w:lang w:eastAsia="en-US"/>
              </w:rPr>
              <w:t>Издържливост</w:t>
            </w:r>
          </w:p>
        </w:tc>
        <w:tc>
          <w:tcPr>
            <w:tcW w:w="2693" w:type="dxa"/>
          </w:tcPr>
          <w:p w:rsidR="00425090" w:rsidRPr="00FD4572" w:rsidRDefault="00425090" w:rsidP="006C7E07">
            <w:pPr>
              <w:pStyle w:val="Default"/>
              <w:tabs>
                <w:tab w:val="left" w:pos="-109"/>
              </w:tabs>
              <w:ind w:right="5"/>
              <w:jc w:val="both"/>
              <w:rPr>
                <w:rFonts w:eastAsia="Calibri"/>
                <w:sz w:val="16"/>
                <w:szCs w:val="16"/>
                <w:lang w:val="en-US"/>
              </w:rPr>
            </w:pPr>
            <w:r w:rsidRPr="00425090">
              <w:rPr>
                <w:rFonts w:eastAsia="Calibri"/>
                <w:bCs/>
                <w:sz w:val="16"/>
                <w:szCs w:val="16"/>
                <w:lang w:val="en-US"/>
              </w:rPr>
              <w:t>6-min Walk Test</w:t>
            </w:r>
            <w:r w:rsidRPr="00425090">
              <w:rPr>
                <w:rFonts w:eastAsia="Calibri"/>
                <w:bCs/>
                <w:sz w:val="16"/>
                <w:szCs w:val="16"/>
              </w:rPr>
              <w:t xml:space="preserve"> </w:t>
            </w:r>
            <w:r w:rsidR="00FD4572">
              <w:rPr>
                <w:rFonts w:eastAsia="Calibri"/>
                <w:bCs/>
                <w:sz w:val="16"/>
                <w:szCs w:val="16"/>
                <w:lang w:val="en-US"/>
              </w:rPr>
              <w:t>(6MWT)</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NoSpacing"/>
              <w:ind w:right="5"/>
              <w:rPr>
                <w:rFonts w:ascii="Times New Roman" w:eastAsia="Calibri" w:hAnsi="Times New Roman"/>
                <w:b/>
                <w:sz w:val="16"/>
                <w:szCs w:val="16"/>
              </w:rPr>
            </w:pPr>
            <w:r w:rsidRPr="00425090">
              <w:rPr>
                <w:rFonts w:ascii="Times New Roman" w:eastAsia="Calibri" w:hAnsi="Times New Roman"/>
                <w:b/>
                <w:sz w:val="16"/>
                <w:szCs w:val="16"/>
              </w:rPr>
              <w:t>Страх падане</w:t>
            </w:r>
          </w:p>
          <w:p w:rsidR="00425090" w:rsidRPr="00425090" w:rsidRDefault="00425090" w:rsidP="006C7E07">
            <w:pPr>
              <w:pStyle w:val="NoSpacing"/>
              <w:ind w:right="5"/>
              <w:rPr>
                <w:rFonts w:ascii="Times New Roman" w:eastAsia="Calibri" w:hAnsi="Times New Roman"/>
                <w:b/>
                <w:sz w:val="16"/>
                <w:szCs w:val="16"/>
                <w:lang w:eastAsia="en-US"/>
              </w:rPr>
            </w:pPr>
            <w:r w:rsidRPr="00425090">
              <w:rPr>
                <w:rFonts w:ascii="Times New Roman" w:eastAsia="Calibri" w:hAnsi="Times New Roman"/>
                <w:b/>
                <w:sz w:val="16"/>
                <w:szCs w:val="16"/>
                <w:lang w:eastAsia="en-US"/>
              </w:rPr>
              <w:t>Световъртеж</w:t>
            </w:r>
          </w:p>
          <w:p w:rsidR="00425090" w:rsidRPr="00425090" w:rsidRDefault="00425090" w:rsidP="006C7E07">
            <w:pPr>
              <w:pStyle w:val="NoSpacing"/>
              <w:ind w:right="5"/>
              <w:rPr>
                <w:rFonts w:ascii="Times New Roman" w:eastAsia="Calibri" w:hAnsi="Times New Roman"/>
                <w:b/>
                <w:sz w:val="16"/>
                <w:szCs w:val="16"/>
                <w:lang w:eastAsia="en-US"/>
              </w:rPr>
            </w:pPr>
            <w:r w:rsidRPr="00425090">
              <w:rPr>
                <w:rFonts w:ascii="Times New Roman" w:eastAsia="Calibri" w:hAnsi="Times New Roman"/>
                <w:b/>
                <w:sz w:val="16"/>
                <w:szCs w:val="16"/>
                <w:lang w:eastAsia="en-US"/>
              </w:rPr>
              <w:t>Депресия</w:t>
            </w:r>
          </w:p>
        </w:tc>
        <w:tc>
          <w:tcPr>
            <w:tcW w:w="2693" w:type="dxa"/>
          </w:tcPr>
          <w:p w:rsidR="00425090" w:rsidRPr="00FD4572" w:rsidRDefault="00425090" w:rsidP="00425090">
            <w:pPr>
              <w:pStyle w:val="Default"/>
              <w:tabs>
                <w:tab w:val="left" w:pos="0"/>
              </w:tabs>
              <w:ind w:right="5"/>
              <w:rPr>
                <w:rFonts w:eastAsia="Calibri"/>
                <w:color w:val="auto"/>
                <w:sz w:val="16"/>
                <w:szCs w:val="16"/>
                <w:lang w:val="en-US"/>
              </w:rPr>
            </w:pPr>
            <w:r w:rsidRPr="00425090">
              <w:rPr>
                <w:rFonts w:eastAsia="Calibri"/>
                <w:color w:val="auto"/>
                <w:sz w:val="16"/>
                <w:szCs w:val="16"/>
                <w:lang w:val="en-US"/>
              </w:rPr>
              <w:t>Modified Falls-Efficacy Scale</w:t>
            </w:r>
            <w:r w:rsidRPr="00425090">
              <w:rPr>
                <w:rFonts w:eastAsia="Calibri"/>
                <w:color w:val="auto"/>
                <w:sz w:val="16"/>
                <w:szCs w:val="16"/>
              </w:rPr>
              <w:t xml:space="preserve"> </w:t>
            </w:r>
            <w:r w:rsidR="00FD4572">
              <w:rPr>
                <w:rFonts w:eastAsia="Calibri"/>
                <w:color w:val="auto"/>
                <w:sz w:val="16"/>
                <w:szCs w:val="16"/>
                <w:lang w:val="en-US"/>
              </w:rPr>
              <w:t>(M-FES)</w:t>
            </w:r>
          </w:p>
          <w:p w:rsidR="00425090" w:rsidRPr="00425090" w:rsidRDefault="00425090" w:rsidP="00425090">
            <w:pPr>
              <w:pStyle w:val="Default"/>
              <w:tabs>
                <w:tab w:val="left" w:pos="0"/>
              </w:tabs>
              <w:ind w:right="5"/>
              <w:rPr>
                <w:rFonts w:eastAsia="Calibri"/>
                <w:sz w:val="16"/>
                <w:szCs w:val="16"/>
              </w:rPr>
            </w:pPr>
            <w:r w:rsidRPr="00425090">
              <w:rPr>
                <w:rFonts w:eastAsia="Calibri"/>
                <w:sz w:val="16"/>
                <w:szCs w:val="16"/>
                <w:lang w:val="en-US"/>
              </w:rPr>
              <w:t xml:space="preserve">Dizziness Handicap Inventory </w:t>
            </w:r>
            <w:r w:rsidR="00FF2BF4">
              <w:rPr>
                <w:rFonts w:eastAsia="Calibri"/>
                <w:sz w:val="16"/>
                <w:szCs w:val="16"/>
                <w:lang w:val="en-US"/>
              </w:rPr>
              <w:t>(DHI)</w:t>
            </w:r>
          </w:p>
          <w:p w:rsidR="00425090" w:rsidRPr="00425090" w:rsidRDefault="00425090" w:rsidP="006C7E07">
            <w:pPr>
              <w:pStyle w:val="Default"/>
              <w:tabs>
                <w:tab w:val="left" w:pos="0"/>
              </w:tabs>
              <w:ind w:right="5"/>
              <w:jc w:val="both"/>
              <w:rPr>
                <w:rFonts w:eastAsia="Calibri"/>
                <w:bCs/>
                <w:sz w:val="16"/>
                <w:szCs w:val="16"/>
              </w:rPr>
            </w:pPr>
            <w:r w:rsidRPr="00425090">
              <w:rPr>
                <w:rFonts w:eastAsia="Calibri"/>
                <w:sz w:val="16"/>
                <w:szCs w:val="16"/>
                <w:lang w:val="en-US"/>
              </w:rPr>
              <w:t>Geriatric Depression Scale</w:t>
            </w:r>
            <w:r w:rsidR="00FF2BF4">
              <w:rPr>
                <w:rFonts w:eastAsia="Calibri"/>
                <w:sz w:val="16"/>
                <w:szCs w:val="16"/>
                <w:lang w:val="en-US"/>
              </w:rPr>
              <w:t xml:space="preserve"> (GDS)</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425090" w:rsidRPr="00425090" w:rsidTr="00FD4572">
        <w:tc>
          <w:tcPr>
            <w:tcW w:w="1985" w:type="dxa"/>
          </w:tcPr>
          <w:p w:rsidR="00425090" w:rsidRPr="00425090" w:rsidRDefault="00425090" w:rsidP="006C7E07">
            <w:pPr>
              <w:pStyle w:val="NoSpacing"/>
              <w:ind w:right="5"/>
              <w:rPr>
                <w:rFonts w:ascii="Times New Roman" w:eastAsia="Calibri" w:hAnsi="Times New Roman"/>
                <w:b/>
                <w:sz w:val="16"/>
                <w:szCs w:val="16"/>
                <w:lang w:eastAsia="en-US"/>
              </w:rPr>
            </w:pPr>
            <w:r w:rsidRPr="00425090">
              <w:rPr>
                <w:rFonts w:ascii="Times New Roman" w:eastAsia="Calibri" w:hAnsi="Times New Roman"/>
                <w:b/>
                <w:bCs/>
                <w:sz w:val="16"/>
                <w:szCs w:val="16"/>
                <w:lang w:eastAsia="en-US"/>
              </w:rPr>
              <w:t>Качеството на живот</w:t>
            </w:r>
          </w:p>
        </w:tc>
        <w:tc>
          <w:tcPr>
            <w:tcW w:w="2693" w:type="dxa"/>
          </w:tcPr>
          <w:p w:rsidR="00425090" w:rsidRPr="00425090" w:rsidRDefault="00425090" w:rsidP="006C7E07">
            <w:pPr>
              <w:pStyle w:val="Default"/>
              <w:tabs>
                <w:tab w:val="left" w:pos="0"/>
              </w:tabs>
              <w:ind w:right="5"/>
              <w:rPr>
                <w:rFonts w:eastAsia="Calibri"/>
                <w:bCs/>
                <w:sz w:val="16"/>
                <w:szCs w:val="16"/>
              </w:rPr>
            </w:pPr>
            <w:r w:rsidRPr="00425090">
              <w:rPr>
                <w:rFonts w:eastAsia="Calibri"/>
                <w:iCs/>
                <w:sz w:val="16"/>
                <w:szCs w:val="16"/>
                <w:lang w:val="en-US"/>
              </w:rPr>
              <w:t xml:space="preserve">Short-Form </w:t>
            </w:r>
            <w:r w:rsidRPr="00425090">
              <w:rPr>
                <w:rFonts w:eastAsia="Calibri"/>
                <w:iCs/>
                <w:sz w:val="16"/>
                <w:szCs w:val="16"/>
              </w:rPr>
              <w:t xml:space="preserve"> (</w:t>
            </w:r>
            <w:r w:rsidRPr="00425090">
              <w:rPr>
                <w:rFonts w:eastAsia="Calibri"/>
                <w:sz w:val="16"/>
                <w:szCs w:val="16"/>
                <w:lang w:val="en-US"/>
              </w:rPr>
              <w:t>SF-12</w:t>
            </w:r>
            <w:r w:rsidRPr="00425090">
              <w:rPr>
                <w:rFonts w:eastAsia="Calibri"/>
                <w:sz w:val="16"/>
                <w:szCs w:val="16"/>
              </w:rPr>
              <w:t xml:space="preserve">) </w:t>
            </w:r>
            <w:r w:rsidRPr="00425090">
              <w:rPr>
                <w:rFonts w:eastAsia="Calibri"/>
                <w:iCs/>
                <w:sz w:val="16"/>
                <w:szCs w:val="16"/>
                <w:lang w:val="en-US"/>
              </w:rPr>
              <w:t>Health Survey</w:t>
            </w:r>
            <w:r w:rsidRPr="00425090">
              <w:rPr>
                <w:rFonts w:eastAsia="Calibri"/>
                <w:bCs/>
                <w:sz w:val="16"/>
                <w:szCs w:val="16"/>
              </w:rPr>
              <w:t xml:space="preserve"> </w:t>
            </w:r>
            <w:r w:rsidRPr="00425090">
              <w:rPr>
                <w:rFonts w:eastAsia="Calibri"/>
                <w:sz w:val="16"/>
                <w:szCs w:val="16"/>
              </w:rPr>
              <w:t xml:space="preserve"> </w:t>
            </w:r>
          </w:p>
        </w:tc>
        <w:tc>
          <w:tcPr>
            <w:tcW w:w="2126" w:type="dxa"/>
          </w:tcPr>
          <w:p w:rsidR="00425090" w:rsidRPr="00425090" w:rsidRDefault="00425090" w:rsidP="006C7E07">
            <w:pPr>
              <w:pStyle w:val="NoSpacing"/>
              <w:ind w:right="5"/>
              <w:jc w:val="both"/>
              <w:rPr>
                <w:rFonts w:ascii="Times New Roman" w:eastAsia="Calibri" w:hAnsi="Times New Roman"/>
                <w:sz w:val="16"/>
                <w:szCs w:val="16"/>
                <w:lang w:eastAsia="en-US"/>
              </w:rPr>
            </w:pPr>
          </w:p>
        </w:tc>
      </w:tr>
      <w:tr w:rsidR="00222BDB" w:rsidRPr="00425090" w:rsidTr="00FD4572">
        <w:tc>
          <w:tcPr>
            <w:tcW w:w="1985" w:type="dxa"/>
            <w:tcBorders>
              <w:right w:val="nil"/>
            </w:tcBorders>
          </w:tcPr>
          <w:p w:rsidR="00222BDB" w:rsidRPr="00425090" w:rsidRDefault="00222BDB" w:rsidP="006775D5">
            <w:pPr>
              <w:tabs>
                <w:tab w:val="left" w:pos="0"/>
              </w:tabs>
              <w:autoSpaceDE w:val="0"/>
              <w:autoSpaceDN w:val="0"/>
              <w:adjustRightInd w:val="0"/>
              <w:ind w:right="5"/>
              <w:jc w:val="right"/>
              <w:rPr>
                <w:rFonts w:ascii="Times New Roman" w:eastAsia="Calibri" w:hAnsi="Times New Roman" w:cs="Times New Roman"/>
                <w:sz w:val="16"/>
                <w:szCs w:val="16"/>
              </w:rPr>
            </w:pPr>
            <w:r w:rsidRPr="00425090">
              <w:rPr>
                <w:rFonts w:ascii="Times New Roman" w:eastAsia="Calibri" w:hAnsi="Times New Roman" w:cs="Times New Roman"/>
                <w:b/>
                <w:sz w:val="16"/>
                <w:szCs w:val="16"/>
              </w:rPr>
              <w:t xml:space="preserve">Социално-демографски, </w:t>
            </w:r>
          </w:p>
        </w:tc>
        <w:tc>
          <w:tcPr>
            <w:tcW w:w="2693" w:type="dxa"/>
            <w:tcBorders>
              <w:left w:val="nil"/>
            </w:tcBorders>
          </w:tcPr>
          <w:p w:rsidR="00222BDB" w:rsidRPr="00425090" w:rsidRDefault="00222BDB" w:rsidP="006C7E07">
            <w:pPr>
              <w:pStyle w:val="NoSpacing"/>
              <w:ind w:right="5" w:hanging="108"/>
              <w:jc w:val="both"/>
              <w:rPr>
                <w:rFonts w:ascii="Times New Roman" w:eastAsia="Calibri" w:hAnsi="Times New Roman"/>
                <w:sz w:val="16"/>
                <w:szCs w:val="16"/>
                <w:lang w:eastAsia="en-US"/>
              </w:rPr>
            </w:pPr>
            <w:r w:rsidRPr="00425090">
              <w:rPr>
                <w:rFonts w:ascii="Times New Roman" w:eastAsia="Calibri" w:hAnsi="Times New Roman"/>
                <w:b/>
                <w:sz w:val="16"/>
                <w:szCs w:val="16"/>
              </w:rPr>
              <w:t>здравни, рискови фактори</w:t>
            </w:r>
          </w:p>
        </w:tc>
        <w:tc>
          <w:tcPr>
            <w:tcW w:w="2126" w:type="dxa"/>
          </w:tcPr>
          <w:p w:rsidR="00222BDB" w:rsidRPr="00425090" w:rsidRDefault="00222BDB" w:rsidP="006C7E07">
            <w:pPr>
              <w:pStyle w:val="NoSpacing"/>
              <w:ind w:right="5" w:firstLine="108"/>
              <w:rPr>
                <w:rFonts w:ascii="Times New Roman" w:eastAsia="Calibri" w:hAnsi="Times New Roman"/>
                <w:sz w:val="16"/>
                <w:szCs w:val="16"/>
                <w:lang w:eastAsia="en-US"/>
              </w:rPr>
            </w:pPr>
            <w:r w:rsidRPr="00425090">
              <w:rPr>
                <w:rFonts w:ascii="Times New Roman" w:eastAsia="Calibri" w:hAnsi="Times New Roman"/>
                <w:sz w:val="16"/>
                <w:szCs w:val="16"/>
              </w:rPr>
              <w:t>въпросник</w:t>
            </w:r>
          </w:p>
        </w:tc>
      </w:tr>
    </w:tbl>
    <w:p w:rsidR="00317C43" w:rsidRPr="00564D68" w:rsidRDefault="00317C43" w:rsidP="00564D68">
      <w:pPr>
        <w:pStyle w:val="Default"/>
        <w:tabs>
          <w:tab w:val="left" w:pos="0"/>
        </w:tabs>
        <w:ind w:right="5"/>
        <w:jc w:val="both"/>
        <w:rPr>
          <w:rFonts w:eastAsia="Calibri"/>
          <w:i/>
          <w:sz w:val="20"/>
          <w:szCs w:val="20"/>
        </w:rPr>
      </w:pPr>
    </w:p>
    <w:p w:rsidR="00990235" w:rsidRDefault="001C3E2E" w:rsidP="00D9111A">
      <w:pPr>
        <w:spacing w:after="0" w:line="240" w:lineRule="auto"/>
        <w:ind w:right="5" w:firstLine="709"/>
        <w:jc w:val="both"/>
        <w:rPr>
          <w:rFonts w:ascii="Times New Roman" w:eastAsia="Times New Roman" w:hAnsi="Times New Roman" w:cs="Times New Roman"/>
          <w:sz w:val="20"/>
          <w:szCs w:val="20"/>
          <w:lang w:eastAsia="bg-BG"/>
        </w:rPr>
      </w:pPr>
      <w:r w:rsidRPr="00564D68">
        <w:rPr>
          <w:rFonts w:ascii="Times New Roman" w:eastAsia="Times New Roman" w:hAnsi="Times New Roman" w:cs="Times New Roman"/>
          <w:b/>
          <w:sz w:val="20"/>
          <w:szCs w:val="20"/>
          <w:lang w:eastAsia="bg-BG"/>
        </w:rPr>
        <w:t>К</w:t>
      </w:r>
      <w:r w:rsidR="00D7224F" w:rsidRPr="00564D68">
        <w:rPr>
          <w:rFonts w:ascii="Times New Roman" w:eastAsia="Times New Roman" w:hAnsi="Times New Roman" w:cs="Times New Roman"/>
          <w:b/>
          <w:sz w:val="20"/>
          <w:szCs w:val="20"/>
          <w:lang w:eastAsia="bg-BG"/>
        </w:rPr>
        <w:t>инезитерап</w:t>
      </w:r>
      <w:r w:rsidRPr="00564D68">
        <w:rPr>
          <w:rFonts w:ascii="Times New Roman" w:eastAsia="Times New Roman" w:hAnsi="Times New Roman" w:cs="Times New Roman"/>
          <w:b/>
          <w:sz w:val="20"/>
          <w:szCs w:val="20"/>
          <w:lang w:eastAsia="bg-BG"/>
        </w:rPr>
        <w:t>евтичн</w:t>
      </w:r>
      <w:r w:rsidR="00D7224F" w:rsidRPr="00564D68">
        <w:rPr>
          <w:rFonts w:ascii="Times New Roman" w:eastAsia="Times New Roman" w:hAnsi="Times New Roman" w:cs="Times New Roman"/>
          <w:b/>
          <w:sz w:val="20"/>
          <w:szCs w:val="20"/>
          <w:lang w:eastAsia="bg-BG"/>
        </w:rPr>
        <w:t>и</w:t>
      </w:r>
      <w:r w:rsidRPr="00564D68">
        <w:rPr>
          <w:rFonts w:ascii="Times New Roman" w:eastAsia="Times New Roman" w:hAnsi="Times New Roman" w:cs="Times New Roman"/>
          <w:b/>
          <w:sz w:val="20"/>
          <w:szCs w:val="20"/>
          <w:lang w:eastAsia="bg-BG"/>
        </w:rPr>
        <w:t xml:space="preserve"> методи</w:t>
      </w:r>
      <w:r w:rsidR="00CA7646">
        <w:rPr>
          <w:rFonts w:ascii="Times New Roman" w:eastAsia="Times New Roman" w:hAnsi="Times New Roman" w:cs="Times New Roman"/>
          <w:b/>
          <w:sz w:val="20"/>
          <w:szCs w:val="20"/>
          <w:lang w:eastAsia="bg-BG"/>
        </w:rPr>
        <w:t>.</w:t>
      </w:r>
      <w:r w:rsidR="001468FF">
        <w:rPr>
          <w:rFonts w:ascii="Times New Roman" w:eastAsia="Times New Roman" w:hAnsi="Times New Roman" w:cs="Times New Roman"/>
          <w:b/>
          <w:sz w:val="20"/>
          <w:szCs w:val="20"/>
          <w:lang w:eastAsia="bg-BG"/>
        </w:rPr>
        <w:t xml:space="preserve"> </w:t>
      </w:r>
      <w:r w:rsidR="00D7224F" w:rsidRPr="00564D68">
        <w:rPr>
          <w:rFonts w:ascii="Times New Roman" w:eastAsia="Times New Roman" w:hAnsi="Times New Roman" w:cs="Times New Roman"/>
          <w:sz w:val="20"/>
          <w:szCs w:val="20"/>
          <w:lang w:eastAsia="bg-BG"/>
        </w:rPr>
        <w:t>Приложени</w:t>
      </w:r>
      <w:r w:rsidR="00222BDB">
        <w:rPr>
          <w:rFonts w:ascii="Times New Roman" w:eastAsia="Times New Roman" w:hAnsi="Times New Roman" w:cs="Times New Roman"/>
          <w:sz w:val="20"/>
          <w:szCs w:val="20"/>
          <w:lang w:eastAsia="bg-BG"/>
        </w:rPr>
        <w:t xml:space="preserve"> </w:t>
      </w:r>
      <w:r w:rsidR="00D7224F" w:rsidRPr="00564D68">
        <w:rPr>
          <w:rFonts w:ascii="Times New Roman" w:eastAsia="Times New Roman" w:hAnsi="Times New Roman" w:cs="Times New Roman"/>
          <w:sz w:val="20"/>
          <w:szCs w:val="20"/>
          <w:lang w:eastAsia="bg-BG"/>
        </w:rPr>
        <w:t>са</w:t>
      </w:r>
      <w:r w:rsidR="00222BDB">
        <w:rPr>
          <w:rFonts w:ascii="Times New Roman" w:eastAsia="Times New Roman" w:hAnsi="Times New Roman" w:cs="Times New Roman"/>
          <w:sz w:val="20"/>
          <w:szCs w:val="20"/>
          <w:lang w:eastAsia="bg-BG"/>
        </w:rPr>
        <w:t xml:space="preserve"> </w:t>
      </w:r>
      <w:r w:rsidR="00D7224F" w:rsidRPr="00564D68">
        <w:rPr>
          <w:rFonts w:ascii="Times New Roman" w:eastAsia="Times New Roman" w:hAnsi="Times New Roman" w:cs="Times New Roman"/>
          <w:sz w:val="20"/>
          <w:szCs w:val="20"/>
          <w:lang w:eastAsia="bg-BG"/>
        </w:rPr>
        <w:t xml:space="preserve">специализирана и неспециализирана (обичайна) </w:t>
      </w:r>
      <w:r w:rsidR="004B44F5">
        <w:rPr>
          <w:rFonts w:ascii="Times New Roman" w:eastAsia="Times New Roman" w:hAnsi="Times New Roman" w:cs="Times New Roman"/>
          <w:sz w:val="20"/>
          <w:szCs w:val="20"/>
          <w:lang w:eastAsia="bg-BG"/>
        </w:rPr>
        <w:t xml:space="preserve">КТ методики </w:t>
      </w:r>
      <w:r w:rsidR="00D7224F" w:rsidRPr="00564D68">
        <w:rPr>
          <w:rFonts w:ascii="Times New Roman" w:eastAsia="Times New Roman" w:hAnsi="Times New Roman" w:cs="Times New Roman"/>
          <w:sz w:val="20"/>
          <w:szCs w:val="20"/>
          <w:lang w:eastAsia="bg-BG"/>
        </w:rPr>
        <w:t>съответно при ЕГ и КГ1.</w:t>
      </w:r>
      <w:r w:rsidR="00323917" w:rsidRPr="00564D68">
        <w:rPr>
          <w:rFonts w:ascii="Times New Roman" w:eastAsia="Times New Roman" w:hAnsi="Times New Roman" w:cs="Times New Roman"/>
          <w:sz w:val="20"/>
          <w:szCs w:val="20"/>
          <w:lang w:eastAsia="bg-BG"/>
        </w:rPr>
        <w:t xml:space="preserve"> </w:t>
      </w:r>
    </w:p>
    <w:p w:rsidR="001C3E2E" w:rsidRDefault="001C3E2E" w:rsidP="00564D68">
      <w:pPr>
        <w:spacing w:after="0"/>
        <w:ind w:right="5" w:firstLine="708"/>
        <w:jc w:val="both"/>
        <w:outlineLvl w:val="0"/>
        <w:rPr>
          <w:rFonts w:ascii="Times New Roman" w:eastAsia="Times New Roman" w:hAnsi="Times New Roman" w:cs="Times New Roman"/>
          <w:b/>
          <w:i/>
          <w:sz w:val="20"/>
          <w:szCs w:val="20"/>
          <w:lang w:eastAsia="bg-BG"/>
        </w:rPr>
      </w:pPr>
      <w:r w:rsidRPr="00564D68">
        <w:rPr>
          <w:rFonts w:ascii="Times New Roman" w:eastAsia="Times New Roman" w:hAnsi="Times New Roman" w:cs="Times New Roman"/>
          <w:b/>
          <w:i/>
          <w:sz w:val="20"/>
          <w:szCs w:val="20"/>
          <w:lang w:eastAsia="bg-BG"/>
        </w:rPr>
        <w:lastRenderedPageBreak/>
        <w:t>Специализирана кинезитерапевтична методика</w:t>
      </w:r>
    </w:p>
    <w:p w:rsidR="00D7224F" w:rsidRPr="00564D68" w:rsidRDefault="00D7224F" w:rsidP="00564D68">
      <w:pPr>
        <w:spacing w:after="0"/>
        <w:ind w:right="5" w:firstLine="708"/>
        <w:jc w:val="both"/>
        <w:rPr>
          <w:rFonts w:ascii="Times New Roman" w:eastAsia="Times New Roman" w:hAnsi="Times New Roman" w:cs="Times New Roman"/>
          <w:sz w:val="20"/>
          <w:szCs w:val="20"/>
          <w:lang w:eastAsia="bg-BG"/>
        </w:rPr>
      </w:pPr>
      <w:r w:rsidRPr="00564D68">
        <w:rPr>
          <w:rFonts w:ascii="Times New Roman" w:eastAsia="Times New Roman" w:hAnsi="Times New Roman" w:cs="Times New Roman"/>
          <w:i/>
          <w:sz w:val="20"/>
          <w:szCs w:val="20"/>
          <w:lang w:eastAsia="bg-BG"/>
        </w:rPr>
        <w:t>Ц</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е</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л</w:t>
      </w:r>
      <w:r w:rsidR="00F533FC">
        <w:rPr>
          <w:rFonts w:ascii="Times New Roman" w:eastAsia="Times New Roman" w:hAnsi="Times New Roman" w:cs="Times New Roman"/>
          <w:i/>
          <w:sz w:val="20"/>
          <w:szCs w:val="20"/>
          <w:lang w:eastAsia="bg-BG"/>
        </w:rPr>
        <w:t xml:space="preserve">: </w:t>
      </w:r>
      <w:r w:rsidR="003E4827" w:rsidRPr="00564D68">
        <w:rPr>
          <w:rFonts w:ascii="Times New Roman" w:eastAsia="Times New Roman" w:hAnsi="Times New Roman" w:cs="Times New Roman"/>
          <w:sz w:val="20"/>
          <w:szCs w:val="20"/>
          <w:lang w:eastAsia="bg-BG"/>
        </w:rPr>
        <w:t>п</w:t>
      </w:r>
      <w:r w:rsidRPr="00564D68">
        <w:rPr>
          <w:rFonts w:ascii="Times New Roman" w:eastAsia="Times New Roman" w:hAnsi="Times New Roman" w:cs="Times New Roman"/>
          <w:sz w:val="20"/>
          <w:szCs w:val="20"/>
          <w:lang w:eastAsia="bg-BG"/>
        </w:rPr>
        <w:t>рофилактика на рисковите фактори за паданията при физически активни  възрастни хора</w:t>
      </w:r>
      <w:r w:rsidR="003E4827" w:rsidRPr="00564D68">
        <w:rPr>
          <w:rFonts w:ascii="Times New Roman" w:eastAsia="Times New Roman" w:hAnsi="Times New Roman" w:cs="Times New Roman"/>
          <w:sz w:val="20"/>
          <w:szCs w:val="20"/>
          <w:lang w:eastAsia="bg-BG"/>
        </w:rPr>
        <w:t>.</w:t>
      </w:r>
      <w:r w:rsidRPr="00564D68">
        <w:rPr>
          <w:rFonts w:ascii="Times New Roman" w:eastAsia="Times New Roman" w:hAnsi="Times New Roman" w:cs="Times New Roman"/>
          <w:sz w:val="20"/>
          <w:szCs w:val="20"/>
          <w:lang w:eastAsia="bg-BG"/>
        </w:rPr>
        <w:t xml:space="preserve"> </w:t>
      </w:r>
    </w:p>
    <w:p w:rsidR="00D7224F" w:rsidRPr="00564D68" w:rsidRDefault="00D7224F" w:rsidP="00564D68">
      <w:pPr>
        <w:spacing w:after="0"/>
        <w:ind w:right="5" w:firstLine="708"/>
        <w:jc w:val="both"/>
        <w:rPr>
          <w:rFonts w:ascii="Times New Roman" w:eastAsia="Times New Roman" w:hAnsi="Times New Roman" w:cs="Times New Roman"/>
          <w:i/>
          <w:sz w:val="20"/>
          <w:szCs w:val="20"/>
          <w:lang w:eastAsia="bg-BG"/>
        </w:rPr>
      </w:pPr>
      <w:r w:rsidRPr="00564D68">
        <w:rPr>
          <w:rFonts w:ascii="Times New Roman" w:eastAsia="Times New Roman" w:hAnsi="Times New Roman" w:cs="Times New Roman"/>
          <w:i/>
          <w:sz w:val="20"/>
          <w:szCs w:val="20"/>
          <w:lang w:eastAsia="bg-BG"/>
        </w:rPr>
        <w:t>З</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а</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д</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а</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ч</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 xml:space="preserve">и </w:t>
      </w:r>
      <w:r w:rsidRPr="00564D68">
        <w:rPr>
          <w:rFonts w:ascii="Times New Roman" w:eastAsia="Times New Roman" w:hAnsi="Times New Roman" w:cs="Times New Roman"/>
          <w:sz w:val="20"/>
          <w:szCs w:val="20"/>
          <w:lang w:eastAsia="bg-BG"/>
        </w:rPr>
        <w:t>и</w:t>
      </w:r>
      <w:r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sz w:val="20"/>
          <w:szCs w:val="20"/>
          <w:lang w:eastAsia="bg-BG"/>
        </w:rPr>
        <w:t>приложени</w:t>
      </w:r>
      <w:r w:rsidRPr="00564D68">
        <w:rPr>
          <w:rFonts w:ascii="Times New Roman" w:eastAsia="Times New Roman" w:hAnsi="Times New Roman" w:cs="Times New Roman"/>
          <w:i/>
          <w:sz w:val="20"/>
          <w:szCs w:val="20"/>
          <w:lang w:eastAsia="bg-BG"/>
        </w:rPr>
        <w:t xml:space="preserve"> с</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р</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е</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д</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с</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т</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в</w:t>
      </w:r>
      <w:r w:rsidR="001C3E2E" w:rsidRPr="00564D68">
        <w:rPr>
          <w:rFonts w:ascii="Times New Roman" w:eastAsia="Times New Roman" w:hAnsi="Times New Roman" w:cs="Times New Roman"/>
          <w:i/>
          <w:sz w:val="20"/>
          <w:szCs w:val="20"/>
          <w:lang w:eastAsia="bg-BG"/>
        </w:rPr>
        <w:t xml:space="preserve"> </w:t>
      </w:r>
      <w:r w:rsidRPr="00564D68">
        <w:rPr>
          <w:rFonts w:ascii="Times New Roman" w:eastAsia="Times New Roman" w:hAnsi="Times New Roman" w:cs="Times New Roman"/>
          <w:i/>
          <w:sz w:val="20"/>
          <w:szCs w:val="20"/>
          <w:lang w:eastAsia="bg-BG"/>
        </w:rPr>
        <w:t xml:space="preserve">а: </w:t>
      </w:r>
    </w:p>
    <w:p w:rsidR="00D7224F" w:rsidRPr="00564D68" w:rsidRDefault="00D7224F" w:rsidP="00222BDB">
      <w:pPr>
        <w:spacing w:after="0"/>
        <w:ind w:right="5" w:firstLine="708"/>
        <w:contextualSpacing/>
        <w:outlineLvl w:val="0"/>
        <w:rPr>
          <w:rFonts w:ascii="Times New Roman" w:eastAsia="Times New Roman" w:hAnsi="Times New Roman" w:cs="Times New Roman"/>
          <w:sz w:val="20"/>
          <w:szCs w:val="20"/>
          <w:lang w:eastAsia="bg-BG"/>
        </w:rPr>
      </w:pPr>
      <w:r w:rsidRPr="00564D68">
        <w:rPr>
          <w:rFonts w:ascii="Times New Roman" w:eastAsia="Times New Roman" w:hAnsi="Times New Roman" w:cs="Times New Roman"/>
          <w:sz w:val="20"/>
          <w:szCs w:val="20"/>
          <w:lang w:eastAsia="bg-BG"/>
        </w:rPr>
        <w:t>Общи</w:t>
      </w:r>
      <w:r w:rsidR="00EB73E9" w:rsidRPr="00564D68">
        <w:rPr>
          <w:rFonts w:ascii="Times New Roman" w:eastAsia="Times New Roman" w:hAnsi="Times New Roman" w:cs="Times New Roman"/>
          <w:sz w:val="20"/>
          <w:szCs w:val="20"/>
          <w:lang w:eastAsia="bg-BG"/>
        </w:rPr>
        <w:t>:</w:t>
      </w:r>
      <w:r w:rsidRPr="00564D68">
        <w:rPr>
          <w:rFonts w:ascii="Times New Roman" w:eastAsia="Times New Roman" w:hAnsi="Times New Roman" w:cs="Times New Roman"/>
          <w:sz w:val="20"/>
          <w:szCs w:val="20"/>
          <w:lang w:eastAsia="bg-BG"/>
        </w:rPr>
        <w:t xml:space="preserve">  </w:t>
      </w:r>
    </w:p>
    <w:p w:rsidR="00D7224F" w:rsidRPr="00222BDB" w:rsidRDefault="00D7224F" w:rsidP="006775D5">
      <w:pPr>
        <w:pStyle w:val="ListParagraph"/>
        <w:numPr>
          <w:ilvl w:val="0"/>
          <w:numId w:val="23"/>
        </w:numPr>
        <w:tabs>
          <w:tab w:val="left" w:pos="284"/>
          <w:tab w:val="left" w:pos="709"/>
        </w:tabs>
        <w:spacing w:after="0"/>
        <w:ind w:left="0" w:right="5"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 xml:space="preserve">Общо психофизическо укрепване </w:t>
      </w:r>
      <w:r w:rsidR="00506485" w:rsidRPr="00222BDB">
        <w:rPr>
          <w:rFonts w:ascii="Times New Roman" w:eastAsia="Times New Roman" w:hAnsi="Times New Roman" w:cs="Times New Roman"/>
          <w:sz w:val="20"/>
          <w:szCs w:val="20"/>
          <w:lang w:eastAsia="bg-BG"/>
        </w:rPr>
        <w:t>(</w:t>
      </w:r>
      <w:r w:rsidR="006775D5">
        <w:rPr>
          <w:rFonts w:ascii="Times New Roman" w:eastAsia="Times New Roman" w:hAnsi="Times New Roman" w:cs="Times New Roman"/>
          <w:sz w:val="20"/>
          <w:szCs w:val="20"/>
          <w:lang w:eastAsia="bg-BG"/>
        </w:rPr>
        <w:t>ОРУ</w:t>
      </w:r>
      <w:r w:rsidR="00506485" w:rsidRPr="00222BDB">
        <w:rPr>
          <w:rFonts w:ascii="Times New Roman" w:eastAsia="Times New Roman" w:hAnsi="Times New Roman" w:cs="Times New Roman"/>
          <w:sz w:val="20"/>
          <w:szCs w:val="20"/>
          <w:lang w:eastAsia="bg-BG"/>
        </w:rPr>
        <w:t>,</w:t>
      </w:r>
      <w:r w:rsidR="00843B1F">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дозирано ходене</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планински туризъм</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забавни игри</w:t>
      </w:r>
      <w:r w:rsidR="00506485" w:rsidRPr="00222BDB">
        <w:rPr>
          <w:rFonts w:ascii="Times New Roman" w:eastAsia="Times New Roman" w:hAnsi="Times New Roman" w:cs="Times New Roman"/>
          <w:sz w:val="20"/>
          <w:szCs w:val="20"/>
          <w:lang w:eastAsia="bg-BG"/>
        </w:rPr>
        <w:t>)</w:t>
      </w:r>
      <w:r w:rsidR="006514BF">
        <w:rPr>
          <w:rFonts w:ascii="Times New Roman" w:eastAsia="Times New Roman" w:hAnsi="Times New Roman" w:cs="Times New Roman"/>
          <w:sz w:val="20"/>
          <w:szCs w:val="20"/>
          <w:lang w:eastAsia="bg-BG"/>
        </w:rPr>
        <w:t>.</w:t>
      </w:r>
    </w:p>
    <w:p w:rsidR="00D7224F" w:rsidRPr="00222BDB" w:rsidRDefault="00D7224F" w:rsidP="00222BDB">
      <w:pPr>
        <w:pStyle w:val="ListParagraph"/>
        <w:numPr>
          <w:ilvl w:val="0"/>
          <w:numId w:val="23"/>
        </w:numPr>
        <w:tabs>
          <w:tab w:val="left" w:pos="284"/>
        </w:tabs>
        <w:spacing w:after="0"/>
        <w:ind w:left="0" w:right="5"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Създаване на навици за ежедневна дозирана физическа активност</w:t>
      </w:r>
      <w:r w:rsidR="00AD6263"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 xml:space="preserve"> </w:t>
      </w:r>
    </w:p>
    <w:p w:rsidR="00D7224F" w:rsidRPr="00222BDB" w:rsidRDefault="00D7224F" w:rsidP="00222BDB">
      <w:pPr>
        <w:pStyle w:val="ListParagraph"/>
        <w:numPr>
          <w:ilvl w:val="0"/>
          <w:numId w:val="23"/>
        </w:numPr>
        <w:tabs>
          <w:tab w:val="left" w:pos="284"/>
        </w:tabs>
        <w:spacing w:after="0"/>
        <w:ind w:left="0" w:right="5"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Създаване на нови двигателни навици и стереотипи</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правилен стоеж, ходене, ставане, сядане чрез приложни упражнения с битов</w:t>
      </w:r>
      <w:r w:rsidR="00EB73E9"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спортно-приложен характер</w:t>
      </w:r>
      <w:r w:rsidR="00FF6DF5" w:rsidRPr="00222BDB">
        <w:rPr>
          <w:rFonts w:ascii="Times New Roman" w:eastAsia="Times New Roman" w:hAnsi="Times New Roman" w:cs="Times New Roman"/>
          <w:sz w:val="20"/>
          <w:szCs w:val="20"/>
          <w:lang w:eastAsia="bg-BG"/>
        </w:rPr>
        <w:t>; с</w:t>
      </w:r>
      <w:r w:rsidRPr="00222BDB">
        <w:rPr>
          <w:rFonts w:ascii="Times New Roman" w:eastAsia="Times New Roman" w:hAnsi="Times New Roman" w:cs="Times New Roman"/>
          <w:sz w:val="20"/>
          <w:szCs w:val="20"/>
          <w:lang w:eastAsia="bg-BG"/>
        </w:rPr>
        <w:t>ъчетаване на физически дейности с телесна поза, точност на движение</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правилно дишане в покой</w:t>
      </w:r>
      <w:r w:rsidR="00CA7646">
        <w:rPr>
          <w:rFonts w:ascii="Times New Roman" w:eastAsia="Times New Roman" w:hAnsi="Times New Roman" w:cs="Times New Roman"/>
          <w:sz w:val="20"/>
          <w:szCs w:val="20"/>
          <w:lang w:eastAsia="bg-BG"/>
        </w:rPr>
        <w:t xml:space="preserve">/ при </w:t>
      </w:r>
      <w:r w:rsidRPr="00222BDB">
        <w:rPr>
          <w:rFonts w:ascii="Times New Roman" w:eastAsia="Times New Roman" w:hAnsi="Times New Roman" w:cs="Times New Roman"/>
          <w:sz w:val="20"/>
          <w:szCs w:val="20"/>
          <w:lang w:eastAsia="bg-BG"/>
        </w:rPr>
        <w:t>физическо натоварване</w:t>
      </w:r>
      <w:r w:rsidR="00FF6DF5" w:rsidRPr="00222BDB">
        <w:rPr>
          <w:rFonts w:ascii="Times New Roman" w:eastAsia="Times New Roman" w:hAnsi="Times New Roman" w:cs="Times New Roman"/>
          <w:sz w:val="20"/>
          <w:szCs w:val="20"/>
          <w:lang w:eastAsia="bg-BG"/>
        </w:rPr>
        <w:t>)</w:t>
      </w:r>
      <w:r w:rsidR="008D487D"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 xml:space="preserve"> </w:t>
      </w:r>
    </w:p>
    <w:p w:rsidR="00D7224F" w:rsidRPr="00222BDB" w:rsidRDefault="00D7224F" w:rsidP="00222BDB">
      <w:pPr>
        <w:pStyle w:val="ListParagraph"/>
        <w:numPr>
          <w:ilvl w:val="0"/>
          <w:numId w:val="23"/>
        </w:numPr>
        <w:tabs>
          <w:tab w:val="left" w:pos="284"/>
        </w:tabs>
        <w:spacing w:after="0"/>
        <w:ind w:left="0" w:right="5"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 xml:space="preserve">Подобряване на </w:t>
      </w:r>
      <w:r w:rsidR="0000108C" w:rsidRPr="00222BDB">
        <w:rPr>
          <w:rFonts w:ascii="Times New Roman" w:eastAsia="Times New Roman" w:hAnsi="Times New Roman" w:cs="Times New Roman"/>
          <w:sz w:val="20"/>
          <w:szCs w:val="20"/>
          <w:lang w:eastAsia="bg-BG"/>
        </w:rPr>
        <w:t>двигателни</w:t>
      </w:r>
      <w:r w:rsidR="00932B99" w:rsidRPr="00222BDB">
        <w:rPr>
          <w:rFonts w:ascii="Times New Roman" w:eastAsia="Times New Roman" w:hAnsi="Times New Roman" w:cs="Times New Roman"/>
          <w:sz w:val="20"/>
          <w:szCs w:val="20"/>
          <w:lang w:eastAsia="bg-BG"/>
        </w:rPr>
        <w:t xml:space="preserve">те </w:t>
      </w:r>
      <w:r w:rsidR="0000108C" w:rsidRPr="00222BDB">
        <w:rPr>
          <w:rFonts w:ascii="Times New Roman" w:eastAsia="Times New Roman" w:hAnsi="Times New Roman" w:cs="Times New Roman"/>
          <w:sz w:val="20"/>
          <w:szCs w:val="20"/>
          <w:lang w:eastAsia="bg-BG"/>
        </w:rPr>
        <w:t>възможности</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упражнения за увеличаване обема на движение в ставния апарат</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увеличаване подвижността на гръбначния стълб</w:t>
      </w:r>
      <w:r w:rsidR="00990235">
        <w:rPr>
          <w:rFonts w:ascii="Times New Roman" w:eastAsia="Times New Roman" w:hAnsi="Times New Roman" w:cs="Times New Roman"/>
          <w:sz w:val="20"/>
          <w:szCs w:val="20"/>
          <w:lang w:eastAsia="bg-BG"/>
        </w:rPr>
        <w:t xml:space="preserve"> и </w:t>
      </w:r>
      <w:r w:rsidRPr="00222BDB">
        <w:rPr>
          <w:rFonts w:ascii="Times New Roman" w:eastAsia="Times New Roman" w:hAnsi="Times New Roman" w:cs="Times New Roman"/>
          <w:sz w:val="20"/>
          <w:szCs w:val="20"/>
          <w:lang w:eastAsia="bg-BG"/>
        </w:rPr>
        <w:t>на гръдната клетка</w:t>
      </w:r>
      <w:r w:rsidR="00990235">
        <w:rPr>
          <w:rFonts w:ascii="Times New Roman" w:eastAsia="Times New Roman" w:hAnsi="Times New Roman" w:cs="Times New Roman"/>
          <w:sz w:val="20"/>
          <w:szCs w:val="20"/>
          <w:lang w:eastAsia="bg-BG"/>
        </w:rPr>
        <w:t xml:space="preserve"> и др.)</w:t>
      </w:r>
      <w:r w:rsidRPr="00222BDB">
        <w:rPr>
          <w:rFonts w:ascii="Times New Roman" w:eastAsia="Times New Roman" w:hAnsi="Times New Roman" w:cs="Times New Roman"/>
          <w:sz w:val="20"/>
          <w:szCs w:val="20"/>
          <w:lang w:eastAsia="bg-BG"/>
        </w:rPr>
        <w:t>.</w:t>
      </w:r>
    </w:p>
    <w:p w:rsidR="00D7224F" w:rsidRPr="00222BDB" w:rsidRDefault="00D7224F" w:rsidP="00222BDB">
      <w:pPr>
        <w:pStyle w:val="ListParagraph"/>
        <w:numPr>
          <w:ilvl w:val="0"/>
          <w:numId w:val="23"/>
        </w:numPr>
        <w:tabs>
          <w:tab w:val="left" w:pos="284"/>
        </w:tabs>
        <w:spacing w:after="0"/>
        <w:ind w:left="0" w:right="5"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Упражнения за развиване на качеството гъвкавост</w:t>
      </w:r>
    </w:p>
    <w:p w:rsidR="00D7224F" w:rsidRPr="00222BDB" w:rsidRDefault="00D7224F" w:rsidP="00222BDB">
      <w:pPr>
        <w:pStyle w:val="ListParagraph"/>
        <w:numPr>
          <w:ilvl w:val="0"/>
          <w:numId w:val="23"/>
        </w:numPr>
        <w:tabs>
          <w:tab w:val="left" w:pos="284"/>
        </w:tabs>
        <w:spacing w:after="0"/>
        <w:ind w:left="0" w:right="5"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Увеличаване на общата издръжливост и мускулна</w:t>
      </w:r>
      <w:r w:rsidR="00F2486D"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сила</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 xml:space="preserve"> </w:t>
      </w:r>
    </w:p>
    <w:p w:rsidR="00D7224F" w:rsidRPr="00222BDB" w:rsidRDefault="008C5911" w:rsidP="00AB2B7C">
      <w:pPr>
        <w:tabs>
          <w:tab w:val="left" w:pos="284"/>
          <w:tab w:val="left" w:pos="709"/>
        </w:tabs>
        <w:spacing w:after="0"/>
        <w:ind w:right="5"/>
        <w:outlineLvl w:val="0"/>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 xml:space="preserve">           </w:t>
      </w:r>
      <w:r w:rsidR="006775D5">
        <w:rPr>
          <w:rFonts w:ascii="Times New Roman" w:eastAsia="Times New Roman" w:hAnsi="Times New Roman" w:cs="Times New Roman"/>
          <w:sz w:val="20"/>
          <w:szCs w:val="20"/>
          <w:lang w:eastAsia="bg-BG"/>
        </w:rPr>
        <w:t xml:space="preserve"> </w:t>
      </w:r>
      <w:r w:rsidR="00AB2B7C" w:rsidRPr="001F066A">
        <w:rPr>
          <w:rFonts w:ascii="Times New Roman" w:eastAsia="Times New Roman" w:hAnsi="Times New Roman" w:cs="Times New Roman"/>
          <w:sz w:val="20"/>
          <w:szCs w:val="20"/>
          <w:lang w:val="ru-RU" w:eastAsia="bg-BG"/>
        </w:rPr>
        <w:t xml:space="preserve">  </w:t>
      </w:r>
      <w:r w:rsidR="00D7224F" w:rsidRPr="00222BDB">
        <w:rPr>
          <w:rFonts w:ascii="Times New Roman" w:eastAsia="Times New Roman" w:hAnsi="Times New Roman" w:cs="Times New Roman"/>
          <w:sz w:val="20"/>
          <w:szCs w:val="20"/>
          <w:lang w:eastAsia="bg-BG"/>
        </w:rPr>
        <w:t>Конкретни задачи</w:t>
      </w:r>
      <w:r w:rsidR="00EB73E9" w:rsidRPr="00222BDB">
        <w:rPr>
          <w:rFonts w:ascii="Times New Roman" w:eastAsia="Times New Roman" w:hAnsi="Times New Roman" w:cs="Times New Roman"/>
          <w:sz w:val="20"/>
          <w:szCs w:val="20"/>
          <w:lang w:eastAsia="bg-BG"/>
        </w:rPr>
        <w:t>:</w:t>
      </w:r>
    </w:p>
    <w:p w:rsidR="00D7224F" w:rsidRPr="00222BDB" w:rsidRDefault="00D7224F" w:rsidP="00222BDB">
      <w:pPr>
        <w:numPr>
          <w:ilvl w:val="0"/>
          <w:numId w:val="23"/>
        </w:numPr>
        <w:tabs>
          <w:tab w:val="left" w:pos="284"/>
        </w:tabs>
        <w:spacing w:after="0"/>
        <w:ind w:left="0" w:right="5" w:firstLine="0"/>
        <w:contextualSpacing/>
        <w:jc w:val="both"/>
        <w:rPr>
          <w:rFonts w:ascii="Times New Roman" w:eastAsia="Times New Roman" w:hAnsi="Times New Roman" w:cs="Times New Roman"/>
          <w:b/>
          <w:i/>
          <w:sz w:val="20"/>
          <w:szCs w:val="20"/>
          <w:u w:val="single"/>
          <w:lang w:eastAsia="bg-BG"/>
        </w:rPr>
      </w:pPr>
      <w:r w:rsidRPr="00222BDB">
        <w:rPr>
          <w:rFonts w:ascii="Times New Roman" w:eastAsia="Times New Roman" w:hAnsi="Times New Roman" w:cs="Times New Roman"/>
          <w:sz w:val="20"/>
          <w:szCs w:val="20"/>
          <w:lang w:eastAsia="bg-BG"/>
        </w:rPr>
        <w:t>Подобряване на статичн</w:t>
      </w:r>
      <w:r w:rsidRPr="00222BDB">
        <w:rPr>
          <w:rFonts w:ascii="Times New Roman" w:eastAsia="Times New Roman" w:hAnsi="Times New Roman" w:cs="Times New Roman"/>
          <w:sz w:val="20"/>
          <w:szCs w:val="20"/>
          <w:lang w:val="en-US" w:eastAsia="bg-BG"/>
        </w:rPr>
        <w:t>o</w:t>
      </w:r>
      <w:r w:rsidRPr="00222BDB">
        <w:rPr>
          <w:rFonts w:ascii="Times New Roman" w:eastAsia="Times New Roman" w:hAnsi="Times New Roman" w:cs="Times New Roman"/>
          <w:sz w:val="20"/>
          <w:szCs w:val="20"/>
          <w:lang w:eastAsia="bg-BG"/>
        </w:rPr>
        <w:t>то и динамичното равновесие</w:t>
      </w:r>
      <w:r w:rsidR="00FF6DF5" w:rsidRPr="00222BDB">
        <w:rPr>
          <w:rFonts w:ascii="Times New Roman" w:eastAsia="Times New Roman" w:hAnsi="Times New Roman" w:cs="Times New Roman"/>
          <w:sz w:val="20"/>
          <w:szCs w:val="20"/>
          <w:lang w:eastAsia="bg-BG"/>
        </w:rPr>
        <w:t xml:space="preserve"> (специални равновесни упражнения от стоеж и при движение; с</w:t>
      </w:r>
      <w:r w:rsidRPr="00222BDB">
        <w:rPr>
          <w:rFonts w:ascii="Times New Roman" w:eastAsia="Times New Roman" w:hAnsi="Times New Roman" w:cs="Times New Roman"/>
          <w:sz w:val="20"/>
          <w:szCs w:val="20"/>
          <w:lang w:eastAsia="bg-BG"/>
        </w:rPr>
        <w:t>татични равновесни упражнения за стимулиране на сензорната интеграция</w:t>
      </w:r>
      <w:r w:rsidR="00506485" w:rsidRPr="00222BDB">
        <w:rPr>
          <w:rFonts w:ascii="Times New Roman" w:eastAsia="Times New Roman" w:hAnsi="Times New Roman" w:cs="Times New Roman"/>
          <w:sz w:val="20"/>
          <w:szCs w:val="20"/>
          <w:lang w:eastAsia="bg-BG"/>
        </w:rPr>
        <w:t xml:space="preserve"> </w:t>
      </w:r>
      <w:r w:rsidR="00FF6DF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със и без зрителен контрол</w:t>
      </w:r>
      <w:r w:rsidR="00506485"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вестибуларна система</w:t>
      </w:r>
      <w:r w:rsidR="00603CD8"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соматосензорна система</w:t>
      </w:r>
      <w:r w:rsidR="00603CD8"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с преместване на ЦТ</w:t>
      </w:r>
      <w:r w:rsidR="00603CD8"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с движения на крайниците</w:t>
      </w:r>
      <w:r w:rsidR="00603CD8"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 xml:space="preserve">. </w:t>
      </w:r>
    </w:p>
    <w:p w:rsidR="00D7224F" w:rsidRPr="006775D5" w:rsidRDefault="00D7224F" w:rsidP="00222BDB">
      <w:pPr>
        <w:pStyle w:val="NoSpacing"/>
        <w:numPr>
          <w:ilvl w:val="0"/>
          <w:numId w:val="23"/>
        </w:numPr>
        <w:tabs>
          <w:tab w:val="left" w:pos="284"/>
        </w:tabs>
        <w:spacing w:line="276" w:lineRule="auto"/>
        <w:ind w:left="0" w:right="5" w:firstLine="0"/>
        <w:jc w:val="both"/>
        <w:rPr>
          <w:rFonts w:ascii="Times New Roman" w:eastAsia="Calibri" w:hAnsi="Times New Roman"/>
          <w:sz w:val="20"/>
          <w:szCs w:val="20"/>
        </w:rPr>
      </w:pPr>
      <w:r w:rsidRPr="006775D5">
        <w:rPr>
          <w:rFonts w:ascii="Times New Roman" w:hAnsi="Times New Roman"/>
          <w:sz w:val="20"/>
          <w:szCs w:val="20"/>
        </w:rPr>
        <w:t>Подобряване на динамичната координация</w:t>
      </w:r>
      <w:r w:rsidR="00FF6DF5" w:rsidRPr="006775D5">
        <w:rPr>
          <w:rFonts w:ascii="Times New Roman" w:hAnsi="Times New Roman"/>
          <w:sz w:val="20"/>
          <w:szCs w:val="20"/>
        </w:rPr>
        <w:t xml:space="preserve"> (специални упражнения </w:t>
      </w:r>
      <w:r w:rsidR="006C7646" w:rsidRPr="006775D5">
        <w:rPr>
          <w:rFonts w:ascii="Times New Roman" w:hAnsi="Times New Roman"/>
          <w:sz w:val="20"/>
          <w:szCs w:val="20"/>
        </w:rPr>
        <w:t xml:space="preserve">с </w:t>
      </w:r>
      <w:r w:rsidR="00FF6DF5" w:rsidRPr="006775D5">
        <w:rPr>
          <w:rFonts w:ascii="Times New Roman" w:hAnsi="Times New Roman"/>
          <w:sz w:val="20"/>
          <w:szCs w:val="20"/>
        </w:rPr>
        <w:t xml:space="preserve"> едновременното участие на горните и долни крайници и на главата</w:t>
      </w:r>
      <w:r w:rsidR="006C7646" w:rsidRPr="006775D5">
        <w:rPr>
          <w:rFonts w:ascii="Times New Roman" w:hAnsi="Times New Roman"/>
          <w:sz w:val="20"/>
          <w:szCs w:val="20"/>
        </w:rPr>
        <w:t>)</w:t>
      </w:r>
      <w:r w:rsidR="00FF6DF5" w:rsidRPr="006775D5">
        <w:rPr>
          <w:rFonts w:ascii="Times New Roman" w:hAnsi="Times New Roman"/>
          <w:sz w:val="20"/>
          <w:szCs w:val="20"/>
        </w:rPr>
        <w:t xml:space="preserve">. </w:t>
      </w:r>
      <w:r w:rsidR="006C7646" w:rsidRPr="006775D5">
        <w:rPr>
          <w:rFonts w:ascii="Times New Roman" w:eastAsia="Calibri" w:hAnsi="Times New Roman"/>
          <w:sz w:val="20"/>
          <w:szCs w:val="20"/>
        </w:rPr>
        <w:t xml:space="preserve">   </w:t>
      </w:r>
      <w:r w:rsidRPr="006775D5">
        <w:rPr>
          <w:rFonts w:ascii="Times New Roman" w:eastAsia="Calibri" w:hAnsi="Times New Roman"/>
          <w:sz w:val="20"/>
          <w:szCs w:val="20"/>
        </w:rPr>
        <w:t xml:space="preserve">Функционално равновесие </w:t>
      </w:r>
      <w:r w:rsidR="00603CD8" w:rsidRPr="006775D5">
        <w:rPr>
          <w:rFonts w:ascii="Times New Roman" w:eastAsia="Calibri" w:hAnsi="Times New Roman"/>
          <w:sz w:val="20"/>
          <w:szCs w:val="20"/>
        </w:rPr>
        <w:t>(</w:t>
      </w:r>
      <w:r w:rsidRPr="006775D5">
        <w:rPr>
          <w:rFonts w:ascii="Times New Roman" w:eastAsia="Calibri" w:hAnsi="Times New Roman"/>
          <w:sz w:val="20"/>
          <w:szCs w:val="20"/>
        </w:rPr>
        <w:t>мултисензорната интеграция</w:t>
      </w:r>
      <w:r w:rsidR="00603CD8" w:rsidRPr="006775D5">
        <w:rPr>
          <w:rFonts w:ascii="Times New Roman" w:eastAsia="Calibri" w:hAnsi="Times New Roman"/>
          <w:sz w:val="20"/>
          <w:szCs w:val="20"/>
        </w:rPr>
        <w:t xml:space="preserve">; </w:t>
      </w:r>
      <w:r w:rsidRPr="006775D5">
        <w:rPr>
          <w:rFonts w:ascii="Times New Roman" w:eastAsia="Calibri" w:hAnsi="Times New Roman"/>
          <w:sz w:val="20"/>
          <w:szCs w:val="20"/>
        </w:rPr>
        <w:t>повишен когнитивен стрес</w:t>
      </w:r>
      <w:r w:rsidR="00603CD8" w:rsidRPr="006775D5">
        <w:rPr>
          <w:rFonts w:ascii="Times New Roman" w:eastAsia="Calibri" w:hAnsi="Times New Roman"/>
          <w:sz w:val="20"/>
          <w:szCs w:val="20"/>
        </w:rPr>
        <w:t xml:space="preserve">; </w:t>
      </w:r>
      <w:r w:rsidRPr="006775D5">
        <w:rPr>
          <w:rFonts w:ascii="Times New Roman" w:eastAsia="Calibri" w:hAnsi="Times New Roman"/>
          <w:sz w:val="20"/>
          <w:szCs w:val="20"/>
        </w:rPr>
        <w:t>х</w:t>
      </w:r>
      <w:r w:rsidRPr="006775D5">
        <w:rPr>
          <w:rFonts w:ascii="Times New Roman" w:hAnsi="Times New Roman"/>
          <w:sz w:val="20"/>
          <w:szCs w:val="20"/>
        </w:rPr>
        <w:t xml:space="preserve">одене </w:t>
      </w:r>
      <w:r w:rsidR="00603CD8" w:rsidRPr="006775D5">
        <w:rPr>
          <w:rFonts w:ascii="Times New Roman" w:hAnsi="Times New Roman"/>
          <w:sz w:val="20"/>
          <w:szCs w:val="20"/>
        </w:rPr>
        <w:t xml:space="preserve">с </w:t>
      </w:r>
      <w:r w:rsidRPr="001F066A">
        <w:rPr>
          <w:rFonts w:ascii="Times New Roman" w:hAnsi="Times New Roman"/>
          <w:sz w:val="20"/>
          <w:szCs w:val="20"/>
          <w:lang w:val="ru-RU"/>
        </w:rPr>
        <w:t xml:space="preserve">преодоляване на препятствия, </w:t>
      </w:r>
      <w:r w:rsidR="00603CD8" w:rsidRPr="006775D5">
        <w:rPr>
          <w:rFonts w:ascii="Times New Roman" w:hAnsi="Times New Roman"/>
          <w:sz w:val="20"/>
          <w:szCs w:val="20"/>
        </w:rPr>
        <w:t xml:space="preserve">с </w:t>
      </w:r>
      <w:r w:rsidRPr="001F066A">
        <w:rPr>
          <w:rFonts w:ascii="Times New Roman" w:hAnsi="Times New Roman"/>
          <w:sz w:val="20"/>
          <w:szCs w:val="20"/>
          <w:lang w:val="ru-RU"/>
        </w:rPr>
        <w:t xml:space="preserve">намалена </w:t>
      </w:r>
      <w:r w:rsidRPr="006775D5">
        <w:rPr>
          <w:rFonts w:ascii="Times New Roman" w:hAnsi="Times New Roman"/>
          <w:sz w:val="20"/>
          <w:szCs w:val="20"/>
        </w:rPr>
        <w:t xml:space="preserve">ОП, </w:t>
      </w:r>
      <w:r w:rsidRPr="006775D5">
        <w:rPr>
          <w:rFonts w:ascii="Times New Roman" w:eastAsia="Calibri" w:hAnsi="Times New Roman"/>
          <w:sz w:val="20"/>
          <w:szCs w:val="20"/>
        </w:rPr>
        <w:t xml:space="preserve">симетрична към асиметрична и стабилна-нестабилна ОП, </w:t>
      </w:r>
      <w:r w:rsidRPr="006775D5">
        <w:rPr>
          <w:rFonts w:ascii="Times New Roman" w:hAnsi="Times New Roman"/>
          <w:sz w:val="20"/>
          <w:szCs w:val="20"/>
          <w:lang w:val="ru-RU"/>
        </w:rPr>
        <w:t xml:space="preserve">с обръщане и ротации, </w:t>
      </w:r>
      <w:r w:rsidRPr="006775D5">
        <w:rPr>
          <w:rFonts w:ascii="Times New Roman" w:hAnsi="Times New Roman"/>
          <w:sz w:val="20"/>
          <w:szCs w:val="20"/>
        </w:rPr>
        <w:t>смяна на посоката, по неравен терен)</w:t>
      </w:r>
      <w:r w:rsidR="00603CD8" w:rsidRPr="006775D5">
        <w:rPr>
          <w:rFonts w:ascii="Times New Roman" w:hAnsi="Times New Roman"/>
          <w:sz w:val="20"/>
          <w:szCs w:val="20"/>
        </w:rPr>
        <w:t xml:space="preserve">; </w:t>
      </w:r>
      <w:r w:rsidRPr="006775D5">
        <w:rPr>
          <w:rFonts w:ascii="Times New Roman" w:hAnsi="Times New Roman"/>
          <w:sz w:val="20"/>
          <w:szCs w:val="20"/>
        </w:rPr>
        <w:t>реакции за възстановяване на равновесието</w:t>
      </w:r>
      <w:r w:rsidR="00603CD8" w:rsidRPr="006775D5">
        <w:rPr>
          <w:rFonts w:ascii="Times New Roman" w:hAnsi="Times New Roman"/>
          <w:sz w:val="20"/>
          <w:szCs w:val="20"/>
        </w:rPr>
        <w:t xml:space="preserve">; </w:t>
      </w:r>
      <w:r w:rsidRPr="006775D5">
        <w:rPr>
          <w:rFonts w:ascii="Times New Roman" w:hAnsi="Times New Roman"/>
          <w:sz w:val="20"/>
          <w:szCs w:val="20"/>
        </w:rPr>
        <w:t>постурални стратегии</w:t>
      </w:r>
      <w:r w:rsidR="00603CD8" w:rsidRPr="006775D5">
        <w:rPr>
          <w:rFonts w:ascii="Times New Roman" w:hAnsi="Times New Roman"/>
          <w:sz w:val="20"/>
          <w:szCs w:val="20"/>
        </w:rPr>
        <w:t xml:space="preserve">; </w:t>
      </w:r>
      <w:r w:rsidRPr="006775D5">
        <w:rPr>
          <w:rFonts w:ascii="Times New Roman" w:hAnsi="Times New Roman"/>
          <w:sz w:val="20"/>
          <w:szCs w:val="20"/>
        </w:rPr>
        <w:t>функционални дейности (</w:t>
      </w:r>
      <w:r w:rsidRPr="001F066A">
        <w:rPr>
          <w:rFonts w:ascii="Times New Roman" w:hAnsi="Times New Roman"/>
          <w:sz w:val="20"/>
          <w:szCs w:val="20"/>
          <w:lang w:val="ru-RU"/>
        </w:rPr>
        <w:t xml:space="preserve">качване и слизане на стъпало, </w:t>
      </w:r>
      <w:r w:rsidRPr="006775D5">
        <w:rPr>
          <w:rFonts w:ascii="Times New Roman" w:hAnsi="Times New Roman"/>
          <w:sz w:val="20"/>
          <w:szCs w:val="20"/>
        </w:rPr>
        <w:t>ставане-сядане</w:t>
      </w:r>
      <w:r w:rsidR="00AD6263" w:rsidRPr="006775D5">
        <w:rPr>
          <w:rFonts w:ascii="Times New Roman" w:hAnsi="Times New Roman"/>
          <w:sz w:val="20"/>
          <w:szCs w:val="20"/>
        </w:rPr>
        <w:t>)</w:t>
      </w:r>
      <w:r w:rsidRPr="006775D5">
        <w:rPr>
          <w:rFonts w:ascii="Times New Roman" w:eastAsia="Calibri" w:hAnsi="Times New Roman"/>
          <w:sz w:val="20"/>
          <w:szCs w:val="20"/>
        </w:rPr>
        <w:t xml:space="preserve">. </w:t>
      </w:r>
    </w:p>
    <w:p w:rsidR="006C7646" w:rsidRPr="001F066A" w:rsidRDefault="00D7224F" w:rsidP="00222BDB">
      <w:pPr>
        <w:pStyle w:val="ListParagraph"/>
        <w:numPr>
          <w:ilvl w:val="0"/>
          <w:numId w:val="15"/>
        </w:numPr>
        <w:tabs>
          <w:tab w:val="left" w:pos="284"/>
        </w:tabs>
        <w:spacing w:after="0"/>
        <w:ind w:left="0" w:right="5"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Аналитично засилване на мускулите на долните крайници и седалището</w:t>
      </w:r>
      <w:r w:rsidR="006C7646" w:rsidRPr="00222BDB">
        <w:rPr>
          <w:rFonts w:ascii="Times New Roman" w:eastAsia="Times New Roman" w:hAnsi="Times New Roman" w:cs="Times New Roman"/>
          <w:sz w:val="20"/>
          <w:szCs w:val="20"/>
          <w:lang w:eastAsia="bg-BG"/>
        </w:rPr>
        <w:t xml:space="preserve"> (</w:t>
      </w:r>
      <w:r w:rsidR="000247D4" w:rsidRPr="00222BDB">
        <w:rPr>
          <w:rFonts w:ascii="Times New Roman" w:eastAsia="Times New Roman" w:hAnsi="Times New Roman" w:cs="Times New Roman"/>
          <w:sz w:val="20"/>
          <w:szCs w:val="20"/>
          <w:lang w:eastAsia="bg-BG"/>
        </w:rPr>
        <w:t>с</w:t>
      </w:r>
      <w:r w:rsidR="00603CD8" w:rsidRPr="00222BDB">
        <w:rPr>
          <w:rFonts w:ascii="Times New Roman" w:hAnsi="Times New Roman" w:cs="Times New Roman"/>
          <w:sz w:val="20"/>
          <w:szCs w:val="20"/>
        </w:rPr>
        <w:t>пециални упражнения за мускулите</w:t>
      </w:r>
      <w:r w:rsidR="00603CD8" w:rsidRPr="00222BDB">
        <w:rPr>
          <w:rFonts w:ascii="Times New Roman" w:hAnsi="Times New Roman" w:cs="Times New Roman"/>
          <w:b/>
          <w:sz w:val="20"/>
          <w:szCs w:val="20"/>
        </w:rPr>
        <w:t xml:space="preserve"> </w:t>
      </w:r>
      <w:r w:rsidR="006C7646" w:rsidRPr="00222BDB">
        <w:rPr>
          <w:rFonts w:ascii="Times New Roman" w:hAnsi="Times New Roman" w:cs="Times New Roman"/>
          <w:b/>
          <w:sz w:val="20"/>
          <w:szCs w:val="20"/>
        </w:rPr>
        <w:t xml:space="preserve">- </w:t>
      </w:r>
      <w:r w:rsidR="00603CD8" w:rsidRPr="00222BDB">
        <w:rPr>
          <w:rFonts w:ascii="Times New Roman" w:hAnsi="Times New Roman" w:cs="Times New Roman"/>
          <w:sz w:val="20"/>
          <w:szCs w:val="20"/>
          <w:lang w:val="en-US"/>
        </w:rPr>
        <w:t>m</w:t>
      </w:r>
      <w:r w:rsidR="00603CD8" w:rsidRPr="001F066A">
        <w:rPr>
          <w:rFonts w:ascii="Times New Roman" w:hAnsi="Times New Roman" w:cs="Times New Roman"/>
          <w:sz w:val="20"/>
          <w:szCs w:val="20"/>
          <w:lang w:val="ru-RU"/>
        </w:rPr>
        <w:t xml:space="preserve">. </w:t>
      </w:r>
      <w:r w:rsidR="00603CD8" w:rsidRPr="00222BDB">
        <w:rPr>
          <w:rFonts w:ascii="Times New Roman" w:hAnsi="Times New Roman" w:cs="Times New Roman"/>
          <w:sz w:val="20"/>
          <w:szCs w:val="20"/>
          <w:lang w:val="en-US"/>
        </w:rPr>
        <w:t>quadriceps</w:t>
      </w:r>
      <w:r w:rsidR="00603CD8" w:rsidRPr="001F066A">
        <w:rPr>
          <w:rFonts w:ascii="Times New Roman" w:hAnsi="Times New Roman" w:cs="Times New Roman"/>
          <w:sz w:val="20"/>
          <w:szCs w:val="20"/>
          <w:lang w:val="ru-RU"/>
        </w:rPr>
        <w:t xml:space="preserve"> </w:t>
      </w:r>
      <w:r w:rsidR="00603CD8" w:rsidRPr="00222BDB">
        <w:rPr>
          <w:rFonts w:ascii="Times New Roman" w:hAnsi="Times New Roman" w:cs="Times New Roman"/>
          <w:sz w:val="20"/>
          <w:szCs w:val="20"/>
          <w:lang w:val="en-US"/>
        </w:rPr>
        <w:t>femoris</w:t>
      </w:r>
      <w:r w:rsidR="00603CD8" w:rsidRPr="001F066A">
        <w:rPr>
          <w:rFonts w:ascii="Times New Roman" w:hAnsi="Times New Roman" w:cs="Times New Roman"/>
          <w:sz w:val="20"/>
          <w:szCs w:val="20"/>
          <w:lang w:val="ru-RU"/>
        </w:rPr>
        <w:t xml:space="preserve">, </w:t>
      </w:r>
      <w:r w:rsidR="00603CD8" w:rsidRPr="00222BDB">
        <w:rPr>
          <w:rFonts w:ascii="Times New Roman" w:hAnsi="Times New Roman" w:cs="Times New Roman"/>
          <w:sz w:val="20"/>
          <w:szCs w:val="20"/>
          <w:lang w:val="en-US"/>
        </w:rPr>
        <w:t>m</w:t>
      </w:r>
      <w:r w:rsidR="00603CD8" w:rsidRPr="001F066A">
        <w:rPr>
          <w:rFonts w:ascii="Times New Roman" w:hAnsi="Times New Roman" w:cs="Times New Roman"/>
          <w:sz w:val="20"/>
          <w:szCs w:val="20"/>
          <w:lang w:val="ru-RU"/>
        </w:rPr>
        <w:t xml:space="preserve">. </w:t>
      </w:r>
      <w:r w:rsidR="00603CD8" w:rsidRPr="00222BDB">
        <w:rPr>
          <w:rFonts w:ascii="Times New Roman" w:hAnsi="Times New Roman" w:cs="Times New Roman"/>
          <w:sz w:val="20"/>
          <w:szCs w:val="20"/>
          <w:lang w:val="en-US"/>
        </w:rPr>
        <w:t>triceps</w:t>
      </w:r>
      <w:r w:rsidR="00603CD8" w:rsidRPr="001F066A">
        <w:rPr>
          <w:rFonts w:ascii="Times New Roman" w:hAnsi="Times New Roman" w:cs="Times New Roman"/>
          <w:sz w:val="20"/>
          <w:szCs w:val="20"/>
          <w:lang w:val="ru-RU"/>
        </w:rPr>
        <w:t xml:space="preserve"> </w:t>
      </w:r>
      <w:r w:rsidR="00603CD8" w:rsidRPr="00222BDB">
        <w:rPr>
          <w:rFonts w:ascii="Times New Roman" w:hAnsi="Times New Roman" w:cs="Times New Roman"/>
          <w:sz w:val="20"/>
          <w:szCs w:val="20"/>
          <w:lang w:val="en-US"/>
        </w:rPr>
        <w:t>sur</w:t>
      </w:r>
      <w:r w:rsidR="00603CD8" w:rsidRPr="00222BDB">
        <w:rPr>
          <w:rFonts w:ascii="Times New Roman" w:hAnsi="Times New Roman" w:cs="Times New Roman"/>
          <w:sz w:val="20"/>
          <w:szCs w:val="20"/>
        </w:rPr>
        <w:t>а</w:t>
      </w:r>
      <w:r w:rsidR="00603CD8" w:rsidRPr="00222BDB">
        <w:rPr>
          <w:rFonts w:ascii="Times New Roman" w:hAnsi="Times New Roman" w:cs="Times New Roman"/>
          <w:sz w:val="20"/>
          <w:szCs w:val="20"/>
          <w:lang w:val="en-US"/>
        </w:rPr>
        <w:t>e</w:t>
      </w:r>
      <w:r w:rsidR="00603CD8" w:rsidRPr="001F066A">
        <w:rPr>
          <w:rFonts w:ascii="Times New Roman" w:hAnsi="Times New Roman" w:cs="Times New Roman"/>
          <w:sz w:val="20"/>
          <w:szCs w:val="20"/>
          <w:lang w:val="ru-RU"/>
        </w:rPr>
        <w:t xml:space="preserve">, </w:t>
      </w:r>
      <w:r w:rsidR="00603CD8" w:rsidRPr="00222BDB">
        <w:rPr>
          <w:rFonts w:ascii="Times New Roman" w:hAnsi="Times New Roman" w:cs="Times New Roman"/>
          <w:sz w:val="20"/>
          <w:szCs w:val="20"/>
          <w:lang w:val="en-US"/>
        </w:rPr>
        <w:t>m</w:t>
      </w:r>
      <w:r w:rsidR="00603CD8" w:rsidRPr="001F066A">
        <w:rPr>
          <w:rFonts w:ascii="Times New Roman" w:hAnsi="Times New Roman" w:cs="Times New Roman"/>
          <w:sz w:val="20"/>
          <w:szCs w:val="20"/>
          <w:lang w:val="ru-RU"/>
        </w:rPr>
        <w:t xml:space="preserve">. </w:t>
      </w:r>
      <w:r w:rsidR="00603CD8" w:rsidRPr="00222BDB">
        <w:rPr>
          <w:rFonts w:ascii="Times New Roman" w:hAnsi="Times New Roman"/>
          <w:sz w:val="20"/>
          <w:szCs w:val="20"/>
        </w:rPr>
        <w:t xml:space="preserve"> </w:t>
      </w:r>
      <w:r w:rsidR="00603CD8" w:rsidRPr="00222BDB">
        <w:rPr>
          <w:rFonts w:ascii="Times New Roman" w:hAnsi="Times New Roman" w:cs="Times New Roman"/>
          <w:sz w:val="20"/>
          <w:szCs w:val="20"/>
          <w:lang w:val="en-US"/>
        </w:rPr>
        <w:t>tibialis</w:t>
      </w:r>
      <w:r w:rsidR="00603CD8" w:rsidRPr="001F066A">
        <w:rPr>
          <w:rFonts w:ascii="Times New Roman" w:hAnsi="Times New Roman" w:cs="Times New Roman"/>
          <w:sz w:val="20"/>
          <w:szCs w:val="20"/>
        </w:rPr>
        <w:t xml:space="preserve"> </w:t>
      </w:r>
      <w:r w:rsidR="00603CD8" w:rsidRPr="00222BDB">
        <w:rPr>
          <w:rFonts w:ascii="Times New Roman" w:hAnsi="Times New Roman" w:cs="Times New Roman"/>
          <w:sz w:val="20"/>
          <w:szCs w:val="20"/>
          <w:lang w:val="en-US"/>
        </w:rPr>
        <w:t>anterior</w:t>
      </w:r>
      <w:r w:rsidR="00603CD8" w:rsidRPr="001F066A">
        <w:rPr>
          <w:rFonts w:ascii="Times New Roman" w:hAnsi="Times New Roman" w:cs="Times New Roman"/>
          <w:sz w:val="20"/>
          <w:szCs w:val="20"/>
        </w:rPr>
        <w:t xml:space="preserve">, </w:t>
      </w:r>
      <w:r w:rsidR="00603CD8" w:rsidRPr="00222BDB">
        <w:rPr>
          <w:rFonts w:ascii="Times New Roman" w:hAnsi="Times New Roman" w:cs="Times New Roman"/>
          <w:sz w:val="20"/>
          <w:szCs w:val="20"/>
          <w:lang w:val="en-US"/>
        </w:rPr>
        <w:t>m</w:t>
      </w:r>
      <w:r w:rsidR="00603CD8" w:rsidRPr="001F066A">
        <w:rPr>
          <w:rFonts w:ascii="Times New Roman" w:hAnsi="Times New Roman" w:cs="Times New Roman"/>
          <w:sz w:val="20"/>
          <w:szCs w:val="20"/>
        </w:rPr>
        <w:t xml:space="preserve">. </w:t>
      </w:r>
      <w:r w:rsidR="00603CD8" w:rsidRPr="00222BDB">
        <w:rPr>
          <w:rFonts w:ascii="Times New Roman" w:hAnsi="Times New Roman" w:cs="Times New Roman"/>
          <w:sz w:val="20"/>
          <w:szCs w:val="20"/>
          <w:lang w:val="en-US"/>
        </w:rPr>
        <w:t>gluteus</w:t>
      </w:r>
      <w:r w:rsidR="00603CD8" w:rsidRPr="001F066A">
        <w:rPr>
          <w:rFonts w:ascii="Times New Roman" w:hAnsi="Times New Roman" w:cs="Times New Roman"/>
          <w:sz w:val="20"/>
          <w:szCs w:val="20"/>
        </w:rPr>
        <w:t xml:space="preserve"> </w:t>
      </w:r>
      <w:r w:rsidR="00603CD8" w:rsidRPr="00222BDB">
        <w:rPr>
          <w:rFonts w:ascii="Times New Roman" w:hAnsi="Times New Roman" w:cs="Times New Roman"/>
          <w:sz w:val="20"/>
          <w:szCs w:val="20"/>
          <w:lang w:val="en-US"/>
        </w:rPr>
        <w:t>maximus</w:t>
      </w:r>
      <w:r w:rsidR="00603CD8" w:rsidRPr="001F066A">
        <w:rPr>
          <w:rFonts w:ascii="Times New Roman" w:hAnsi="Times New Roman" w:cs="Times New Roman"/>
          <w:sz w:val="20"/>
          <w:szCs w:val="20"/>
        </w:rPr>
        <w:t xml:space="preserve"> </w:t>
      </w:r>
      <w:r w:rsidR="00603CD8" w:rsidRPr="00222BDB">
        <w:rPr>
          <w:rFonts w:ascii="Times New Roman" w:hAnsi="Times New Roman" w:cs="Times New Roman"/>
          <w:sz w:val="20"/>
          <w:szCs w:val="20"/>
          <w:lang w:val="en-US"/>
        </w:rPr>
        <w:t>et</w:t>
      </w:r>
      <w:r w:rsidR="00603CD8" w:rsidRPr="001F066A">
        <w:rPr>
          <w:rFonts w:ascii="Times New Roman" w:hAnsi="Times New Roman" w:cs="Times New Roman"/>
          <w:sz w:val="20"/>
          <w:szCs w:val="20"/>
        </w:rPr>
        <w:t xml:space="preserve"> </w:t>
      </w:r>
      <w:r w:rsidR="00603CD8" w:rsidRPr="00222BDB">
        <w:rPr>
          <w:rFonts w:ascii="Times New Roman" w:hAnsi="Times New Roman" w:cs="Times New Roman"/>
          <w:sz w:val="20"/>
          <w:szCs w:val="20"/>
          <w:lang w:val="en-US"/>
        </w:rPr>
        <w:lastRenderedPageBreak/>
        <w:t>medius</w:t>
      </w:r>
      <w:r w:rsidR="00603CD8" w:rsidRPr="00222BDB">
        <w:rPr>
          <w:rFonts w:ascii="Times New Roman" w:hAnsi="Times New Roman" w:cs="Times New Roman"/>
          <w:sz w:val="20"/>
          <w:szCs w:val="20"/>
        </w:rPr>
        <w:t>)</w:t>
      </w:r>
      <w:r w:rsidR="00EB73E9" w:rsidRPr="00222BDB">
        <w:rPr>
          <w:rFonts w:ascii="Times New Roman" w:hAnsi="Times New Roman" w:cs="Times New Roman"/>
          <w:sz w:val="20"/>
          <w:szCs w:val="20"/>
        </w:rPr>
        <w:t xml:space="preserve">. </w:t>
      </w:r>
      <w:r w:rsidR="002E485A" w:rsidRPr="00222BDB">
        <w:rPr>
          <w:rFonts w:ascii="Times New Roman" w:eastAsia="Times New Roman" w:hAnsi="Times New Roman" w:cs="Times New Roman"/>
          <w:sz w:val="20"/>
          <w:szCs w:val="20"/>
          <w:lang w:eastAsia="bg-BG"/>
        </w:rPr>
        <w:t>Н</w:t>
      </w:r>
      <w:r w:rsidRPr="00222BDB">
        <w:rPr>
          <w:rFonts w:ascii="Times New Roman" w:eastAsia="Times New Roman" w:hAnsi="Times New Roman" w:cs="Times New Roman"/>
          <w:sz w:val="20"/>
          <w:szCs w:val="20"/>
          <w:lang w:eastAsia="bg-BG"/>
        </w:rPr>
        <w:t xml:space="preserve">амаляване на мускулния дисбаланс (упражнения за разтягане на скъсените мускули – </w:t>
      </w:r>
      <w:r w:rsidRPr="00222BDB">
        <w:rPr>
          <w:rFonts w:ascii="Times New Roman" w:eastAsia="Times New Roman" w:hAnsi="Times New Roman" w:cs="Times New Roman"/>
          <w:sz w:val="20"/>
          <w:szCs w:val="20"/>
          <w:lang w:val="en-US" w:eastAsia="bg-BG"/>
        </w:rPr>
        <w:t>m</w:t>
      </w:r>
      <w:r w:rsidRPr="001F066A">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val="en-US" w:eastAsia="bg-BG"/>
        </w:rPr>
        <w:t>iliopsoas</w:t>
      </w:r>
      <w:r w:rsidRPr="00222BDB">
        <w:rPr>
          <w:rFonts w:ascii="Times New Roman" w:eastAsia="Times New Roman" w:hAnsi="Times New Roman" w:cs="Times New Roman"/>
          <w:sz w:val="20"/>
          <w:szCs w:val="20"/>
          <w:lang w:eastAsia="bg-BG"/>
        </w:rPr>
        <w:t>, ишиокруралната група мускули,  мускулите – аддуктори)</w:t>
      </w:r>
      <w:r w:rsidR="006C7646" w:rsidRPr="00222BDB">
        <w:rPr>
          <w:rFonts w:ascii="Times New Roman" w:eastAsia="Times New Roman" w:hAnsi="Times New Roman" w:cs="Times New Roman"/>
          <w:sz w:val="20"/>
          <w:szCs w:val="20"/>
          <w:lang w:eastAsia="bg-BG"/>
        </w:rPr>
        <w:t>.</w:t>
      </w:r>
    </w:p>
    <w:p w:rsidR="00D7224F" w:rsidRPr="001F066A" w:rsidRDefault="00D7224F" w:rsidP="006775D5">
      <w:pPr>
        <w:pStyle w:val="ListParagraph"/>
        <w:numPr>
          <w:ilvl w:val="0"/>
          <w:numId w:val="15"/>
        </w:numPr>
        <w:tabs>
          <w:tab w:val="left" w:pos="0"/>
          <w:tab w:val="left" w:pos="284"/>
        </w:tabs>
        <w:spacing w:after="0"/>
        <w:ind w:left="0" w:firstLine="0"/>
        <w:jc w:val="both"/>
        <w:rPr>
          <w:rFonts w:ascii="Times New Roman" w:eastAsia="Times New Roman" w:hAnsi="Times New Roman" w:cs="Times New Roman"/>
          <w:sz w:val="20"/>
          <w:szCs w:val="20"/>
          <w:lang w:val="ru-RU" w:eastAsia="bg-BG"/>
        </w:rPr>
      </w:pPr>
      <w:r w:rsidRPr="00222BDB">
        <w:rPr>
          <w:rFonts w:ascii="Times New Roman" w:eastAsia="Times New Roman" w:hAnsi="Times New Roman" w:cs="Times New Roman"/>
          <w:sz w:val="20"/>
          <w:szCs w:val="20"/>
          <w:lang w:eastAsia="bg-BG"/>
        </w:rPr>
        <w:t>Обучение в безопасно падане</w:t>
      </w:r>
      <w:r w:rsidR="000247D4" w:rsidRPr="00222BDB">
        <w:rPr>
          <w:rFonts w:ascii="Times New Roman" w:eastAsia="Times New Roman" w:hAnsi="Times New Roman" w:cs="Times New Roman"/>
          <w:sz w:val="20"/>
          <w:szCs w:val="20"/>
          <w:lang w:eastAsia="bg-BG"/>
        </w:rPr>
        <w:t>: з</w:t>
      </w:r>
      <w:r w:rsidRPr="00222BDB">
        <w:rPr>
          <w:rFonts w:ascii="Times New Roman" w:eastAsia="Times New Roman" w:hAnsi="Times New Roman" w:cs="Times New Roman"/>
          <w:sz w:val="20"/>
          <w:szCs w:val="20"/>
          <w:lang w:eastAsia="bg-BG"/>
        </w:rPr>
        <w:t>апознаване с причини, рискови ситуации</w:t>
      </w:r>
      <w:r w:rsidR="000247D4" w:rsidRPr="00222BDB">
        <w:rPr>
          <w:rFonts w:ascii="Times New Roman" w:eastAsia="Times New Roman" w:hAnsi="Times New Roman" w:cs="Times New Roman"/>
          <w:sz w:val="20"/>
          <w:szCs w:val="20"/>
          <w:lang w:eastAsia="bg-BG"/>
        </w:rPr>
        <w:t>; т</w:t>
      </w:r>
      <w:r w:rsidRPr="00222BDB">
        <w:rPr>
          <w:rFonts w:ascii="Times New Roman" w:eastAsia="Times New Roman" w:hAnsi="Times New Roman" w:cs="Times New Roman"/>
          <w:sz w:val="20"/>
          <w:szCs w:val="20"/>
          <w:lang w:eastAsia="bg-BG"/>
        </w:rPr>
        <w:t>рениране в извършване на компенсаторна реакция при загуба на равновесие</w:t>
      </w:r>
      <w:r w:rsidR="000247D4" w:rsidRPr="00222BDB">
        <w:rPr>
          <w:rFonts w:ascii="Times New Roman" w:eastAsia="Times New Roman" w:hAnsi="Times New Roman" w:cs="Times New Roman"/>
          <w:sz w:val="20"/>
          <w:szCs w:val="20"/>
          <w:lang w:eastAsia="bg-BG"/>
        </w:rPr>
        <w:t>; т</w:t>
      </w:r>
      <w:r w:rsidRPr="00222BDB">
        <w:rPr>
          <w:rFonts w:ascii="Times New Roman" w:eastAsia="Times New Roman" w:hAnsi="Times New Roman" w:cs="Times New Roman"/>
          <w:sz w:val="20"/>
          <w:szCs w:val="20"/>
          <w:lang w:eastAsia="bg-BG"/>
        </w:rPr>
        <w:t>рениране на походката съобразно релефа на местността</w:t>
      </w:r>
      <w:r w:rsidR="00EB73E9" w:rsidRPr="00222BDB">
        <w:rPr>
          <w:rFonts w:ascii="Times New Roman" w:eastAsia="Times New Roman" w:hAnsi="Times New Roman" w:cs="Times New Roman"/>
          <w:sz w:val="20"/>
          <w:szCs w:val="20"/>
          <w:lang w:eastAsia="bg-BG"/>
        </w:rPr>
        <w:t>.</w:t>
      </w:r>
    </w:p>
    <w:p w:rsidR="00F2486D" w:rsidRPr="00222BDB" w:rsidRDefault="00D7224F" w:rsidP="006775D5">
      <w:pPr>
        <w:pStyle w:val="ListParagraph"/>
        <w:numPr>
          <w:ilvl w:val="0"/>
          <w:numId w:val="15"/>
        </w:numPr>
        <w:tabs>
          <w:tab w:val="left" w:pos="0"/>
          <w:tab w:val="left" w:pos="284"/>
        </w:tabs>
        <w:spacing w:after="0"/>
        <w:ind w:left="0"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Трениране в преодоляване на препятствия в ежедневието (качване</w:t>
      </w:r>
      <w:r w:rsidR="00EB73E9"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слизане от стъпала, ставане, сядане, приклякане, протягане, навеждане</w:t>
      </w:r>
      <w:r w:rsidR="00F2486D" w:rsidRPr="00222BDB">
        <w:rPr>
          <w:rFonts w:ascii="Times New Roman" w:eastAsia="Times New Roman" w:hAnsi="Times New Roman" w:cs="Times New Roman"/>
          <w:sz w:val="20"/>
          <w:szCs w:val="20"/>
          <w:lang w:eastAsia="bg-BG"/>
        </w:rPr>
        <w:t>, ходене по неравен терен в естествени условия</w:t>
      </w:r>
      <w:r w:rsidRPr="00222BDB">
        <w:rPr>
          <w:rFonts w:ascii="Times New Roman" w:eastAsia="Times New Roman" w:hAnsi="Times New Roman" w:cs="Times New Roman"/>
          <w:sz w:val="20"/>
          <w:szCs w:val="20"/>
          <w:lang w:eastAsia="bg-BG"/>
        </w:rPr>
        <w:t>)</w:t>
      </w:r>
      <w:r w:rsidR="00EB73E9" w:rsidRPr="00222BDB">
        <w:rPr>
          <w:rFonts w:ascii="Times New Roman" w:eastAsia="Times New Roman" w:hAnsi="Times New Roman" w:cs="Times New Roman"/>
          <w:sz w:val="20"/>
          <w:szCs w:val="20"/>
          <w:lang w:eastAsia="bg-BG"/>
        </w:rPr>
        <w:t>.</w:t>
      </w:r>
      <w:r w:rsidR="00F2486D" w:rsidRPr="00222BDB">
        <w:rPr>
          <w:rFonts w:ascii="Times New Roman" w:eastAsia="Times New Roman" w:hAnsi="Times New Roman" w:cs="Times New Roman"/>
          <w:sz w:val="20"/>
          <w:szCs w:val="20"/>
          <w:lang w:eastAsia="bg-BG"/>
        </w:rPr>
        <w:t xml:space="preserve"> </w:t>
      </w:r>
    </w:p>
    <w:p w:rsidR="00D7224F" w:rsidRPr="00222BDB" w:rsidRDefault="00D7224F" w:rsidP="006775D5">
      <w:pPr>
        <w:pStyle w:val="ListParagraph"/>
        <w:numPr>
          <w:ilvl w:val="0"/>
          <w:numId w:val="15"/>
        </w:numPr>
        <w:tabs>
          <w:tab w:val="left" w:pos="0"/>
          <w:tab w:val="left" w:pos="284"/>
        </w:tabs>
        <w:spacing w:after="0"/>
        <w:ind w:left="0"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Увеличаване подвижността в шийния дял на гръбначния стълб</w:t>
      </w:r>
      <w:r w:rsidR="00EB73E9" w:rsidRPr="00222BDB">
        <w:rPr>
          <w:rFonts w:ascii="Times New Roman" w:eastAsia="Times New Roman" w:hAnsi="Times New Roman" w:cs="Times New Roman"/>
          <w:sz w:val="20"/>
          <w:szCs w:val="20"/>
          <w:lang w:eastAsia="bg-BG"/>
        </w:rPr>
        <w:t xml:space="preserve"> - п</w:t>
      </w:r>
      <w:r w:rsidRPr="00222BDB">
        <w:rPr>
          <w:rFonts w:ascii="Times New Roman" w:eastAsia="Times New Roman" w:hAnsi="Times New Roman" w:cs="Times New Roman"/>
          <w:sz w:val="20"/>
          <w:szCs w:val="20"/>
          <w:lang w:eastAsia="bg-BG"/>
        </w:rPr>
        <w:t>одобряване на статична и динамична стабилност чрез</w:t>
      </w:r>
      <w:r w:rsidR="00F2486D" w:rsidRPr="00222BDB">
        <w:rPr>
          <w:rFonts w:ascii="Times New Roman" w:eastAsia="Times New Roman" w:hAnsi="Times New Roman" w:cs="Times New Roman"/>
          <w:sz w:val="20"/>
          <w:szCs w:val="20"/>
          <w:lang w:eastAsia="bg-BG"/>
        </w:rPr>
        <w:t xml:space="preserve"> м</w:t>
      </w:r>
      <w:r w:rsidRPr="00222BDB">
        <w:rPr>
          <w:rFonts w:ascii="Times New Roman" w:eastAsia="Times New Roman" w:hAnsi="Times New Roman" w:cs="Times New Roman"/>
          <w:sz w:val="20"/>
          <w:szCs w:val="20"/>
          <w:lang w:eastAsia="bg-BG"/>
        </w:rPr>
        <w:t>асаж и самомасаж на вратната мускулатура</w:t>
      </w:r>
      <w:r w:rsidR="00F2486D" w:rsidRPr="00222BDB">
        <w:rPr>
          <w:rFonts w:ascii="Times New Roman" w:eastAsia="Times New Roman" w:hAnsi="Times New Roman" w:cs="Times New Roman"/>
          <w:sz w:val="20"/>
          <w:szCs w:val="20"/>
          <w:lang w:eastAsia="bg-BG"/>
        </w:rPr>
        <w:t>, у</w:t>
      </w:r>
      <w:r w:rsidRPr="00222BDB">
        <w:rPr>
          <w:rFonts w:ascii="Times New Roman" w:eastAsia="Times New Roman" w:hAnsi="Times New Roman" w:cs="Times New Roman"/>
          <w:sz w:val="20"/>
          <w:szCs w:val="20"/>
          <w:lang w:eastAsia="bg-BG"/>
        </w:rPr>
        <w:t>пражнения за хоризонтално отвеждане на главата в двете посоки</w:t>
      </w:r>
      <w:r w:rsidR="00614D02" w:rsidRPr="00222BDB">
        <w:rPr>
          <w:rFonts w:ascii="Times New Roman" w:eastAsia="Times New Roman" w:hAnsi="Times New Roman" w:cs="Times New Roman"/>
          <w:sz w:val="20"/>
          <w:szCs w:val="20"/>
          <w:lang w:eastAsia="bg-BG"/>
        </w:rPr>
        <w:t>, н</w:t>
      </w:r>
      <w:r w:rsidRPr="00222BDB">
        <w:rPr>
          <w:rFonts w:ascii="Times New Roman" w:eastAsia="Times New Roman" w:hAnsi="Times New Roman" w:cs="Times New Roman"/>
          <w:sz w:val="20"/>
          <w:szCs w:val="20"/>
          <w:lang w:eastAsia="bg-BG"/>
        </w:rPr>
        <w:t>аклони</w:t>
      </w:r>
      <w:r w:rsidR="00614D02" w:rsidRPr="00222BDB">
        <w:rPr>
          <w:rFonts w:ascii="Times New Roman" w:eastAsia="Times New Roman" w:hAnsi="Times New Roman" w:cs="Times New Roman"/>
          <w:sz w:val="20"/>
          <w:szCs w:val="20"/>
          <w:lang w:eastAsia="bg-BG"/>
        </w:rPr>
        <w:t>, к</w:t>
      </w:r>
      <w:r w:rsidRPr="00222BDB">
        <w:rPr>
          <w:rFonts w:ascii="Times New Roman" w:eastAsia="Times New Roman" w:hAnsi="Times New Roman" w:cs="Times New Roman"/>
          <w:sz w:val="20"/>
          <w:szCs w:val="20"/>
          <w:lang w:eastAsia="bg-BG"/>
        </w:rPr>
        <w:t>омбинирани движения</w:t>
      </w:r>
      <w:r w:rsidR="00614D02" w:rsidRPr="00222BDB">
        <w:rPr>
          <w:rFonts w:ascii="Times New Roman" w:eastAsia="Times New Roman" w:hAnsi="Times New Roman" w:cs="Times New Roman"/>
          <w:sz w:val="20"/>
          <w:szCs w:val="20"/>
          <w:lang w:eastAsia="bg-BG"/>
        </w:rPr>
        <w:t>, д</w:t>
      </w:r>
      <w:r w:rsidRPr="00222BDB">
        <w:rPr>
          <w:rFonts w:ascii="Times New Roman" w:eastAsia="Times New Roman" w:hAnsi="Times New Roman" w:cs="Times New Roman"/>
          <w:sz w:val="20"/>
          <w:szCs w:val="20"/>
          <w:lang w:eastAsia="bg-BG"/>
        </w:rPr>
        <w:t>инамична мобилизация с тракция на шийния дял</w:t>
      </w:r>
      <w:r w:rsidR="00614D02"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 xml:space="preserve"> </w:t>
      </w:r>
    </w:p>
    <w:p w:rsidR="00D7224F" w:rsidRPr="00222BDB" w:rsidRDefault="006775D5" w:rsidP="00222BDB">
      <w:pPr>
        <w:tabs>
          <w:tab w:val="left" w:pos="284"/>
        </w:tabs>
        <w:spacing w:after="0"/>
        <w:jc w:val="both"/>
        <w:rPr>
          <w:rFonts w:ascii="Times New Roman" w:eastAsia="Times New Roman" w:hAnsi="Times New Roman" w:cs="Times New Roman"/>
          <w:sz w:val="20"/>
          <w:szCs w:val="20"/>
          <w:lang w:eastAsia="bg-BG"/>
        </w:rPr>
      </w:pPr>
      <w:r>
        <w:rPr>
          <w:rFonts w:ascii="Times New Roman" w:eastAsia="Times New Roman" w:hAnsi="Times New Roman" w:cs="Times New Roman"/>
          <w:i/>
          <w:sz w:val="20"/>
          <w:szCs w:val="20"/>
          <w:lang w:eastAsia="bg-BG"/>
        </w:rPr>
        <w:tab/>
      </w:r>
      <w:r>
        <w:rPr>
          <w:rFonts w:ascii="Times New Roman" w:eastAsia="Times New Roman" w:hAnsi="Times New Roman" w:cs="Times New Roman"/>
          <w:i/>
          <w:sz w:val="20"/>
          <w:szCs w:val="20"/>
          <w:lang w:eastAsia="bg-BG"/>
        </w:rPr>
        <w:tab/>
      </w:r>
      <w:r w:rsidR="00D7224F" w:rsidRPr="00222BDB">
        <w:rPr>
          <w:rFonts w:ascii="Times New Roman" w:eastAsia="Times New Roman" w:hAnsi="Times New Roman" w:cs="Times New Roman"/>
          <w:i/>
          <w:sz w:val="20"/>
          <w:szCs w:val="20"/>
          <w:lang w:eastAsia="bg-BG"/>
        </w:rPr>
        <w:t>Х</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р</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к</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т</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е</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р</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и</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с</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т</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и</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к</w:t>
      </w:r>
      <w:r w:rsidR="00510717"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D7224F" w:rsidRPr="00222BDB">
        <w:rPr>
          <w:rFonts w:ascii="Times New Roman" w:eastAsia="Times New Roman" w:hAnsi="Times New Roman" w:cs="Times New Roman"/>
          <w:sz w:val="20"/>
          <w:szCs w:val="20"/>
          <w:lang w:eastAsia="bg-BG"/>
        </w:rPr>
        <w:t>:</w:t>
      </w:r>
      <w:r w:rsidR="00CA7646">
        <w:rPr>
          <w:rFonts w:ascii="Times New Roman" w:eastAsia="Times New Roman" w:hAnsi="Times New Roman" w:cs="Times New Roman"/>
          <w:sz w:val="20"/>
          <w:szCs w:val="20"/>
          <w:lang w:eastAsia="bg-BG"/>
        </w:rPr>
        <w:t xml:space="preserve"> </w:t>
      </w:r>
      <w:r w:rsidR="00CE49B6">
        <w:rPr>
          <w:rFonts w:ascii="Times New Roman" w:eastAsia="Times New Roman" w:hAnsi="Times New Roman" w:cs="Times New Roman"/>
          <w:sz w:val="20"/>
          <w:szCs w:val="20"/>
          <w:lang w:eastAsia="bg-BG"/>
        </w:rPr>
        <w:t xml:space="preserve">КТ </w:t>
      </w:r>
      <w:r w:rsidR="00D7224F" w:rsidRPr="00222BDB">
        <w:rPr>
          <w:rFonts w:ascii="Times New Roman" w:eastAsia="Times New Roman" w:hAnsi="Times New Roman" w:cs="Times New Roman"/>
          <w:sz w:val="20"/>
          <w:szCs w:val="20"/>
          <w:lang w:eastAsia="bg-BG"/>
        </w:rPr>
        <w:t>се прилагаше 6 месеца</w:t>
      </w:r>
      <w:r w:rsidR="00940705">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 xml:space="preserve">3 пъти седмично </w:t>
      </w:r>
      <w:r w:rsidR="002B4D40" w:rsidRPr="00222BDB">
        <w:rPr>
          <w:rFonts w:ascii="Times New Roman" w:eastAsia="Times New Roman" w:hAnsi="Times New Roman" w:cs="Times New Roman"/>
          <w:sz w:val="20"/>
          <w:szCs w:val="20"/>
          <w:lang w:eastAsia="bg-BG"/>
        </w:rPr>
        <w:t>с п</w:t>
      </w:r>
      <w:r w:rsidR="00D7224F" w:rsidRPr="00222BDB">
        <w:rPr>
          <w:rFonts w:ascii="Times New Roman" w:eastAsia="Times New Roman" w:hAnsi="Times New Roman" w:cs="Times New Roman"/>
          <w:sz w:val="20"/>
          <w:szCs w:val="20"/>
          <w:lang w:eastAsia="bg-BG"/>
        </w:rPr>
        <w:t xml:space="preserve">родължителността на отделната процедура </w:t>
      </w:r>
      <w:r w:rsidR="002B4D40" w:rsidRPr="00222BDB">
        <w:rPr>
          <w:rFonts w:ascii="Times New Roman" w:eastAsia="Times New Roman" w:hAnsi="Times New Roman" w:cs="Times New Roman"/>
          <w:sz w:val="20"/>
          <w:szCs w:val="20"/>
          <w:lang w:eastAsia="bg-BG"/>
        </w:rPr>
        <w:t xml:space="preserve">в </w:t>
      </w:r>
      <w:r w:rsidR="00D7224F" w:rsidRPr="00222BDB">
        <w:rPr>
          <w:rFonts w:ascii="Times New Roman" w:eastAsia="Times New Roman" w:hAnsi="Times New Roman" w:cs="Times New Roman"/>
          <w:sz w:val="20"/>
          <w:szCs w:val="20"/>
          <w:lang w:eastAsia="bg-BG"/>
        </w:rPr>
        <w:t>началния период - 30-40 минути</w:t>
      </w:r>
      <w:r w:rsidR="00A51DE7" w:rsidRPr="00222BDB">
        <w:rPr>
          <w:rFonts w:ascii="Times New Roman" w:eastAsia="Times New Roman" w:hAnsi="Times New Roman" w:cs="Times New Roman"/>
          <w:sz w:val="20"/>
          <w:szCs w:val="20"/>
          <w:lang w:eastAsia="bg-BG"/>
        </w:rPr>
        <w:t xml:space="preserve">, </w:t>
      </w:r>
      <w:r w:rsidR="002B4D40" w:rsidRPr="00222BDB">
        <w:rPr>
          <w:rFonts w:ascii="Times New Roman" w:eastAsia="Times New Roman" w:hAnsi="Times New Roman" w:cs="Times New Roman"/>
          <w:sz w:val="20"/>
          <w:szCs w:val="20"/>
          <w:lang w:eastAsia="bg-BG"/>
        </w:rPr>
        <w:t xml:space="preserve">в </w:t>
      </w:r>
      <w:r w:rsidR="00A51DE7" w:rsidRPr="00222BDB">
        <w:rPr>
          <w:rFonts w:ascii="Times New Roman" w:eastAsia="Times New Roman" w:hAnsi="Times New Roman" w:cs="Times New Roman"/>
          <w:sz w:val="20"/>
          <w:szCs w:val="20"/>
          <w:lang w:eastAsia="bg-BG"/>
        </w:rPr>
        <w:t>о</w:t>
      </w:r>
      <w:r w:rsidR="00D7224F" w:rsidRPr="00222BDB">
        <w:rPr>
          <w:rFonts w:ascii="Times New Roman" w:eastAsia="Times New Roman" w:hAnsi="Times New Roman" w:cs="Times New Roman"/>
          <w:sz w:val="20"/>
          <w:szCs w:val="20"/>
          <w:lang w:eastAsia="bg-BG"/>
        </w:rPr>
        <w:t>снов</w:t>
      </w:r>
      <w:r w:rsidR="002B4D40" w:rsidRPr="00222BDB">
        <w:rPr>
          <w:rFonts w:ascii="Times New Roman" w:eastAsia="Times New Roman" w:hAnsi="Times New Roman" w:cs="Times New Roman"/>
          <w:sz w:val="20"/>
          <w:szCs w:val="20"/>
          <w:lang w:eastAsia="bg-BG"/>
        </w:rPr>
        <w:t xml:space="preserve">ния </w:t>
      </w:r>
      <w:r w:rsidR="00D7224F" w:rsidRPr="00222BDB">
        <w:rPr>
          <w:rFonts w:ascii="Times New Roman" w:eastAsia="Times New Roman" w:hAnsi="Times New Roman" w:cs="Times New Roman"/>
          <w:sz w:val="20"/>
          <w:szCs w:val="20"/>
          <w:lang w:eastAsia="bg-BG"/>
        </w:rPr>
        <w:t>период</w:t>
      </w:r>
      <w:r w:rsidR="00D7224F" w:rsidRPr="00222BDB">
        <w:rPr>
          <w:rFonts w:ascii="Times New Roman" w:eastAsia="Times New Roman" w:hAnsi="Times New Roman" w:cs="Times New Roman"/>
          <w:b/>
          <w:sz w:val="20"/>
          <w:szCs w:val="20"/>
          <w:lang w:eastAsia="bg-BG"/>
        </w:rPr>
        <w:t xml:space="preserve"> - </w:t>
      </w:r>
      <w:r w:rsidR="00D7224F" w:rsidRPr="00222BDB">
        <w:rPr>
          <w:rFonts w:ascii="Times New Roman" w:eastAsia="Times New Roman" w:hAnsi="Times New Roman" w:cs="Times New Roman"/>
          <w:sz w:val="20"/>
          <w:szCs w:val="20"/>
          <w:lang w:eastAsia="bg-BG"/>
        </w:rPr>
        <w:t>45-50 минути.</w:t>
      </w:r>
      <w:r w:rsidR="00C74E4A"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Периоди</w:t>
      </w:r>
      <w:r w:rsidR="00CC1038">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на прилагане на методиката</w:t>
      </w:r>
      <w:r w:rsidR="00B84C7F">
        <w:rPr>
          <w:rFonts w:ascii="Times New Roman" w:eastAsia="Times New Roman" w:hAnsi="Times New Roman" w:cs="Times New Roman"/>
          <w:sz w:val="20"/>
          <w:szCs w:val="20"/>
          <w:lang w:eastAsia="bg-BG"/>
        </w:rPr>
        <w:t xml:space="preserve">: </w:t>
      </w:r>
      <w:r w:rsidR="00A51DE7" w:rsidRPr="00222BDB">
        <w:rPr>
          <w:rFonts w:ascii="Times New Roman" w:eastAsia="Times New Roman" w:hAnsi="Times New Roman" w:cs="Times New Roman"/>
          <w:sz w:val="20"/>
          <w:szCs w:val="20"/>
          <w:lang w:eastAsia="bg-BG"/>
        </w:rPr>
        <w:t>п</w:t>
      </w:r>
      <w:r w:rsidR="00D7224F" w:rsidRPr="00222BDB">
        <w:rPr>
          <w:rFonts w:ascii="Times New Roman" w:eastAsia="Times New Roman" w:hAnsi="Times New Roman" w:cs="Times New Roman"/>
          <w:sz w:val="20"/>
          <w:szCs w:val="20"/>
          <w:lang w:eastAsia="bg-BG"/>
        </w:rPr>
        <w:t xml:space="preserve">одготвителен (начални 3-4 седмици) </w:t>
      </w:r>
      <w:r w:rsidR="00A51DE7" w:rsidRPr="00222BDB">
        <w:rPr>
          <w:rFonts w:ascii="Times New Roman" w:eastAsia="Times New Roman" w:hAnsi="Times New Roman" w:cs="Times New Roman"/>
          <w:sz w:val="20"/>
          <w:szCs w:val="20"/>
          <w:lang w:eastAsia="bg-BG"/>
        </w:rPr>
        <w:t>и о</w:t>
      </w:r>
      <w:r w:rsidR="00D7224F" w:rsidRPr="00222BDB">
        <w:rPr>
          <w:rFonts w:ascii="Times New Roman" w:eastAsia="Times New Roman" w:hAnsi="Times New Roman" w:cs="Times New Roman"/>
          <w:sz w:val="20"/>
          <w:szCs w:val="20"/>
          <w:lang w:eastAsia="bg-BG"/>
        </w:rPr>
        <w:t>сновен (тренировъчен)</w:t>
      </w:r>
      <w:r w:rsidR="00A51DE7"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 xml:space="preserve"> </w:t>
      </w:r>
    </w:p>
    <w:p w:rsidR="002B4D40" w:rsidRPr="00E90A46" w:rsidRDefault="00B84C7F" w:rsidP="00940705">
      <w:pPr>
        <w:tabs>
          <w:tab w:val="left" w:pos="284"/>
        </w:tabs>
        <w:spacing w:after="0"/>
        <w:jc w:val="both"/>
        <w:rPr>
          <w:rFonts w:ascii="Times New Roman" w:eastAsia="Calibri" w:hAnsi="Times New Roman"/>
          <w:i/>
          <w:sz w:val="20"/>
          <w:szCs w:val="20"/>
        </w:rPr>
      </w:pPr>
      <w:r>
        <w:rPr>
          <w:rFonts w:ascii="Times New Roman" w:eastAsia="Times New Roman" w:hAnsi="Times New Roman" w:cs="Times New Roman"/>
          <w:i/>
          <w:sz w:val="20"/>
          <w:szCs w:val="20"/>
          <w:lang w:eastAsia="bg-BG"/>
        </w:rPr>
        <w:tab/>
      </w:r>
      <w:r>
        <w:rPr>
          <w:rFonts w:ascii="Times New Roman" w:eastAsia="Times New Roman" w:hAnsi="Times New Roman" w:cs="Times New Roman"/>
          <w:i/>
          <w:sz w:val="20"/>
          <w:szCs w:val="20"/>
          <w:lang w:eastAsia="bg-BG"/>
        </w:rPr>
        <w:tab/>
      </w:r>
      <w:r w:rsidR="002B4D40" w:rsidRPr="00E90A46">
        <w:rPr>
          <w:rFonts w:ascii="Times New Roman" w:eastAsia="Calibri" w:hAnsi="Times New Roman"/>
          <w:i/>
          <w:sz w:val="20"/>
          <w:szCs w:val="20"/>
        </w:rPr>
        <w:t>Особености:</w:t>
      </w:r>
    </w:p>
    <w:p w:rsidR="00D7224F" w:rsidRPr="00E90A46" w:rsidRDefault="002B4D40" w:rsidP="00940705">
      <w:pPr>
        <w:pStyle w:val="NoSpacing"/>
        <w:numPr>
          <w:ilvl w:val="0"/>
          <w:numId w:val="28"/>
        </w:numPr>
        <w:tabs>
          <w:tab w:val="left" w:pos="284"/>
        </w:tabs>
        <w:spacing w:line="276" w:lineRule="auto"/>
        <w:ind w:left="0" w:firstLine="0"/>
        <w:jc w:val="both"/>
        <w:rPr>
          <w:rFonts w:ascii="Times New Roman" w:eastAsia="Calibri" w:hAnsi="Times New Roman"/>
          <w:sz w:val="20"/>
          <w:szCs w:val="20"/>
        </w:rPr>
      </w:pPr>
      <w:r w:rsidRPr="00E90A46">
        <w:rPr>
          <w:rFonts w:ascii="Times New Roman" w:eastAsia="Calibri" w:hAnsi="Times New Roman"/>
          <w:sz w:val="20"/>
          <w:szCs w:val="20"/>
        </w:rPr>
        <w:t>М</w:t>
      </w:r>
      <w:r w:rsidR="00D7224F" w:rsidRPr="00E90A46">
        <w:rPr>
          <w:rFonts w:ascii="Times New Roman" w:eastAsia="Calibri" w:hAnsi="Times New Roman"/>
          <w:sz w:val="20"/>
          <w:szCs w:val="20"/>
        </w:rPr>
        <w:t xml:space="preserve">ултикомпонентното трениране на равновесието – акцентът е върху динамично равновесие, походка, реакции за възстановяване на равновесието, постурални стратегии, двойни задачи (с когнитивна задача), функционални дейности. </w:t>
      </w:r>
    </w:p>
    <w:p w:rsidR="00D7224F" w:rsidRPr="00222BDB" w:rsidRDefault="007F6931" w:rsidP="00B84C7F">
      <w:pPr>
        <w:numPr>
          <w:ilvl w:val="0"/>
          <w:numId w:val="10"/>
        </w:numPr>
        <w:tabs>
          <w:tab w:val="left" w:pos="0"/>
          <w:tab w:val="left" w:pos="142"/>
        </w:tabs>
        <w:autoSpaceDE w:val="0"/>
        <w:autoSpaceDN w:val="0"/>
        <w:adjustRightInd w:val="0"/>
        <w:spacing w:after="0"/>
        <w:ind w:left="0" w:firstLine="0"/>
        <w:jc w:val="both"/>
        <w:rPr>
          <w:rFonts w:ascii="Times New Roman" w:eastAsia="Calibri" w:hAnsi="Times New Roman" w:cs="Times New Roman"/>
          <w:b/>
          <w:color w:val="FF0000"/>
          <w:sz w:val="20"/>
          <w:szCs w:val="20"/>
          <w:lang w:eastAsia="bg-BG"/>
        </w:rPr>
      </w:pPr>
      <w:r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Статично равновесие – стимулиране на сензорната интеграция със</w:t>
      </w:r>
      <w:r w:rsidR="00E340AB" w:rsidRPr="00222BDB">
        <w:rPr>
          <w:rFonts w:ascii="Times New Roman" w:eastAsia="Times New Roman" w:hAnsi="Times New Roman" w:cs="Times New Roman"/>
          <w:sz w:val="20"/>
          <w:szCs w:val="20"/>
          <w:lang w:eastAsia="bg-BG"/>
        </w:rPr>
        <w:t>/</w:t>
      </w:r>
      <w:r w:rsidR="00D7224F" w:rsidRPr="00222BDB">
        <w:rPr>
          <w:rFonts w:ascii="Times New Roman" w:eastAsia="Times New Roman" w:hAnsi="Times New Roman" w:cs="Times New Roman"/>
          <w:sz w:val="20"/>
          <w:szCs w:val="20"/>
          <w:lang w:eastAsia="bg-BG"/>
        </w:rPr>
        <w:t>без зрителен контрол, вестибуларна система, соматосензензорна система, с преместване на ЦТ напред-назад</w:t>
      </w:r>
      <w:r w:rsidR="00E340AB" w:rsidRPr="00222BDB">
        <w:rPr>
          <w:rFonts w:ascii="Times New Roman" w:eastAsia="Times New Roman" w:hAnsi="Times New Roman" w:cs="Times New Roman"/>
          <w:sz w:val="20"/>
          <w:szCs w:val="20"/>
          <w:lang w:eastAsia="bg-BG"/>
        </w:rPr>
        <w:t>/</w:t>
      </w:r>
      <w:r w:rsidR="00D7224F" w:rsidRPr="00222BDB">
        <w:rPr>
          <w:rFonts w:ascii="Times New Roman" w:eastAsia="Times New Roman" w:hAnsi="Times New Roman" w:cs="Times New Roman"/>
          <w:sz w:val="20"/>
          <w:szCs w:val="20"/>
          <w:lang w:eastAsia="bg-BG"/>
        </w:rPr>
        <w:t>странично.</w:t>
      </w:r>
    </w:p>
    <w:p w:rsidR="00C74E4A" w:rsidRPr="00940705" w:rsidRDefault="00D7224F" w:rsidP="00B84C7F">
      <w:pPr>
        <w:numPr>
          <w:ilvl w:val="0"/>
          <w:numId w:val="10"/>
        </w:numPr>
        <w:tabs>
          <w:tab w:val="left" w:pos="0"/>
          <w:tab w:val="left" w:pos="284"/>
        </w:tabs>
        <w:autoSpaceDE w:val="0"/>
        <w:autoSpaceDN w:val="0"/>
        <w:adjustRightInd w:val="0"/>
        <w:spacing w:after="0"/>
        <w:ind w:left="0" w:firstLine="0"/>
        <w:jc w:val="both"/>
        <w:rPr>
          <w:rFonts w:ascii="Times New Roman" w:eastAsia="Calibri" w:hAnsi="Times New Roman" w:cs="Times New Roman"/>
          <w:sz w:val="20"/>
          <w:szCs w:val="20"/>
        </w:rPr>
      </w:pPr>
      <w:r w:rsidRPr="00940705">
        <w:rPr>
          <w:rFonts w:ascii="Times New Roman" w:eastAsia="Calibri" w:hAnsi="Times New Roman" w:cs="Times New Roman"/>
          <w:sz w:val="20"/>
          <w:szCs w:val="20"/>
          <w:lang w:eastAsia="bg-BG"/>
        </w:rPr>
        <w:t>Динамично равновесие – акцентира се върху функционалното равновесие</w:t>
      </w:r>
      <w:r w:rsidRPr="00940705">
        <w:rPr>
          <w:rFonts w:ascii="Times New Roman" w:eastAsia="Calibri" w:hAnsi="Times New Roman" w:cs="Times New Roman"/>
          <w:i/>
          <w:sz w:val="20"/>
          <w:szCs w:val="20"/>
          <w:lang w:eastAsia="bg-BG"/>
        </w:rPr>
        <w:t xml:space="preserve"> </w:t>
      </w:r>
      <w:r w:rsidRPr="00940705">
        <w:rPr>
          <w:rFonts w:ascii="Times New Roman" w:eastAsia="Calibri" w:hAnsi="Times New Roman" w:cs="Times New Roman"/>
          <w:sz w:val="20"/>
          <w:szCs w:val="20"/>
          <w:lang w:eastAsia="bg-BG"/>
        </w:rPr>
        <w:t>(мултисензорната интеграция, повишен когнитивен стрес, х</w:t>
      </w:r>
      <w:r w:rsidRPr="00940705">
        <w:rPr>
          <w:rFonts w:ascii="Times New Roman" w:eastAsia="Times New Roman" w:hAnsi="Times New Roman" w:cs="Times New Roman"/>
          <w:sz w:val="20"/>
          <w:szCs w:val="20"/>
          <w:lang w:eastAsia="bg-BG"/>
        </w:rPr>
        <w:t>одене, реакции за възстановяване на равновесието, постурални стратегии, функционални дейности,  движения</w:t>
      </w:r>
      <w:r w:rsidR="00E340AB" w:rsidRPr="00940705">
        <w:rPr>
          <w:rFonts w:ascii="Times New Roman" w:eastAsia="Times New Roman" w:hAnsi="Times New Roman" w:cs="Times New Roman"/>
          <w:sz w:val="20"/>
          <w:szCs w:val="20"/>
          <w:lang w:eastAsia="bg-BG"/>
        </w:rPr>
        <w:t xml:space="preserve"> </w:t>
      </w:r>
      <w:r w:rsidRPr="00940705">
        <w:rPr>
          <w:rFonts w:ascii="Times New Roman" w:eastAsia="Times New Roman" w:hAnsi="Times New Roman" w:cs="Times New Roman"/>
          <w:sz w:val="20"/>
          <w:szCs w:val="20"/>
          <w:lang w:eastAsia="bg-BG"/>
        </w:rPr>
        <w:t xml:space="preserve">до границите на стабилността, с различна скорост, с бърза смяна на посоката; ходене по неравен терен, преодоляване на препятствия, ставане-сядане, качване на </w:t>
      </w:r>
      <w:r w:rsidRPr="00940705">
        <w:rPr>
          <w:rFonts w:ascii="Times New Roman" w:eastAsia="Times New Roman" w:hAnsi="Times New Roman" w:cs="Times New Roman"/>
          <w:sz w:val="20"/>
          <w:szCs w:val="20"/>
          <w:lang w:eastAsia="bg-BG"/>
        </w:rPr>
        <w:lastRenderedPageBreak/>
        <w:t xml:space="preserve">стълби). </w:t>
      </w:r>
      <w:r w:rsidR="00C74E4A" w:rsidRPr="00940705">
        <w:rPr>
          <w:rFonts w:ascii="Times New Roman" w:eastAsia="Times New Roman" w:hAnsi="Times New Roman" w:cs="Times New Roman"/>
          <w:sz w:val="20"/>
          <w:szCs w:val="20"/>
          <w:lang w:eastAsia="bg-BG"/>
        </w:rPr>
        <w:t>Функционално</w:t>
      </w:r>
      <w:r w:rsidR="00C74E4A" w:rsidRPr="00940705">
        <w:rPr>
          <w:rFonts w:ascii="Times New Roman" w:eastAsia="Calibri" w:hAnsi="Times New Roman" w:cs="Times New Roman"/>
          <w:sz w:val="20"/>
          <w:szCs w:val="20"/>
        </w:rPr>
        <w:t xml:space="preserve"> равновесие - </w:t>
      </w:r>
      <w:r w:rsidR="00C74E4A" w:rsidRPr="00940705">
        <w:rPr>
          <w:rFonts w:ascii="Times New Roman" w:eastAsia="Times New Roman" w:hAnsi="Times New Roman" w:cs="Times New Roman"/>
          <w:color w:val="000000"/>
          <w:sz w:val="20"/>
          <w:szCs w:val="20"/>
          <w:lang w:val="ru-RU" w:eastAsia="bg-BG"/>
        </w:rPr>
        <w:t xml:space="preserve">премествания на тежестта между двете ходила в </w:t>
      </w:r>
      <w:r w:rsidR="00C74E4A" w:rsidRPr="00940705">
        <w:rPr>
          <w:rFonts w:ascii="Times New Roman" w:eastAsia="Times New Roman" w:hAnsi="Times New Roman" w:cs="Times New Roman"/>
          <w:color w:val="000000"/>
          <w:sz w:val="20"/>
          <w:szCs w:val="20"/>
          <w:lang w:eastAsia="bg-BG"/>
        </w:rPr>
        <w:t xml:space="preserve">различни </w:t>
      </w:r>
      <w:r w:rsidR="00C74E4A" w:rsidRPr="00940705">
        <w:rPr>
          <w:rFonts w:ascii="Times New Roman" w:eastAsia="Times New Roman" w:hAnsi="Times New Roman" w:cs="Times New Roman"/>
          <w:color w:val="000000"/>
          <w:sz w:val="20"/>
          <w:szCs w:val="20"/>
          <w:lang w:val="ru-RU" w:eastAsia="bg-BG"/>
        </w:rPr>
        <w:t>посок</w:t>
      </w:r>
      <w:r w:rsidR="00C74E4A" w:rsidRPr="00940705">
        <w:rPr>
          <w:rFonts w:ascii="Times New Roman" w:eastAsia="Times New Roman" w:hAnsi="Times New Roman" w:cs="Times New Roman"/>
          <w:color w:val="000000"/>
          <w:sz w:val="20"/>
          <w:szCs w:val="20"/>
          <w:lang w:eastAsia="bg-BG"/>
        </w:rPr>
        <w:t>и</w:t>
      </w:r>
      <w:r w:rsidR="00C74E4A" w:rsidRPr="001F066A">
        <w:rPr>
          <w:rFonts w:ascii="Times New Roman" w:eastAsia="Times New Roman" w:hAnsi="Times New Roman" w:cs="Times New Roman"/>
          <w:color w:val="000000"/>
          <w:sz w:val="20"/>
          <w:szCs w:val="20"/>
          <w:lang w:val="ru-RU" w:eastAsia="bg-BG"/>
        </w:rPr>
        <w:t>, наклони</w:t>
      </w:r>
      <w:r w:rsidR="00C74E4A" w:rsidRPr="001F066A">
        <w:rPr>
          <w:rFonts w:ascii="Times New Roman" w:eastAsia="Times New Roman" w:hAnsi="Times New Roman" w:cs="Times New Roman"/>
          <w:sz w:val="20"/>
          <w:szCs w:val="20"/>
          <w:lang w:val="ru-RU" w:eastAsia="bg-BG"/>
        </w:rPr>
        <w:t xml:space="preserve">, качване и слизане на стъпало, ходене </w:t>
      </w:r>
      <w:r w:rsidR="002B4D40" w:rsidRPr="00940705">
        <w:rPr>
          <w:rFonts w:ascii="Times New Roman" w:eastAsia="Times New Roman" w:hAnsi="Times New Roman" w:cs="Times New Roman"/>
          <w:sz w:val="20"/>
          <w:szCs w:val="20"/>
          <w:lang w:eastAsia="bg-BG"/>
        </w:rPr>
        <w:t xml:space="preserve">- </w:t>
      </w:r>
      <w:r w:rsidR="00C74E4A" w:rsidRPr="001F066A">
        <w:rPr>
          <w:rFonts w:ascii="Times New Roman" w:eastAsia="Times New Roman" w:hAnsi="Times New Roman" w:cs="Times New Roman"/>
          <w:sz w:val="20"/>
          <w:szCs w:val="20"/>
          <w:lang w:val="ru-RU" w:eastAsia="bg-BG"/>
        </w:rPr>
        <w:t>с преодоляване на препятствия, с намалена опорна площ</w:t>
      </w:r>
      <w:r w:rsidR="00C74E4A" w:rsidRPr="00940705">
        <w:rPr>
          <w:rFonts w:ascii="Times New Roman" w:eastAsia="Times New Roman" w:hAnsi="Times New Roman" w:cs="Times New Roman"/>
          <w:sz w:val="20"/>
          <w:szCs w:val="20"/>
          <w:lang w:eastAsia="bg-BG"/>
        </w:rPr>
        <w:t xml:space="preserve">, от </w:t>
      </w:r>
      <w:r w:rsidR="00C74E4A" w:rsidRPr="00940705">
        <w:rPr>
          <w:rFonts w:ascii="Times New Roman" w:eastAsia="Calibri" w:hAnsi="Times New Roman" w:cs="Times New Roman"/>
          <w:sz w:val="20"/>
          <w:szCs w:val="20"/>
        </w:rPr>
        <w:t xml:space="preserve">симетрична към асиметрична и стабилна-нестабилна ОП, </w:t>
      </w:r>
      <w:r w:rsidR="00C74E4A" w:rsidRPr="00940705">
        <w:rPr>
          <w:rFonts w:ascii="Times New Roman" w:eastAsia="Times New Roman" w:hAnsi="Times New Roman" w:cs="Times New Roman"/>
          <w:color w:val="000000"/>
          <w:sz w:val="20"/>
          <w:szCs w:val="20"/>
          <w:lang w:val="ru-RU" w:eastAsia="bg-BG"/>
        </w:rPr>
        <w:t>с обръщане и ротации</w:t>
      </w:r>
      <w:r w:rsidR="00C74E4A" w:rsidRPr="00940705">
        <w:rPr>
          <w:rFonts w:ascii="Times New Roman" w:eastAsia="Calibri" w:hAnsi="Times New Roman" w:cs="Times New Roman"/>
          <w:sz w:val="20"/>
          <w:szCs w:val="20"/>
        </w:rPr>
        <w:t xml:space="preserve">, с активни  движения на крайниците. </w:t>
      </w:r>
    </w:p>
    <w:p w:rsidR="00D7224F" w:rsidRPr="00222BDB" w:rsidRDefault="002B4D40" w:rsidP="00B84C7F">
      <w:pPr>
        <w:pStyle w:val="ListParagraph"/>
        <w:numPr>
          <w:ilvl w:val="0"/>
          <w:numId w:val="10"/>
        </w:numPr>
        <w:tabs>
          <w:tab w:val="left" w:pos="0"/>
          <w:tab w:val="left" w:pos="284"/>
          <w:tab w:val="left" w:pos="709"/>
        </w:tabs>
        <w:autoSpaceDE w:val="0"/>
        <w:autoSpaceDN w:val="0"/>
        <w:adjustRightInd w:val="0"/>
        <w:spacing w:after="0"/>
        <w:ind w:left="0" w:firstLine="0"/>
        <w:jc w:val="both"/>
        <w:rPr>
          <w:rFonts w:ascii="Times New Roman" w:eastAsia="Times New Roman" w:hAnsi="Times New Roman" w:cs="Times New Roman"/>
          <w:color w:val="000000"/>
          <w:sz w:val="20"/>
          <w:szCs w:val="20"/>
          <w:lang w:eastAsia="bg-BG"/>
        </w:rPr>
      </w:pPr>
      <w:r w:rsidRPr="00222BDB">
        <w:rPr>
          <w:rFonts w:ascii="Times New Roman" w:eastAsia="Times New Roman" w:hAnsi="Times New Roman" w:cs="Times New Roman"/>
          <w:sz w:val="20"/>
          <w:szCs w:val="20"/>
          <w:lang w:eastAsia="bg-BG"/>
        </w:rPr>
        <w:t>Т</w:t>
      </w:r>
      <w:r w:rsidR="00D7224F" w:rsidRPr="00222BDB">
        <w:rPr>
          <w:rFonts w:ascii="Times New Roman" w:eastAsia="Times New Roman" w:hAnsi="Times New Roman" w:cs="Times New Roman"/>
          <w:sz w:val="20"/>
          <w:szCs w:val="20"/>
          <w:lang w:eastAsia="bg-BG"/>
        </w:rPr>
        <w:t xml:space="preserve">рениране на равновесието чрез изпълнение на две задачи едновременно </w:t>
      </w:r>
      <w:r w:rsidR="00D7224F" w:rsidRPr="00222BDB">
        <w:rPr>
          <w:rFonts w:ascii="Times New Roman" w:eastAsia="Times New Roman" w:hAnsi="Times New Roman" w:cs="Times New Roman"/>
          <w:color w:val="000000"/>
          <w:sz w:val="20"/>
          <w:szCs w:val="20"/>
          <w:lang w:eastAsia="bg-BG"/>
        </w:rPr>
        <w:t xml:space="preserve">като се повишава скоростта, броя и трудността на изпълнение на едновременно изпълняваните задачи. </w:t>
      </w:r>
    </w:p>
    <w:p w:rsidR="00D7224F" w:rsidRPr="00222BDB" w:rsidRDefault="00D7224F" w:rsidP="00B84C7F">
      <w:pPr>
        <w:pStyle w:val="ListParagraph"/>
        <w:numPr>
          <w:ilvl w:val="0"/>
          <w:numId w:val="10"/>
        </w:numPr>
        <w:tabs>
          <w:tab w:val="left" w:pos="0"/>
          <w:tab w:val="left" w:pos="284"/>
          <w:tab w:val="left" w:pos="709"/>
        </w:tabs>
        <w:spacing w:after="0"/>
        <w:ind w:left="0" w:firstLine="0"/>
        <w:jc w:val="both"/>
        <w:rPr>
          <w:rFonts w:ascii="Times New Roman" w:eastAsia="Times New Roman" w:hAnsi="Times New Roman" w:cs="Times New Roman"/>
          <w:b/>
          <w:sz w:val="20"/>
          <w:szCs w:val="20"/>
          <w:lang w:eastAsia="bg-BG"/>
        </w:rPr>
      </w:pPr>
      <w:r w:rsidRPr="00222BDB">
        <w:rPr>
          <w:rFonts w:ascii="Times New Roman" w:eastAsia="Times New Roman" w:hAnsi="Times New Roman" w:cs="Times New Roman"/>
          <w:sz w:val="20"/>
          <w:szCs w:val="20"/>
          <w:lang w:eastAsia="bg-BG"/>
        </w:rPr>
        <w:t xml:space="preserve">Скорост на </w:t>
      </w:r>
      <w:r w:rsidRPr="00222BDB">
        <w:rPr>
          <w:rFonts w:ascii="Times New Roman" w:eastAsia="Calibri" w:hAnsi="Times New Roman" w:cs="Times New Roman"/>
          <w:sz w:val="20"/>
          <w:szCs w:val="20"/>
        </w:rPr>
        <w:t>реакция</w:t>
      </w:r>
      <w:r w:rsidRPr="00222BDB">
        <w:rPr>
          <w:rFonts w:ascii="Times New Roman" w:eastAsia="Times New Roman" w:hAnsi="Times New Roman" w:cs="Times New Roman"/>
          <w:b/>
          <w:sz w:val="20"/>
          <w:szCs w:val="20"/>
          <w:lang w:eastAsia="bg-BG"/>
        </w:rPr>
        <w:t xml:space="preserve"> </w:t>
      </w:r>
      <w:r w:rsidR="00614D02"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bCs/>
          <w:sz w:val="20"/>
          <w:szCs w:val="20"/>
          <w:lang w:eastAsia="bg-BG"/>
        </w:rPr>
        <w:t>подобряване на времето за реакция</w:t>
      </w:r>
      <w:r w:rsidRPr="00222BDB">
        <w:rPr>
          <w:rFonts w:ascii="Times New Roman" w:eastAsia="Times New Roman" w:hAnsi="Times New Roman" w:cs="Times New Roman"/>
          <w:sz w:val="20"/>
          <w:szCs w:val="20"/>
          <w:lang w:eastAsia="bg-BG"/>
        </w:rPr>
        <w:t>, трениране на латералната стабилност</w:t>
      </w:r>
      <w:r w:rsidR="00E340AB" w:rsidRPr="00222BDB">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 xml:space="preserve"> </w:t>
      </w:r>
    </w:p>
    <w:p w:rsidR="00D7224F" w:rsidRPr="00222BDB" w:rsidRDefault="002B4D40" w:rsidP="00B84C7F">
      <w:pPr>
        <w:pStyle w:val="ListParagraph"/>
        <w:numPr>
          <w:ilvl w:val="0"/>
          <w:numId w:val="10"/>
        </w:numPr>
        <w:tabs>
          <w:tab w:val="left" w:pos="0"/>
          <w:tab w:val="left" w:pos="284"/>
        </w:tabs>
        <w:spacing w:after="0"/>
        <w:ind w:left="0" w:firstLine="0"/>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sz w:val="20"/>
          <w:szCs w:val="20"/>
          <w:lang w:eastAsia="bg-BG"/>
        </w:rPr>
        <w:t>Т</w:t>
      </w:r>
      <w:r w:rsidR="00D7224F" w:rsidRPr="00222BDB">
        <w:rPr>
          <w:rFonts w:ascii="Times New Roman" w:eastAsia="Times New Roman" w:hAnsi="Times New Roman" w:cs="Times New Roman"/>
          <w:sz w:val="20"/>
          <w:szCs w:val="20"/>
          <w:lang w:eastAsia="bg-BG"/>
        </w:rPr>
        <w:t>рениране на адекватни</w:t>
      </w:r>
      <w:r w:rsidR="00CE49B6">
        <w:rPr>
          <w:rFonts w:ascii="Times New Roman" w:eastAsia="Times New Roman" w:hAnsi="Times New Roman" w:cs="Times New Roman"/>
          <w:sz w:val="20"/>
          <w:szCs w:val="20"/>
          <w:lang w:eastAsia="bg-BG"/>
        </w:rPr>
        <w:t xml:space="preserve"> </w:t>
      </w:r>
      <w:r w:rsidR="00D7224F" w:rsidRPr="00222BDB">
        <w:rPr>
          <w:rFonts w:ascii="Times New Roman" w:eastAsia="Calibri" w:hAnsi="Times New Roman" w:cs="Times New Roman"/>
          <w:sz w:val="20"/>
          <w:szCs w:val="20"/>
        </w:rPr>
        <w:t xml:space="preserve">реакции </w:t>
      </w:r>
      <w:r w:rsidR="00D7224F" w:rsidRPr="00222BDB">
        <w:rPr>
          <w:rFonts w:ascii="Times New Roman" w:eastAsia="Times New Roman" w:hAnsi="Times New Roman" w:cs="Times New Roman"/>
          <w:sz w:val="20"/>
          <w:szCs w:val="20"/>
          <w:lang w:eastAsia="bg-BG"/>
        </w:rPr>
        <w:t>за осигуряване на допълнителна опора при загуба на равновесие</w:t>
      </w:r>
      <w:r w:rsidR="00D7224F" w:rsidRPr="00222BDB">
        <w:rPr>
          <w:rFonts w:ascii="Times New Roman" w:eastAsia="Calibri" w:hAnsi="Times New Roman" w:cs="Times New Roman"/>
          <w:sz w:val="20"/>
          <w:szCs w:val="20"/>
        </w:rPr>
        <w:t xml:space="preserve">, </w:t>
      </w:r>
      <w:r w:rsidR="00D7224F" w:rsidRPr="00222BDB">
        <w:rPr>
          <w:rFonts w:ascii="Times New Roman" w:eastAsia="Times New Roman" w:hAnsi="Times New Roman" w:cs="Times New Roman"/>
          <w:sz w:val="20"/>
          <w:szCs w:val="20"/>
          <w:lang w:eastAsia="bg-BG"/>
        </w:rPr>
        <w:t xml:space="preserve">трениране </w:t>
      </w:r>
      <w:r w:rsidR="00D7224F" w:rsidRPr="00222BDB">
        <w:rPr>
          <w:rFonts w:ascii="Times New Roman" w:eastAsia="Calibri" w:hAnsi="Times New Roman" w:cs="Times New Roman"/>
          <w:sz w:val="20"/>
          <w:szCs w:val="20"/>
        </w:rPr>
        <w:t>до границите на постуралната стабилност</w:t>
      </w:r>
      <w:r w:rsidR="00D7224F" w:rsidRPr="00222BDB">
        <w:rPr>
          <w:rFonts w:ascii="Times New Roman" w:eastAsia="Times New Roman" w:hAnsi="Times New Roman" w:cs="Times New Roman"/>
          <w:sz w:val="20"/>
          <w:szCs w:val="20"/>
          <w:lang w:eastAsia="bg-BG"/>
        </w:rPr>
        <w:t xml:space="preserve">. </w:t>
      </w:r>
    </w:p>
    <w:p w:rsidR="00D7224F" w:rsidRPr="00222BDB" w:rsidRDefault="002B4D40" w:rsidP="00B84C7F">
      <w:pPr>
        <w:pStyle w:val="ListParagraph"/>
        <w:numPr>
          <w:ilvl w:val="0"/>
          <w:numId w:val="10"/>
        </w:numPr>
        <w:tabs>
          <w:tab w:val="left" w:pos="0"/>
          <w:tab w:val="left" w:pos="284"/>
        </w:tabs>
        <w:spacing w:after="0"/>
        <w:ind w:left="0" w:firstLine="0"/>
        <w:jc w:val="both"/>
        <w:rPr>
          <w:rFonts w:ascii="Times New Roman" w:eastAsia="Times New Roman" w:hAnsi="Times New Roman" w:cs="Times New Roman"/>
          <w:i/>
          <w:sz w:val="20"/>
          <w:szCs w:val="20"/>
          <w:lang w:eastAsia="bg-BG"/>
        </w:rPr>
      </w:pPr>
      <w:r w:rsidRPr="00222BDB">
        <w:rPr>
          <w:rFonts w:ascii="Times New Roman" w:eastAsia="Times New Roman" w:hAnsi="Times New Roman" w:cs="Times New Roman"/>
          <w:sz w:val="20"/>
          <w:szCs w:val="20"/>
          <w:lang w:eastAsia="bg-BG"/>
        </w:rPr>
        <w:t>Х</w:t>
      </w:r>
      <w:r w:rsidR="00D7224F" w:rsidRPr="00222BDB">
        <w:rPr>
          <w:rFonts w:ascii="Times New Roman" w:eastAsia="Times New Roman" w:hAnsi="Times New Roman" w:cs="Times New Roman"/>
          <w:sz w:val="20"/>
          <w:szCs w:val="20"/>
          <w:lang w:eastAsia="bg-BG"/>
        </w:rPr>
        <w:t>одене в естествени условия</w:t>
      </w:r>
      <w:r w:rsidR="00D7224F" w:rsidRPr="00222BDB">
        <w:rPr>
          <w:rFonts w:ascii="Times New Roman" w:eastAsia="Calibri" w:hAnsi="Times New Roman" w:cs="Times New Roman"/>
          <w:sz w:val="20"/>
          <w:szCs w:val="20"/>
        </w:rPr>
        <w:t xml:space="preserve"> (планински туризъм,  дозирано ходене по пресечена местност).</w:t>
      </w:r>
      <w:r w:rsidR="00D7224F" w:rsidRPr="00222BDB">
        <w:rPr>
          <w:rFonts w:ascii="Times New Roman" w:eastAsia="Times New Roman" w:hAnsi="Times New Roman" w:cs="Times New Roman"/>
          <w:sz w:val="20"/>
          <w:szCs w:val="20"/>
          <w:lang w:eastAsia="bg-BG"/>
        </w:rPr>
        <w:t xml:space="preserve"> </w:t>
      </w:r>
    </w:p>
    <w:p w:rsidR="00D7224F" w:rsidRPr="00B84C7F" w:rsidRDefault="00D7224F" w:rsidP="00B84C7F">
      <w:pPr>
        <w:pStyle w:val="ListParagraph"/>
        <w:numPr>
          <w:ilvl w:val="0"/>
          <w:numId w:val="16"/>
        </w:numPr>
        <w:tabs>
          <w:tab w:val="left" w:pos="0"/>
          <w:tab w:val="left" w:pos="284"/>
        </w:tabs>
        <w:spacing w:after="0"/>
        <w:ind w:left="0" w:firstLine="0"/>
        <w:jc w:val="both"/>
        <w:rPr>
          <w:rFonts w:ascii="Times New Roman" w:eastAsia="Times New Roman" w:hAnsi="Times New Roman" w:cs="Times New Roman"/>
          <w:sz w:val="20"/>
          <w:szCs w:val="20"/>
          <w:lang w:eastAsia="bg-BG"/>
        </w:rPr>
      </w:pPr>
      <w:r w:rsidRPr="00222BDB">
        <w:rPr>
          <w:rFonts w:ascii="Times New Roman" w:eastAsia="Calibri" w:hAnsi="Times New Roman" w:cs="Times New Roman"/>
          <w:sz w:val="20"/>
          <w:szCs w:val="20"/>
        </w:rPr>
        <w:t xml:space="preserve">Функционална мускулна сила </w:t>
      </w:r>
      <w:r w:rsidRPr="00222BDB">
        <w:rPr>
          <w:rFonts w:ascii="Times New Roman" w:eastAsia="Times New Roman" w:hAnsi="Times New Roman" w:cs="Times New Roman"/>
          <w:sz w:val="20"/>
          <w:szCs w:val="20"/>
          <w:lang w:eastAsia="bg-BG"/>
        </w:rPr>
        <w:t xml:space="preserve">на мускулите на долните крайници </w:t>
      </w:r>
      <w:r w:rsidR="007F6931" w:rsidRPr="00222BDB">
        <w:rPr>
          <w:rFonts w:ascii="Times New Roman" w:eastAsia="Times New Roman" w:hAnsi="Times New Roman" w:cs="Times New Roman"/>
          <w:sz w:val="20"/>
          <w:szCs w:val="20"/>
          <w:lang w:eastAsia="bg-BG"/>
        </w:rPr>
        <w:t>(м</w:t>
      </w:r>
      <w:r w:rsidRPr="00222BDB">
        <w:rPr>
          <w:rFonts w:ascii="Times New Roman" w:eastAsia="Calibri" w:hAnsi="Times New Roman" w:cs="Times New Roman"/>
          <w:sz w:val="20"/>
          <w:szCs w:val="20"/>
        </w:rPr>
        <w:t>ускулни</w:t>
      </w:r>
      <w:r w:rsidR="002B4D40" w:rsidRPr="00222BDB">
        <w:rPr>
          <w:rFonts w:ascii="Times New Roman" w:eastAsia="Calibri" w:hAnsi="Times New Roman" w:cs="Times New Roman"/>
          <w:sz w:val="20"/>
          <w:szCs w:val="20"/>
        </w:rPr>
        <w:t xml:space="preserve"> </w:t>
      </w:r>
      <w:r w:rsidRPr="00222BDB">
        <w:rPr>
          <w:rFonts w:ascii="Times New Roman" w:eastAsia="Calibri" w:hAnsi="Times New Roman" w:cs="Times New Roman"/>
          <w:sz w:val="20"/>
          <w:szCs w:val="20"/>
        </w:rPr>
        <w:t>групи в тазобедрена, колянна</w:t>
      </w:r>
      <w:r w:rsidR="00E340AB" w:rsidRPr="00222BDB">
        <w:rPr>
          <w:rFonts w:ascii="Times New Roman" w:eastAsia="Calibri" w:hAnsi="Times New Roman" w:cs="Times New Roman"/>
          <w:sz w:val="20"/>
          <w:szCs w:val="20"/>
        </w:rPr>
        <w:t xml:space="preserve">, </w:t>
      </w:r>
      <w:r w:rsidRPr="00222BDB">
        <w:rPr>
          <w:rFonts w:ascii="Times New Roman" w:eastAsia="Calibri" w:hAnsi="Times New Roman" w:cs="Times New Roman"/>
          <w:sz w:val="20"/>
          <w:szCs w:val="20"/>
        </w:rPr>
        <w:t>глезенна става</w:t>
      </w:r>
      <w:r w:rsidR="002B4D40" w:rsidRPr="00222BDB">
        <w:rPr>
          <w:rFonts w:ascii="Times New Roman" w:eastAsia="Calibri" w:hAnsi="Times New Roman" w:cs="Times New Roman"/>
          <w:sz w:val="20"/>
          <w:szCs w:val="20"/>
        </w:rPr>
        <w:t xml:space="preserve">; </w:t>
      </w:r>
      <w:r w:rsidRPr="00222BDB">
        <w:rPr>
          <w:rFonts w:ascii="Times New Roman" w:eastAsia="Calibri" w:hAnsi="Times New Roman" w:cs="Times New Roman"/>
          <w:sz w:val="20"/>
          <w:szCs w:val="20"/>
        </w:rPr>
        <w:t xml:space="preserve">увеличаване на </w:t>
      </w:r>
      <w:r w:rsidRPr="00222BDB">
        <w:rPr>
          <w:rFonts w:ascii="Times New Roman" w:eastAsia="Times New Roman" w:hAnsi="Times New Roman" w:cs="Times New Roman"/>
          <w:sz w:val="20"/>
          <w:szCs w:val="20"/>
          <w:lang w:eastAsia="bg-BG"/>
        </w:rPr>
        <w:t>границите на стабилността</w:t>
      </w:r>
      <w:r w:rsidR="002B4D40" w:rsidRPr="00222BDB">
        <w:rPr>
          <w:rFonts w:ascii="Times New Roman" w:eastAsia="Times New Roman" w:hAnsi="Times New Roman" w:cs="Times New Roman"/>
          <w:sz w:val="20"/>
          <w:szCs w:val="20"/>
          <w:lang w:eastAsia="bg-BG"/>
        </w:rPr>
        <w:t xml:space="preserve">; </w:t>
      </w:r>
      <w:r w:rsidRPr="00222BDB">
        <w:rPr>
          <w:rFonts w:ascii="Times New Roman" w:eastAsia="Calibri" w:hAnsi="Times New Roman" w:cs="Times New Roman"/>
          <w:sz w:val="20"/>
          <w:szCs w:val="20"/>
        </w:rPr>
        <w:t>повишаване на скоростта на реакция</w:t>
      </w:r>
      <w:r w:rsidR="002B4D40" w:rsidRPr="00222BDB">
        <w:rPr>
          <w:rFonts w:ascii="Times New Roman" w:eastAsia="Calibri" w:hAnsi="Times New Roman" w:cs="Times New Roman"/>
          <w:sz w:val="20"/>
          <w:szCs w:val="20"/>
        </w:rPr>
        <w:t xml:space="preserve">; </w:t>
      </w:r>
      <w:r w:rsidR="00E340AB" w:rsidRPr="00222BDB">
        <w:rPr>
          <w:rFonts w:ascii="Times New Roman" w:eastAsia="Calibri" w:hAnsi="Times New Roman" w:cs="Times New Roman"/>
          <w:sz w:val="20"/>
          <w:szCs w:val="20"/>
        </w:rPr>
        <w:t xml:space="preserve">изпълнение на </w:t>
      </w:r>
      <w:r w:rsidRPr="00222BDB">
        <w:rPr>
          <w:rFonts w:ascii="Times New Roman" w:eastAsia="Calibri" w:hAnsi="Times New Roman" w:cs="Times New Roman"/>
          <w:sz w:val="20"/>
          <w:szCs w:val="20"/>
        </w:rPr>
        <w:t>равновесни стратегии</w:t>
      </w:r>
      <w:r w:rsidR="007F6931" w:rsidRPr="00222BDB">
        <w:rPr>
          <w:rFonts w:ascii="Times New Roman" w:eastAsia="Calibri" w:hAnsi="Times New Roman" w:cs="Times New Roman"/>
          <w:sz w:val="20"/>
          <w:szCs w:val="20"/>
        </w:rPr>
        <w:t>; е</w:t>
      </w:r>
      <w:r w:rsidRPr="00222BDB">
        <w:rPr>
          <w:rFonts w:ascii="Times New Roman" w:eastAsia="Times New Roman" w:hAnsi="Times New Roman" w:cs="Times New Roman"/>
          <w:sz w:val="20"/>
          <w:szCs w:val="20"/>
          <w:lang w:eastAsia="bg-BG"/>
        </w:rPr>
        <w:t>дновременно</w:t>
      </w:r>
      <w:r w:rsidR="002B4D40"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повлияване на мускулна</w:t>
      </w:r>
      <w:r w:rsidR="00CE49B6">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сила и равновесие</w:t>
      </w:r>
      <w:r w:rsidR="004B44F5">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чрез задачи от ДЕЖ</w:t>
      </w:r>
      <w:r w:rsidR="007F6931" w:rsidRPr="00222BDB">
        <w:rPr>
          <w:rFonts w:ascii="Times New Roman" w:eastAsia="Times New Roman" w:hAnsi="Times New Roman" w:cs="Times New Roman"/>
          <w:sz w:val="20"/>
          <w:szCs w:val="20"/>
          <w:lang w:eastAsia="bg-BG"/>
        </w:rPr>
        <w:t xml:space="preserve">; </w:t>
      </w:r>
      <w:r w:rsidRPr="00222BDB">
        <w:rPr>
          <w:rFonts w:ascii="Times New Roman" w:eastAsia="Calibri" w:hAnsi="Times New Roman" w:cs="Times New Roman"/>
          <w:color w:val="000000"/>
          <w:sz w:val="20"/>
          <w:szCs w:val="20"/>
        </w:rPr>
        <w:t xml:space="preserve">упражнения за повишаване на мускулната сила при малко съпротивление (чрез тежестта на тялото) и повишена скорост. </w:t>
      </w:r>
    </w:p>
    <w:p w:rsidR="00D7224F" w:rsidRPr="00222BDB" w:rsidRDefault="00B84C7F" w:rsidP="00222BDB">
      <w:pPr>
        <w:tabs>
          <w:tab w:val="left" w:pos="284"/>
        </w:tabs>
        <w:spacing w:after="0"/>
        <w:jc w:val="both"/>
        <w:rPr>
          <w:rFonts w:ascii="Times New Roman" w:eastAsia="Calibri" w:hAnsi="Times New Roman" w:cs="Times New Roman"/>
          <w:b/>
          <w:i/>
          <w:sz w:val="20"/>
          <w:szCs w:val="20"/>
        </w:rPr>
      </w:pPr>
      <w:r>
        <w:rPr>
          <w:rFonts w:ascii="Times New Roman" w:eastAsia="Calibri" w:hAnsi="Times New Roman" w:cs="Times New Roman"/>
          <w:b/>
          <w:i/>
          <w:sz w:val="20"/>
          <w:szCs w:val="20"/>
        </w:rPr>
        <w:tab/>
      </w:r>
      <w:r>
        <w:rPr>
          <w:rFonts w:ascii="Times New Roman" w:eastAsia="Calibri" w:hAnsi="Times New Roman" w:cs="Times New Roman"/>
          <w:b/>
          <w:i/>
          <w:sz w:val="20"/>
          <w:szCs w:val="20"/>
        </w:rPr>
        <w:tab/>
      </w:r>
      <w:r w:rsidR="00D7224F" w:rsidRPr="00222BDB">
        <w:rPr>
          <w:rFonts w:ascii="Times New Roman" w:eastAsia="Calibri" w:hAnsi="Times New Roman" w:cs="Times New Roman"/>
          <w:b/>
          <w:i/>
          <w:sz w:val="20"/>
          <w:szCs w:val="20"/>
        </w:rPr>
        <w:t>Неспециализирана кинезитерапевтична методика</w:t>
      </w:r>
    </w:p>
    <w:p w:rsidR="00D7224F" w:rsidRPr="00222BDB" w:rsidRDefault="00B84C7F" w:rsidP="00222BDB">
      <w:pPr>
        <w:tabs>
          <w:tab w:val="left" w:pos="284"/>
        </w:tabs>
        <w:spacing w:after="0"/>
        <w:jc w:val="both"/>
        <w:rPr>
          <w:rFonts w:ascii="Times New Roman" w:eastAsia="Calibri" w:hAnsi="Times New Roman" w:cs="Times New Roman"/>
          <w:color w:val="FF0000"/>
          <w:sz w:val="20"/>
          <w:szCs w:val="20"/>
        </w:rPr>
      </w:pPr>
      <w:r>
        <w:rPr>
          <w:rFonts w:ascii="Times New Roman" w:eastAsia="Times New Roman" w:hAnsi="Times New Roman" w:cs="Times New Roman"/>
          <w:i/>
          <w:sz w:val="20"/>
          <w:szCs w:val="20"/>
          <w:lang w:eastAsia="bg-BG"/>
        </w:rPr>
        <w:tab/>
      </w:r>
      <w:r>
        <w:rPr>
          <w:rFonts w:ascii="Times New Roman" w:eastAsia="Times New Roman" w:hAnsi="Times New Roman" w:cs="Times New Roman"/>
          <w:i/>
          <w:sz w:val="20"/>
          <w:szCs w:val="20"/>
          <w:lang w:eastAsia="bg-BG"/>
        </w:rPr>
        <w:tab/>
      </w:r>
      <w:r w:rsidR="00D7224F" w:rsidRPr="00222BDB">
        <w:rPr>
          <w:rFonts w:ascii="Times New Roman" w:eastAsia="Times New Roman" w:hAnsi="Times New Roman" w:cs="Times New Roman"/>
          <w:i/>
          <w:sz w:val="20"/>
          <w:szCs w:val="20"/>
          <w:lang w:eastAsia="bg-BG"/>
        </w:rPr>
        <w:t>Ц</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е</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л</w:t>
      </w:r>
      <w:r w:rsidR="00F533FC">
        <w:rPr>
          <w:rFonts w:ascii="Times New Roman" w:eastAsia="Times New Roman" w:hAnsi="Times New Roman" w:cs="Times New Roman"/>
          <w:i/>
          <w:sz w:val="20"/>
          <w:szCs w:val="20"/>
          <w:lang w:eastAsia="bg-BG"/>
        </w:rPr>
        <w:t>:</w:t>
      </w:r>
      <w:r w:rsidR="00D7224F" w:rsidRPr="00222BDB">
        <w:rPr>
          <w:rFonts w:ascii="Times New Roman" w:eastAsia="Times New Roman" w:hAnsi="Times New Roman" w:cs="Times New Roman"/>
          <w:sz w:val="20"/>
          <w:szCs w:val="20"/>
          <w:lang w:eastAsia="bg-BG"/>
        </w:rPr>
        <w:t xml:space="preserve"> подобряване на функционалните възможности, </w:t>
      </w:r>
      <w:r w:rsidR="00D7224F" w:rsidRPr="004B44F5">
        <w:rPr>
          <w:rFonts w:ascii="Times New Roman" w:eastAsia="Times New Roman" w:hAnsi="Times New Roman" w:cs="Times New Roman"/>
          <w:sz w:val="20"/>
          <w:szCs w:val="20"/>
          <w:lang w:eastAsia="bg-BG"/>
        </w:rPr>
        <w:t>здрав</w:t>
      </w:r>
      <w:r w:rsidR="004B44F5">
        <w:rPr>
          <w:rFonts w:ascii="Times New Roman" w:eastAsia="Times New Roman" w:hAnsi="Times New Roman" w:cs="Times New Roman"/>
          <w:sz w:val="20"/>
          <w:szCs w:val="20"/>
          <w:lang w:eastAsia="bg-BG"/>
        </w:rPr>
        <w:t>ния</w:t>
      </w:r>
      <w:r w:rsidR="00D7224F" w:rsidRPr="004B44F5">
        <w:rPr>
          <w:rFonts w:ascii="Times New Roman" w:eastAsia="Times New Roman" w:hAnsi="Times New Roman" w:cs="Times New Roman"/>
          <w:sz w:val="20"/>
          <w:szCs w:val="20"/>
          <w:lang w:eastAsia="bg-BG"/>
        </w:rPr>
        <w:t xml:space="preserve"> </w:t>
      </w:r>
      <w:r w:rsidR="004B44F5">
        <w:rPr>
          <w:rFonts w:ascii="Times New Roman" w:eastAsia="Times New Roman" w:hAnsi="Times New Roman" w:cs="Times New Roman"/>
          <w:sz w:val="20"/>
          <w:szCs w:val="20"/>
          <w:lang w:eastAsia="bg-BG"/>
        </w:rPr>
        <w:t xml:space="preserve">статус </w:t>
      </w:r>
      <w:r w:rsidR="00D7224F" w:rsidRPr="00222BDB">
        <w:rPr>
          <w:rFonts w:ascii="Times New Roman" w:eastAsia="Times New Roman" w:hAnsi="Times New Roman" w:cs="Times New Roman"/>
          <w:sz w:val="20"/>
          <w:szCs w:val="20"/>
          <w:lang w:eastAsia="bg-BG"/>
        </w:rPr>
        <w:t xml:space="preserve">и </w:t>
      </w:r>
      <w:r w:rsidR="00D7224F" w:rsidRPr="00222BDB">
        <w:rPr>
          <w:rFonts w:ascii="Times New Roman" w:eastAsia="Calibri" w:hAnsi="Times New Roman" w:cs="Times New Roman"/>
          <w:sz w:val="20"/>
          <w:szCs w:val="20"/>
        </w:rPr>
        <w:t xml:space="preserve">профилактика на преждевременното стареене. </w:t>
      </w:r>
    </w:p>
    <w:p w:rsidR="00D7224F" w:rsidRPr="00222BDB" w:rsidRDefault="00B84C7F" w:rsidP="00222BDB">
      <w:pPr>
        <w:tabs>
          <w:tab w:val="left" w:pos="284"/>
        </w:tabs>
        <w:spacing w:after="0"/>
        <w:jc w:val="both"/>
        <w:rPr>
          <w:rFonts w:ascii="Times New Roman" w:eastAsia="Times New Roman" w:hAnsi="Times New Roman" w:cs="Times New Roman"/>
          <w:sz w:val="20"/>
          <w:szCs w:val="20"/>
          <w:lang w:eastAsia="bg-BG"/>
        </w:rPr>
      </w:pPr>
      <w:r>
        <w:rPr>
          <w:rFonts w:ascii="Times New Roman" w:eastAsia="Times New Roman" w:hAnsi="Times New Roman" w:cs="Times New Roman"/>
          <w:i/>
          <w:sz w:val="20"/>
          <w:szCs w:val="20"/>
          <w:lang w:eastAsia="bg-BG"/>
        </w:rPr>
        <w:tab/>
      </w:r>
      <w:r>
        <w:rPr>
          <w:rFonts w:ascii="Times New Roman" w:eastAsia="Times New Roman" w:hAnsi="Times New Roman" w:cs="Times New Roman"/>
          <w:i/>
          <w:sz w:val="20"/>
          <w:szCs w:val="20"/>
          <w:lang w:eastAsia="bg-BG"/>
        </w:rPr>
        <w:tab/>
      </w:r>
      <w:r w:rsidR="00D7224F" w:rsidRPr="00222BDB">
        <w:rPr>
          <w:rFonts w:ascii="Times New Roman" w:eastAsia="Times New Roman" w:hAnsi="Times New Roman" w:cs="Times New Roman"/>
          <w:i/>
          <w:sz w:val="20"/>
          <w:szCs w:val="20"/>
          <w:lang w:eastAsia="bg-BG"/>
        </w:rPr>
        <w:t>З</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д</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ч</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и:</w:t>
      </w:r>
      <w:r w:rsidR="003E4827" w:rsidRPr="00222BDB">
        <w:rPr>
          <w:rFonts w:ascii="Times New Roman" w:eastAsia="Times New Roman" w:hAnsi="Times New Roman" w:cs="Times New Roman"/>
          <w:i/>
          <w:sz w:val="20"/>
          <w:szCs w:val="20"/>
          <w:lang w:eastAsia="bg-BG"/>
        </w:rPr>
        <w:t xml:space="preserve"> </w:t>
      </w:r>
      <w:r w:rsidR="004B44F5" w:rsidRPr="004B44F5">
        <w:rPr>
          <w:rFonts w:ascii="Times New Roman" w:eastAsia="Times New Roman" w:hAnsi="Times New Roman" w:cs="Times New Roman"/>
          <w:sz w:val="20"/>
          <w:szCs w:val="20"/>
          <w:lang w:eastAsia="bg-BG"/>
        </w:rPr>
        <w:t>о</w:t>
      </w:r>
      <w:r w:rsidR="00D7224F" w:rsidRPr="004B44F5">
        <w:rPr>
          <w:rFonts w:ascii="Times New Roman" w:eastAsia="Times New Roman" w:hAnsi="Times New Roman" w:cs="Times New Roman"/>
          <w:sz w:val="20"/>
          <w:szCs w:val="20"/>
          <w:lang w:eastAsia="bg-BG"/>
        </w:rPr>
        <w:t>б</w:t>
      </w:r>
      <w:r w:rsidR="00D7224F" w:rsidRPr="00222BDB">
        <w:rPr>
          <w:rFonts w:ascii="Times New Roman" w:eastAsia="Times New Roman" w:hAnsi="Times New Roman" w:cs="Times New Roman"/>
          <w:sz w:val="20"/>
          <w:szCs w:val="20"/>
          <w:lang w:eastAsia="bg-BG"/>
        </w:rPr>
        <w:t>що психофизическо укрепване</w:t>
      </w:r>
      <w:r w:rsidR="003E4827" w:rsidRPr="00222BDB">
        <w:rPr>
          <w:rFonts w:ascii="Times New Roman" w:eastAsia="Times New Roman" w:hAnsi="Times New Roman" w:cs="Times New Roman"/>
          <w:sz w:val="20"/>
          <w:szCs w:val="20"/>
          <w:lang w:eastAsia="bg-BG"/>
        </w:rPr>
        <w:t>, с</w:t>
      </w:r>
      <w:r w:rsidR="00D7224F" w:rsidRPr="00222BDB">
        <w:rPr>
          <w:rFonts w:ascii="Times New Roman" w:eastAsia="Times New Roman" w:hAnsi="Times New Roman" w:cs="Times New Roman"/>
          <w:sz w:val="20"/>
          <w:szCs w:val="20"/>
          <w:lang w:eastAsia="bg-BG"/>
        </w:rPr>
        <w:t>тимулиране на кръвообращение, обмяна</w:t>
      </w:r>
      <w:r w:rsidR="00E340AB"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трофика</w:t>
      </w:r>
      <w:r w:rsidR="003E4827" w:rsidRPr="00222BDB">
        <w:rPr>
          <w:rFonts w:ascii="Times New Roman" w:eastAsia="Times New Roman" w:hAnsi="Times New Roman" w:cs="Times New Roman"/>
          <w:sz w:val="20"/>
          <w:szCs w:val="20"/>
          <w:lang w:eastAsia="bg-BG"/>
        </w:rPr>
        <w:t>; п</w:t>
      </w:r>
      <w:r w:rsidR="00D7224F" w:rsidRPr="00222BDB">
        <w:rPr>
          <w:rFonts w:ascii="Times New Roman" w:eastAsia="Times New Roman" w:hAnsi="Times New Roman" w:cs="Times New Roman"/>
          <w:sz w:val="20"/>
          <w:szCs w:val="20"/>
          <w:lang w:eastAsia="bg-BG"/>
        </w:rPr>
        <w:t>одобряване на функционалните възможности на кардиореспираторната система</w:t>
      </w:r>
      <w:r w:rsidR="003E4827" w:rsidRPr="00222BDB">
        <w:rPr>
          <w:rFonts w:ascii="Times New Roman" w:eastAsia="Times New Roman" w:hAnsi="Times New Roman" w:cs="Times New Roman"/>
          <w:sz w:val="20"/>
          <w:szCs w:val="20"/>
          <w:lang w:eastAsia="bg-BG"/>
        </w:rPr>
        <w:t>; п</w:t>
      </w:r>
      <w:r w:rsidR="00D7224F" w:rsidRPr="00222BDB">
        <w:rPr>
          <w:rFonts w:ascii="Times New Roman" w:eastAsia="Times New Roman" w:hAnsi="Times New Roman" w:cs="Times New Roman"/>
          <w:sz w:val="20"/>
          <w:szCs w:val="20"/>
          <w:lang w:eastAsia="bg-BG"/>
        </w:rPr>
        <w:t>одобряване на  подвижността на гр</w:t>
      </w:r>
      <w:r w:rsidR="00323917" w:rsidRPr="00222BDB">
        <w:rPr>
          <w:rFonts w:ascii="Times New Roman" w:eastAsia="Times New Roman" w:hAnsi="Times New Roman" w:cs="Times New Roman"/>
          <w:sz w:val="20"/>
          <w:szCs w:val="20"/>
          <w:lang w:eastAsia="bg-BG"/>
        </w:rPr>
        <w:t xml:space="preserve">ъбначния </w:t>
      </w:r>
      <w:r w:rsidR="00D7224F" w:rsidRPr="00222BDB">
        <w:rPr>
          <w:rFonts w:ascii="Times New Roman" w:eastAsia="Times New Roman" w:hAnsi="Times New Roman" w:cs="Times New Roman"/>
          <w:sz w:val="20"/>
          <w:szCs w:val="20"/>
          <w:lang w:eastAsia="bg-BG"/>
        </w:rPr>
        <w:t>стълб и ставн</w:t>
      </w:r>
      <w:r w:rsidR="00323917" w:rsidRPr="00222BDB">
        <w:rPr>
          <w:rFonts w:ascii="Times New Roman" w:eastAsia="Times New Roman" w:hAnsi="Times New Roman" w:cs="Times New Roman"/>
          <w:sz w:val="20"/>
          <w:szCs w:val="20"/>
          <w:lang w:eastAsia="bg-BG"/>
        </w:rPr>
        <w:t xml:space="preserve">ия </w:t>
      </w:r>
      <w:r w:rsidR="00D7224F" w:rsidRPr="00222BDB">
        <w:rPr>
          <w:rFonts w:ascii="Times New Roman" w:eastAsia="Times New Roman" w:hAnsi="Times New Roman" w:cs="Times New Roman"/>
          <w:sz w:val="20"/>
          <w:szCs w:val="20"/>
          <w:lang w:eastAsia="bg-BG"/>
        </w:rPr>
        <w:t>апарат</w:t>
      </w:r>
      <w:r w:rsidR="003E4827" w:rsidRPr="00222BDB">
        <w:rPr>
          <w:rFonts w:ascii="Times New Roman" w:eastAsia="Times New Roman" w:hAnsi="Times New Roman" w:cs="Times New Roman"/>
          <w:sz w:val="20"/>
          <w:szCs w:val="20"/>
          <w:lang w:eastAsia="bg-BG"/>
        </w:rPr>
        <w:t>; у</w:t>
      </w:r>
      <w:r w:rsidR="00D7224F" w:rsidRPr="00222BDB">
        <w:rPr>
          <w:rFonts w:ascii="Times New Roman" w:eastAsia="Times New Roman" w:hAnsi="Times New Roman" w:cs="Times New Roman"/>
          <w:sz w:val="20"/>
          <w:szCs w:val="20"/>
          <w:lang w:eastAsia="bg-BG"/>
        </w:rPr>
        <w:t>величаване на мускулната сила</w:t>
      </w:r>
      <w:r w:rsidR="003E4827" w:rsidRPr="00222BDB">
        <w:rPr>
          <w:rFonts w:ascii="Times New Roman" w:eastAsia="Times New Roman" w:hAnsi="Times New Roman" w:cs="Times New Roman"/>
          <w:sz w:val="20"/>
          <w:szCs w:val="20"/>
          <w:lang w:eastAsia="bg-BG"/>
        </w:rPr>
        <w:t>; п</w:t>
      </w:r>
      <w:r w:rsidR="00D7224F" w:rsidRPr="00222BDB">
        <w:rPr>
          <w:rFonts w:ascii="Times New Roman" w:eastAsia="Times New Roman" w:hAnsi="Times New Roman" w:cs="Times New Roman"/>
          <w:sz w:val="20"/>
          <w:szCs w:val="20"/>
          <w:lang w:eastAsia="bg-BG"/>
        </w:rPr>
        <w:t>одобряване на равновесието</w:t>
      </w:r>
      <w:r w:rsidR="003E4827" w:rsidRPr="00222BDB">
        <w:rPr>
          <w:rFonts w:ascii="Times New Roman" w:eastAsia="Times New Roman" w:hAnsi="Times New Roman" w:cs="Times New Roman"/>
          <w:sz w:val="20"/>
          <w:szCs w:val="20"/>
          <w:lang w:eastAsia="bg-BG"/>
        </w:rPr>
        <w:t>; п</w:t>
      </w:r>
      <w:r w:rsidR="00D7224F" w:rsidRPr="00222BDB">
        <w:rPr>
          <w:rFonts w:ascii="Times New Roman" w:eastAsia="Times New Roman" w:hAnsi="Times New Roman" w:cs="Times New Roman"/>
          <w:sz w:val="20"/>
          <w:szCs w:val="20"/>
          <w:lang w:eastAsia="bg-BG"/>
        </w:rPr>
        <w:t>одобряване на координацията</w:t>
      </w:r>
      <w:r w:rsidR="003E4827" w:rsidRPr="00222BDB">
        <w:rPr>
          <w:rFonts w:ascii="Times New Roman" w:eastAsia="Times New Roman" w:hAnsi="Times New Roman" w:cs="Times New Roman"/>
          <w:sz w:val="20"/>
          <w:szCs w:val="20"/>
          <w:lang w:eastAsia="bg-BG"/>
        </w:rPr>
        <w:t>; о</w:t>
      </w:r>
      <w:r w:rsidR="00D7224F" w:rsidRPr="00222BDB">
        <w:rPr>
          <w:rFonts w:ascii="Times New Roman" w:eastAsia="Times New Roman" w:hAnsi="Times New Roman" w:cs="Times New Roman"/>
          <w:sz w:val="20"/>
          <w:szCs w:val="20"/>
          <w:lang w:eastAsia="bg-BG"/>
        </w:rPr>
        <w:t>бща релаксация на организма</w:t>
      </w:r>
      <w:r w:rsidR="003E4827" w:rsidRPr="00222BDB">
        <w:rPr>
          <w:rFonts w:ascii="Times New Roman" w:eastAsia="Times New Roman" w:hAnsi="Times New Roman" w:cs="Times New Roman"/>
          <w:sz w:val="20"/>
          <w:szCs w:val="20"/>
          <w:lang w:eastAsia="bg-BG"/>
        </w:rPr>
        <w:t>.</w:t>
      </w:r>
      <w:r w:rsidR="00D7224F" w:rsidRPr="00222BDB">
        <w:rPr>
          <w:rFonts w:ascii="Times New Roman" w:eastAsia="Times New Roman" w:hAnsi="Times New Roman" w:cs="Times New Roman"/>
          <w:sz w:val="20"/>
          <w:szCs w:val="20"/>
          <w:lang w:eastAsia="bg-BG"/>
        </w:rPr>
        <w:t xml:space="preserve"> </w:t>
      </w:r>
    </w:p>
    <w:p w:rsidR="00D7224F" w:rsidRPr="00222BDB" w:rsidRDefault="00D7224F" w:rsidP="00C01DA4">
      <w:pPr>
        <w:tabs>
          <w:tab w:val="left" w:pos="709"/>
          <w:tab w:val="right" w:pos="7380"/>
        </w:tabs>
        <w:spacing w:after="0"/>
        <w:ind w:firstLine="709"/>
        <w:jc w:val="both"/>
        <w:rPr>
          <w:rFonts w:ascii="Times New Roman" w:eastAsia="Times New Roman" w:hAnsi="Times New Roman" w:cs="Times New Roman"/>
          <w:sz w:val="20"/>
          <w:szCs w:val="20"/>
          <w:lang w:eastAsia="bg-BG"/>
        </w:rPr>
      </w:pPr>
      <w:r w:rsidRPr="00222BDB">
        <w:rPr>
          <w:rFonts w:ascii="Times New Roman" w:eastAsia="Times New Roman" w:hAnsi="Times New Roman" w:cs="Times New Roman"/>
          <w:i/>
          <w:sz w:val="20"/>
          <w:szCs w:val="20"/>
          <w:lang w:eastAsia="bg-BG"/>
        </w:rPr>
        <w:t>С</w:t>
      </w:r>
      <w:r w:rsidR="00614D02" w:rsidRPr="00222BDB">
        <w:rPr>
          <w:rFonts w:ascii="Times New Roman" w:eastAsia="Times New Roman" w:hAnsi="Times New Roman" w:cs="Times New Roman"/>
          <w:i/>
          <w:sz w:val="20"/>
          <w:szCs w:val="20"/>
          <w:lang w:eastAsia="bg-BG"/>
        </w:rPr>
        <w:t xml:space="preserve"> </w:t>
      </w:r>
      <w:r w:rsidRPr="00222BDB">
        <w:rPr>
          <w:rFonts w:ascii="Times New Roman" w:eastAsia="Times New Roman" w:hAnsi="Times New Roman" w:cs="Times New Roman"/>
          <w:i/>
          <w:sz w:val="20"/>
          <w:szCs w:val="20"/>
          <w:lang w:eastAsia="bg-BG"/>
        </w:rPr>
        <w:t>р</w:t>
      </w:r>
      <w:r w:rsidR="00614D02" w:rsidRPr="00222BDB">
        <w:rPr>
          <w:rFonts w:ascii="Times New Roman" w:eastAsia="Times New Roman" w:hAnsi="Times New Roman" w:cs="Times New Roman"/>
          <w:i/>
          <w:sz w:val="20"/>
          <w:szCs w:val="20"/>
          <w:lang w:eastAsia="bg-BG"/>
        </w:rPr>
        <w:t xml:space="preserve"> </w:t>
      </w:r>
      <w:r w:rsidRPr="00222BDB">
        <w:rPr>
          <w:rFonts w:ascii="Times New Roman" w:eastAsia="Times New Roman" w:hAnsi="Times New Roman" w:cs="Times New Roman"/>
          <w:i/>
          <w:sz w:val="20"/>
          <w:szCs w:val="20"/>
          <w:lang w:eastAsia="bg-BG"/>
        </w:rPr>
        <w:t>е</w:t>
      </w:r>
      <w:r w:rsidR="00614D02" w:rsidRPr="00222BDB">
        <w:rPr>
          <w:rFonts w:ascii="Times New Roman" w:eastAsia="Times New Roman" w:hAnsi="Times New Roman" w:cs="Times New Roman"/>
          <w:i/>
          <w:sz w:val="20"/>
          <w:szCs w:val="20"/>
          <w:lang w:eastAsia="bg-BG"/>
        </w:rPr>
        <w:t xml:space="preserve"> </w:t>
      </w:r>
      <w:r w:rsidRPr="00222BDB">
        <w:rPr>
          <w:rFonts w:ascii="Times New Roman" w:eastAsia="Times New Roman" w:hAnsi="Times New Roman" w:cs="Times New Roman"/>
          <w:i/>
          <w:sz w:val="20"/>
          <w:szCs w:val="20"/>
          <w:lang w:eastAsia="bg-BG"/>
        </w:rPr>
        <w:t>д</w:t>
      </w:r>
      <w:r w:rsidR="00614D02" w:rsidRPr="00222BDB">
        <w:rPr>
          <w:rFonts w:ascii="Times New Roman" w:eastAsia="Times New Roman" w:hAnsi="Times New Roman" w:cs="Times New Roman"/>
          <w:i/>
          <w:sz w:val="20"/>
          <w:szCs w:val="20"/>
          <w:lang w:eastAsia="bg-BG"/>
        </w:rPr>
        <w:t xml:space="preserve"> </w:t>
      </w:r>
      <w:r w:rsidRPr="00222BDB">
        <w:rPr>
          <w:rFonts w:ascii="Times New Roman" w:eastAsia="Times New Roman" w:hAnsi="Times New Roman" w:cs="Times New Roman"/>
          <w:i/>
          <w:sz w:val="20"/>
          <w:szCs w:val="20"/>
          <w:lang w:eastAsia="bg-BG"/>
        </w:rPr>
        <w:t>с</w:t>
      </w:r>
      <w:r w:rsidR="00614D02" w:rsidRPr="00222BDB">
        <w:rPr>
          <w:rFonts w:ascii="Times New Roman" w:eastAsia="Times New Roman" w:hAnsi="Times New Roman" w:cs="Times New Roman"/>
          <w:i/>
          <w:sz w:val="20"/>
          <w:szCs w:val="20"/>
          <w:lang w:eastAsia="bg-BG"/>
        </w:rPr>
        <w:t xml:space="preserve"> </w:t>
      </w:r>
      <w:r w:rsidRPr="00222BDB">
        <w:rPr>
          <w:rFonts w:ascii="Times New Roman" w:eastAsia="Times New Roman" w:hAnsi="Times New Roman" w:cs="Times New Roman"/>
          <w:i/>
          <w:sz w:val="20"/>
          <w:szCs w:val="20"/>
          <w:lang w:eastAsia="bg-BG"/>
        </w:rPr>
        <w:t>т</w:t>
      </w:r>
      <w:r w:rsidR="00614D02" w:rsidRPr="00222BDB">
        <w:rPr>
          <w:rFonts w:ascii="Times New Roman" w:eastAsia="Times New Roman" w:hAnsi="Times New Roman" w:cs="Times New Roman"/>
          <w:i/>
          <w:sz w:val="20"/>
          <w:szCs w:val="20"/>
          <w:lang w:eastAsia="bg-BG"/>
        </w:rPr>
        <w:t xml:space="preserve"> </w:t>
      </w:r>
      <w:r w:rsidRPr="00222BDB">
        <w:rPr>
          <w:rFonts w:ascii="Times New Roman" w:eastAsia="Times New Roman" w:hAnsi="Times New Roman" w:cs="Times New Roman"/>
          <w:i/>
          <w:sz w:val="20"/>
          <w:szCs w:val="20"/>
          <w:lang w:eastAsia="bg-BG"/>
        </w:rPr>
        <w:t>в</w:t>
      </w:r>
      <w:r w:rsidR="00614D02" w:rsidRPr="00222BDB">
        <w:rPr>
          <w:rFonts w:ascii="Times New Roman" w:eastAsia="Times New Roman" w:hAnsi="Times New Roman" w:cs="Times New Roman"/>
          <w:i/>
          <w:sz w:val="20"/>
          <w:szCs w:val="20"/>
          <w:lang w:eastAsia="bg-BG"/>
        </w:rPr>
        <w:t xml:space="preserve"> </w:t>
      </w:r>
      <w:r w:rsidRPr="00222BDB">
        <w:rPr>
          <w:rFonts w:ascii="Times New Roman" w:eastAsia="Times New Roman" w:hAnsi="Times New Roman" w:cs="Times New Roman"/>
          <w:i/>
          <w:sz w:val="20"/>
          <w:szCs w:val="20"/>
          <w:lang w:eastAsia="bg-BG"/>
        </w:rPr>
        <w:t>а:</w:t>
      </w:r>
      <w:r w:rsidR="00614D02" w:rsidRPr="00222BDB">
        <w:rPr>
          <w:rFonts w:ascii="Times New Roman" w:eastAsia="Times New Roman" w:hAnsi="Times New Roman" w:cs="Times New Roman"/>
          <w:i/>
          <w:sz w:val="20"/>
          <w:szCs w:val="20"/>
          <w:lang w:eastAsia="bg-BG"/>
        </w:rPr>
        <w:t xml:space="preserve"> </w:t>
      </w:r>
      <w:r w:rsidR="00C01DA4" w:rsidRPr="00C01DA4">
        <w:rPr>
          <w:rFonts w:ascii="Times New Roman" w:eastAsia="Times New Roman" w:hAnsi="Times New Roman" w:cs="Times New Roman"/>
          <w:sz w:val="20"/>
          <w:szCs w:val="20"/>
          <w:lang w:eastAsia="bg-BG"/>
        </w:rPr>
        <w:t>ОРУ</w:t>
      </w:r>
      <w:r w:rsidR="00F533FC">
        <w:rPr>
          <w:rFonts w:ascii="Times New Roman" w:eastAsia="Times New Roman" w:hAnsi="Times New Roman" w:cs="Times New Roman"/>
          <w:sz w:val="20"/>
          <w:szCs w:val="20"/>
          <w:lang w:eastAsia="bg-BG"/>
        </w:rPr>
        <w:t xml:space="preserve">; упражнения - </w:t>
      </w:r>
      <w:r w:rsidRPr="00222BDB">
        <w:rPr>
          <w:rFonts w:ascii="Times New Roman" w:eastAsia="Times New Roman" w:hAnsi="Times New Roman" w:cs="Times New Roman"/>
          <w:sz w:val="20"/>
          <w:szCs w:val="20"/>
          <w:lang w:eastAsia="bg-BG"/>
        </w:rPr>
        <w:t>гимнастически</w:t>
      </w:r>
      <w:r w:rsidR="00F533FC">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за увеличаване обема на движение в ставния апарат и подвижност на гръбначния стълб</w:t>
      </w:r>
      <w:r w:rsidR="00614D02"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за увеличаване на мускулната сила</w:t>
      </w:r>
      <w:r w:rsidR="00614D02"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дозирано ходене</w:t>
      </w:r>
      <w:r w:rsidR="00614D02"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lastRenderedPageBreak/>
        <w:t>активни</w:t>
      </w:r>
      <w:r w:rsidR="00614D02"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дихателни</w:t>
      </w:r>
      <w:r w:rsidR="00614D02"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аеробни</w:t>
      </w:r>
      <w:r w:rsidR="00614D02"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за трениране на равновесието (статични, динамични, трениране на вестибуларния апарат)</w:t>
      </w:r>
      <w:r w:rsidR="00614D02" w:rsidRPr="00222BDB">
        <w:rPr>
          <w:rFonts w:ascii="Times New Roman" w:eastAsia="Times New Roman" w:hAnsi="Times New Roman" w:cs="Times New Roman"/>
          <w:sz w:val="20"/>
          <w:szCs w:val="20"/>
          <w:lang w:eastAsia="bg-BG"/>
        </w:rPr>
        <w:t xml:space="preserve">, </w:t>
      </w:r>
      <w:r w:rsidRPr="00222BDB">
        <w:rPr>
          <w:rFonts w:ascii="Times New Roman" w:eastAsia="Times New Roman" w:hAnsi="Times New Roman" w:cs="Times New Roman"/>
          <w:sz w:val="20"/>
          <w:szCs w:val="20"/>
          <w:lang w:eastAsia="bg-BG"/>
        </w:rPr>
        <w:t>координационни</w:t>
      </w:r>
      <w:r w:rsidR="00F533FC">
        <w:rPr>
          <w:rFonts w:ascii="Times New Roman" w:eastAsia="Times New Roman" w:hAnsi="Times New Roman" w:cs="Times New Roman"/>
          <w:sz w:val="20"/>
          <w:szCs w:val="20"/>
          <w:lang w:eastAsia="bg-BG"/>
        </w:rPr>
        <w:t>.</w:t>
      </w:r>
      <w:r w:rsidRPr="00222BDB">
        <w:rPr>
          <w:rFonts w:ascii="Times New Roman" w:eastAsia="Times New Roman" w:hAnsi="Times New Roman" w:cs="Times New Roman"/>
          <w:sz w:val="20"/>
          <w:szCs w:val="20"/>
          <w:lang w:eastAsia="bg-BG"/>
        </w:rPr>
        <w:t xml:space="preserve"> </w:t>
      </w:r>
    </w:p>
    <w:p w:rsidR="00D7224F" w:rsidRPr="00222BDB" w:rsidRDefault="00C01DA4" w:rsidP="00CA7646">
      <w:pPr>
        <w:tabs>
          <w:tab w:val="left" w:pos="284"/>
        </w:tabs>
        <w:spacing w:after="0"/>
        <w:ind w:right="72"/>
        <w:jc w:val="both"/>
        <w:rPr>
          <w:rFonts w:ascii="Times New Roman" w:eastAsia="Times New Roman" w:hAnsi="Times New Roman" w:cs="Times New Roman"/>
          <w:sz w:val="20"/>
          <w:szCs w:val="20"/>
          <w:lang w:eastAsia="bg-BG"/>
        </w:rPr>
      </w:pPr>
      <w:r>
        <w:rPr>
          <w:rFonts w:ascii="Times New Roman" w:eastAsia="Times New Roman" w:hAnsi="Times New Roman" w:cs="Times New Roman"/>
          <w:i/>
          <w:sz w:val="20"/>
          <w:szCs w:val="20"/>
          <w:lang w:eastAsia="bg-BG"/>
        </w:rPr>
        <w:tab/>
      </w:r>
      <w:r>
        <w:rPr>
          <w:rFonts w:ascii="Times New Roman" w:eastAsia="Times New Roman" w:hAnsi="Times New Roman" w:cs="Times New Roman"/>
          <w:i/>
          <w:sz w:val="20"/>
          <w:szCs w:val="20"/>
          <w:lang w:eastAsia="bg-BG"/>
        </w:rPr>
        <w:tab/>
      </w:r>
      <w:r w:rsidR="00D7224F" w:rsidRPr="00222BDB">
        <w:rPr>
          <w:rFonts w:ascii="Times New Roman" w:eastAsia="Times New Roman" w:hAnsi="Times New Roman" w:cs="Times New Roman"/>
          <w:i/>
          <w:sz w:val="20"/>
          <w:szCs w:val="20"/>
          <w:lang w:eastAsia="bg-BG"/>
        </w:rPr>
        <w:t>Х</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р</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к</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т</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е</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р</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и</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с</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т</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и</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к</w:t>
      </w:r>
      <w:r w:rsidR="00614D02" w:rsidRPr="00222BDB">
        <w:rPr>
          <w:rFonts w:ascii="Times New Roman" w:eastAsia="Times New Roman" w:hAnsi="Times New Roman" w:cs="Times New Roman"/>
          <w:i/>
          <w:sz w:val="20"/>
          <w:szCs w:val="20"/>
          <w:lang w:eastAsia="bg-BG"/>
        </w:rPr>
        <w:t xml:space="preserve"> </w:t>
      </w:r>
      <w:r w:rsidR="00D7224F" w:rsidRPr="00222BDB">
        <w:rPr>
          <w:rFonts w:ascii="Times New Roman" w:eastAsia="Times New Roman" w:hAnsi="Times New Roman" w:cs="Times New Roman"/>
          <w:i/>
          <w:sz w:val="20"/>
          <w:szCs w:val="20"/>
          <w:lang w:eastAsia="bg-BG"/>
        </w:rPr>
        <w:t>а</w:t>
      </w:r>
      <w:r w:rsidR="00E340AB" w:rsidRPr="00222BDB">
        <w:rPr>
          <w:rFonts w:ascii="Times New Roman" w:eastAsia="Times New Roman" w:hAnsi="Times New Roman" w:cs="Times New Roman"/>
          <w:i/>
          <w:sz w:val="20"/>
          <w:szCs w:val="20"/>
          <w:lang w:eastAsia="bg-BG"/>
        </w:rPr>
        <w:t>:</w:t>
      </w:r>
      <w:r w:rsidR="00CA7646">
        <w:rPr>
          <w:rFonts w:ascii="Times New Roman" w:eastAsia="Times New Roman" w:hAnsi="Times New Roman" w:cs="Times New Roman"/>
          <w:i/>
          <w:sz w:val="20"/>
          <w:szCs w:val="20"/>
          <w:lang w:eastAsia="bg-BG"/>
        </w:rPr>
        <w:t xml:space="preserve"> </w:t>
      </w:r>
      <w:r w:rsidR="00E340AB" w:rsidRPr="00222BDB">
        <w:rPr>
          <w:rFonts w:ascii="Times New Roman" w:eastAsia="Times New Roman" w:hAnsi="Times New Roman" w:cs="Times New Roman"/>
          <w:sz w:val="20"/>
          <w:szCs w:val="20"/>
          <w:lang w:eastAsia="bg-BG"/>
        </w:rPr>
        <w:t>Формата, структурата</w:t>
      </w:r>
      <w:r w:rsidR="00F533FC">
        <w:rPr>
          <w:rFonts w:ascii="Times New Roman" w:eastAsia="Times New Roman" w:hAnsi="Times New Roman" w:cs="Times New Roman"/>
          <w:sz w:val="20"/>
          <w:szCs w:val="20"/>
          <w:lang w:eastAsia="bg-BG"/>
        </w:rPr>
        <w:t xml:space="preserve"> и </w:t>
      </w:r>
      <w:r w:rsidR="00E340AB" w:rsidRPr="00222BDB">
        <w:rPr>
          <w:rFonts w:ascii="Times New Roman" w:eastAsia="Times New Roman" w:hAnsi="Times New Roman" w:cs="Times New Roman"/>
          <w:sz w:val="20"/>
          <w:szCs w:val="20"/>
          <w:lang w:eastAsia="bg-BG"/>
        </w:rPr>
        <w:t xml:space="preserve">времетраенето са еднакви с тези на СКТМ. </w:t>
      </w:r>
    </w:p>
    <w:p w:rsidR="00D7224F" w:rsidRPr="00222BDB" w:rsidRDefault="00C01DA4" w:rsidP="00CA7646">
      <w:pPr>
        <w:tabs>
          <w:tab w:val="left" w:pos="284"/>
        </w:tabs>
        <w:spacing w:after="0"/>
        <w:jc w:val="both"/>
        <w:rPr>
          <w:rFonts w:ascii="Times New Roman" w:eastAsia="Times New Roman" w:hAnsi="Times New Roman" w:cs="Times New Roman"/>
          <w:sz w:val="20"/>
          <w:szCs w:val="20"/>
          <w:lang w:eastAsia="bg-BG"/>
        </w:rPr>
      </w:pPr>
      <w:r>
        <w:rPr>
          <w:rFonts w:ascii="Times New Roman" w:eastAsia="Times New Roman" w:hAnsi="Times New Roman" w:cs="Times New Roman"/>
          <w:i/>
          <w:sz w:val="20"/>
          <w:szCs w:val="20"/>
          <w:lang w:eastAsia="bg-BG"/>
        </w:rPr>
        <w:tab/>
      </w:r>
      <w:r>
        <w:rPr>
          <w:rFonts w:ascii="Times New Roman" w:eastAsia="Times New Roman" w:hAnsi="Times New Roman" w:cs="Times New Roman"/>
          <w:i/>
          <w:sz w:val="20"/>
          <w:szCs w:val="20"/>
          <w:lang w:eastAsia="bg-BG"/>
        </w:rPr>
        <w:tab/>
      </w:r>
      <w:r w:rsidR="00614D02" w:rsidRPr="00222BDB">
        <w:rPr>
          <w:rFonts w:ascii="Times New Roman" w:eastAsia="Calibri" w:hAnsi="Times New Roman" w:cs="Times New Roman"/>
          <w:i/>
          <w:sz w:val="20"/>
          <w:szCs w:val="20"/>
        </w:rPr>
        <w:t>Особености:</w:t>
      </w:r>
      <w:r w:rsidR="00CA7646">
        <w:rPr>
          <w:rFonts w:ascii="Times New Roman" w:eastAsia="Calibri" w:hAnsi="Times New Roman" w:cs="Times New Roman"/>
          <w:i/>
          <w:sz w:val="20"/>
          <w:szCs w:val="20"/>
        </w:rPr>
        <w:t xml:space="preserve"> </w:t>
      </w:r>
      <w:r w:rsidR="00D7224F" w:rsidRPr="00222BDB">
        <w:rPr>
          <w:rFonts w:ascii="Times New Roman" w:eastAsia="Calibri" w:hAnsi="Times New Roman" w:cs="Times New Roman"/>
          <w:sz w:val="20"/>
          <w:szCs w:val="20"/>
        </w:rPr>
        <w:t>трениране на статичното и динамично равновесие</w:t>
      </w:r>
      <w:r w:rsidR="00614D02" w:rsidRPr="00222BDB">
        <w:rPr>
          <w:rFonts w:ascii="Times New Roman" w:eastAsia="Calibri" w:hAnsi="Times New Roman" w:cs="Times New Roman"/>
          <w:sz w:val="20"/>
          <w:szCs w:val="20"/>
        </w:rPr>
        <w:t xml:space="preserve"> (</w:t>
      </w:r>
      <w:r w:rsidR="00D7224F" w:rsidRPr="00222BDB">
        <w:rPr>
          <w:rFonts w:ascii="Times New Roman" w:eastAsia="Times New Roman" w:hAnsi="Times New Roman" w:cs="Times New Roman"/>
          <w:sz w:val="20"/>
          <w:szCs w:val="20"/>
          <w:lang w:eastAsia="bg-BG"/>
        </w:rPr>
        <w:t>стимулиране на соматосензорната система</w:t>
      </w:r>
      <w:r w:rsidR="007E059F"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от седеж</w:t>
      </w:r>
      <w:r w:rsidR="00E340AB" w:rsidRPr="00222BDB">
        <w:rPr>
          <w:rFonts w:ascii="Times New Roman" w:eastAsia="Times New Roman" w:hAnsi="Times New Roman" w:cs="Times New Roman"/>
          <w:sz w:val="20"/>
          <w:szCs w:val="20"/>
          <w:lang w:eastAsia="bg-BG"/>
        </w:rPr>
        <w:t>/</w:t>
      </w:r>
      <w:r w:rsidR="00D7224F" w:rsidRPr="00222BDB">
        <w:rPr>
          <w:rFonts w:ascii="Times New Roman" w:eastAsia="Times New Roman" w:hAnsi="Times New Roman" w:cs="Times New Roman"/>
          <w:sz w:val="20"/>
          <w:szCs w:val="20"/>
          <w:lang w:eastAsia="bg-BG"/>
        </w:rPr>
        <w:t>стоеж и динамично равновесие при движение</w:t>
      </w:r>
      <w:r w:rsidR="00D7224F" w:rsidRPr="00222BDB">
        <w:rPr>
          <w:rFonts w:ascii="Times New Roman" w:eastAsia="Times New Roman" w:hAnsi="Times New Roman" w:cs="Times New Roman"/>
          <w:b/>
          <w:sz w:val="20"/>
          <w:szCs w:val="20"/>
          <w:lang w:eastAsia="bg-BG"/>
        </w:rPr>
        <w:t xml:space="preserve"> </w:t>
      </w:r>
      <w:r w:rsidR="00D7224F" w:rsidRPr="00222BDB">
        <w:rPr>
          <w:rFonts w:ascii="Times New Roman" w:eastAsia="Times New Roman" w:hAnsi="Times New Roman" w:cs="Times New Roman"/>
          <w:sz w:val="20"/>
          <w:szCs w:val="20"/>
          <w:lang w:eastAsia="bg-BG"/>
        </w:rPr>
        <w:t>с</w:t>
      </w:r>
      <w:r w:rsidR="00D7224F" w:rsidRPr="00222BDB">
        <w:rPr>
          <w:rFonts w:ascii="Times New Roman" w:eastAsia="Times New Roman" w:hAnsi="Times New Roman" w:cs="Times New Roman"/>
          <w:b/>
          <w:sz w:val="20"/>
          <w:szCs w:val="20"/>
          <w:lang w:eastAsia="bg-BG"/>
        </w:rPr>
        <w:t xml:space="preserve"> </w:t>
      </w:r>
      <w:r w:rsidR="00D7224F" w:rsidRPr="00222BDB">
        <w:rPr>
          <w:rFonts w:ascii="Times New Roman" w:eastAsia="Times New Roman" w:hAnsi="Times New Roman" w:cs="Times New Roman"/>
          <w:sz w:val="20"/>
          <w:szCs w:val="20"/>
          <w:lang w:eastAsia="bg-BG"/>
        </w:rPr>
        <w:t>ходене</w:t>
      </w:r>
      <w:r w:rsidR="003E4827"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равновесие</w:t>
      </w:r>
      <w:r w:rsidR="00CA7646">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като отделна задача</w:t>
      </w:r>
      <w:r w:rsidR="00CA7646">
        <w:rPr>
          <w:rFonts w:ascii="Times New Roman" w:eastAsia="Times New Roman" w:hAnsi="Times New Roman" w:cs="Times New Roman"/>
          <w:sz w:val="20"/>
          <w:szCs w:val="20"/>
          <w:lang w:eastAsia="bg-BG"/>
        </w:rPr>
        <w:t xml:space="preserve">; </w:t>
      </w:r>
      <w:r w:rsidR="00D7224F" w:rsidRPr="00222BDB">
        <w:rPr>
          <w:rFonts w:ascii="Times New Roman" w:eastAsia="Calibri" w:hAnsi="Times New Roman" w:cs="Times New Roman"/>
          <w:sz w:val="20"/>
          <w:szCs w:val="20"/>
        </w:rPr>
        <w:t xml:space="preserve">мускулна сила </w:t>
      </w:r>
      <w:r w:rsidR="00D7224F" w:rsidRPr="00222BDB">
        <w:rPr>
          <w:rFonts w:ascii="Times New Roman" w:eastAsia="Times New Roman" w:hAnsi="Times New Roman" w:cs="Times New Roman"/>
          <w:sz w:val="20"/>
          <w:szCs w:val="20"/>
          <w:lang w:eastAsia="bg-BG"/>
        </w:rPr>
        <w:t>на мускулите на долните крайници</w:t>
      </w:r>
      <w:r w:rsidR="003E4827"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упражнения за  повишаване на мускулната сила на долните  крайници от седеж</w:t>
      </w:r>
      <w:r w:rsidR="007E059F" w:rsidRPr="00222BDB">
        <w:rPr>
          <w:rFonts w:ascii="Times New Roman" w:eastAsia="Times New Roman" w:hAnsi="Times New Roman" w:cs="Times New Roman"/>
          <w:sz w:val="20"/>
          <w:szCs w:val="20"/>
          <w:lang w:eastAsia="bg-BG"/>
        </w:rPr>
        <w:t xml:space="preserve"> и </w:t>
      </w:r>
      <w:r w:rsidR="00D7224F" w:rsidRPr="00222BDB">
        <w:rPr>
          <w:rFonts w:ascii="Times New Roman" w:eastAsia="Times New Roman" w:hAnsi="Times New Roman" w:cs="Times New Roman"/>
          <w:sz w:val="20"/>
          <w:szCs w:val="20"/>
          <w:lang w:eastAsia="bg-BG"/>
        </w:rPr>
        <w:t>стоеж</w:t>
      </w:r>
      <w:r w:rsidR="003E4827" w:rsidRPr="00222BDB">
        <w:rPr>
          <w:rFonts w:ascii="Times New Roman" w:eastAsia="Times New Roman" w:hAnsi="Times New Roman" w:cs="Times New Roman"/>
          <w:sz w:val="20"/>
          <w:szCs w:val="20"/>
          <w:lang w:eastAsia="bg-BG"/>
        </w:rPr>
        <w:t xml:space="preserve">, </w:t>
      </w:r>
      <w:r w:rsidR="00D7224F" w:rsidRPr="00222BDB">
        <w:rPr>
          <w:rFonts w:ascii="Times New Roman" w:eastAsia="Times New Roman" w:hAnsi="Times New Roman" w:cs="Times New Roman"/>
          <w:sz w:val="20"/>
          <w:szCs w:val="20"/>
          <w:lang w:eastAsia="bg-BG"/>
        </w:rPr>
        <w:t>чрез преодоляване на тежестта на части от тялото или на цялото тяло</w:t>
      </w:r>
      <w:r w:rsidR="003E4827" w:rsidRPr="00222BDB">
        <w:rPr>
          <w:rFonts w:ascii="Times New Roman" w:eastAsia="Times New Roman" w:hAnsi="Times New Roman" w:cs="Times New Roman"/>
          <w:sz w:val="20"/>
          <w:szCs w:val="20"/>
          <w:lang w:eastAsia="bg-BG"/>
        </w:rPr>
        <w:t>)</w:t>
      </w:r>
      <w:r w:rsidR="00D7224F" w:rsidRPr="00222BDB">
        <w:rPr>
          <w:rFonts w:ascii="Times New Roman" w:eastAsia="Times New Roman" w:hAnsi="Times New Roman" w:cs="Times New Roman"/>
          <w:sz w:val="20"/>
          <w:szCs w:val="20"/>
          <w:lang w:eastAsia="bg-BG"/>
        </w:rPr>
        <w:t xml:space="preserve">. </w:t>
      </w:r>
    </w:p>
    <w:p w:rsidR="00A47FAE" w:rsidRDefault="00A47FAE" w:rsidP="00C01DA4">
      <w:pPr>
        <w:pStyle w:val="NoSpacing"/>
        <w:spacing w:line="276" w:lineRule="auto"/>
        <w:jc w:val="center"/>
        <w:rPr>
          <w:rFonts w:ascii="Times New Roman" w:hAnsi="Times New Roman"/>
          <w:b/>
          <w:sz w:val="24"/>
          <w:szCs w:val="24"/>
        </w:rPr>
      </w:pPr>
    </w:p>
    <w:p w:rsidR="00D7224F" w:rsidRPr="00415426" w:rsidRDefault="00B3245F" w:rsidP="00C01DA4">
      <w:pPr>
        <w:pStyle w:val="NoSpacing"/>
        <w:spacing w:line="276" w:lineRule="auto"/>
        <w:jc w:val="center"/>
        <w:rPr>
          <w:rFonts w:ascii="Times New Roman" w:hAnsi="Times New Roman"/>
          <w:b/>
          <w:sz w:val="24"/>
          <w:szCs w:val="24"/>
        </w:rPr>
      </w:pPr>
      <w:r w:rsidRPr="00415426">
        <w:rPr>
          <w:rFonts w:ascii="Times New Roman" w:hAnsi="Times New Roman"/>
          <w:b/>
          <w:sz w:val="24"/>
          <w:szCs w:val="24"/>
        </w:rPr>
        <w:t>Собствени р</w:t>
      </w:r>
      <w:r w:rsidR="001C4D3B" w:rsidRPr="00415426">
        <w:rPr>
          <w:rFonts w:ascii="Times New Roman" w:hAnsi="Times New Roman"/>
          <w:b/>
          <w:sz w:val="24"/>
          <w:szCs w:val="24"/>
        </w:rPr>
        <w:t>езултати</w:t>
      </w:r>
      <w:r w:rsidR="006A6127" w:rsidRPr="00415426">
        <w:rPr>
          <w:rFonts w:ascii="Times New Roman" w:hAnsi="Times New Roman"/>
          <w:b/>
          <w:sz w:val="24"/>
          <w:szCs w:val="24"/>
        </w:rPr>
        <w:t xml:space="preserve"> и обсъждане</w:t>
      </w:r>
    </w:p>
    <w:p w:rsidR="001C4D3B" w:rsidRPr="00C01DA4" w:rsidRDefault="00A05782" w:rsidP="004110FD">
      <w:pPr>
        <w:pStyle w:val="NoSpacing"/>
        <w:tabs>
          <w:tab w:val="left" w:pos="709"/>
        </w:tabs>
        <w:spacing w:line="276" w:lineRule="auto"/>
        <w:ind w:firstLine="708"/>
        <w:rPr>
          <w:rFonts w:ascii="Times New Roman" w:hAnsi="Times New Roman"/>
          <w:b/>
          <w:sz w:val="20"/>
          <w:szCs w:val="20"/>
        </w:rPr>
      </w:pPr>
      <w:r w:rsidRPr="00C01DA4">
        <w:rPr>
          <w:rFonts w:ascii="Times New Roman" w:hAnsi="Times New Roman"/>
          <w:b/>
          <w:sz w:val="20"/>
          <w:szCs w:val="20"/>
        </w:rPr>
        <w:t>Е</w:t>
      </w:r>
      <w:r w:rsidR="001C4D3B" w:rsidRPr="00C01DA4">
        <w:rPr>
          <w:rFonts w:ascii="Times New Roman" w:hAnsi="Times New Roman"/>
          <w:b/>
          <w:sz w:val="20"/>
          <w:szCs w:val="20"/>
        </w:rPr>
        <w:t xml:space="preserve">фект </w:t>
      </w:r>
      <w:r w:rsidRPr="00C01DA4">
        <w:rPr>
          <w:rFonts w:ascii="Times New Roman" w:hAnsi="Times New Roman"/>
          <w:b/>
          <w:sz w:val="20"/>
          <w:szCs w:val="20"/>
        </w:rPr>
        <w:t xml:space="preserve">на </w:t>
      </w:r>
      <w:r w:rsidR="001C4D3B" w:rsidRPr="00C01DA4">
        <w:rPr>
          <w:rFonts w:ascii="Times New Roman" w:eastAsia="Calibri" w:hAnsi="Times New Roman"/>
          <w:b/>
          <w:sz w:val="20"/>
          <w:szCs w:val="20"/>
        </w:rPr>
        <w:t xml:space="preserve">кинезитерапията </w:t>
      </w:r>
      <w:r w:rsidRPr="00C01DA4">
        <w:rPr>
          <w:rFonts w:ascii="Times New Roman" w:eastAsia="Calibri" w:hAnsi="Times New Roman"/>
          <w:b/>
          <w:sz w:val="20"/>
          <w:szCs w:val="20"/>
        </w:rPr>
        <w:t>- п</w:t>
      </w:r>
      <w:r w:rsidRPr="00C01DA4">
        <w:rPr>
          <w:rFonts w:ascii="Times New Roman" w:hAnsi="Times New Roman"/>
          <w:b/>
          <w:sz w:val="20"/>
          <w:szCs w:val="20"/>
        </w:rPr>
        <w:t>роспективно проучване</w:t>
      </w:r>
    </w:p>
    <w:p w:rsidR="001C4D3B" w:rsidRDefault="001C4D3B" w:rsidP="00C01DA4">
      <w:pPr>
        <w:pStyle w:val="NoSpacing"/>
        <w:spacing w:line="276" w:lineRule="auto"/>
        <w:rPr>
          <w:rFonts w:ascii="Times New Roman" w:eastAsia="Calibri" w:hAnsi="Times New Roman"/>
          <w:b/>
          <w:sz w:val="20"/>
          <w:szCs w:val="20"/>
        </w:rPr>
      </w:pPr>
      <w:r w:rsidRPr="00C01DA4">
        <w:rPr>
          <w:rFonts w:ascii="Times New Roman" w:eastAsia="Calibri" w:hAnsi="Times New Roman"/>
          <w:sz w:val="20"/>
          <w:szCs w:val="20"/>
        </w:rPr>
        <w:t xml:space="preserve">    </w:t>
      </w:r>
      <w:r w:rsidR="00B3245F" w:rsidRPr="001F066A">
        <w:rPr>
          <w:rFonts w:ascii="Times New Roman" w:eastAsia="Calibri" w:hAnsi="Times New Roman"/>
          <w:sz w:val="20"/>
          <w:szCs w:val="20"/>
          <w:lang w:val="ru-RU"/>
        </w:rPr>
        <w:tab/>
      </w:r>
      <w:r w:rsidR="00104878">
        <w:rPr>
          <w:rFonts w:ascii="Times New Roman" w:eastAsia="Calibri" w:hAnsi="Times New Roman"/>
          <w:sz w:val="20"/>
          <w:szCs w:val="20"/>
        </w:rPr>
        <w:t>С</w:t>
      </w:r>
      <w:r w:rsidRPr="00C01DA4">
        <w:rPr>
          <w:rFonts w:ascii="Times New Roman" w:eastAsia="Calibri" w:hAnsi="Times New Roman"/>
          <w:b/>
          <w:sz w:val="20"/>
          <w:szCs w:val="20"/>
        </w:rPr>
        <w:t>татично равновесие</w:t>
      </w:r>
    </w:p>
    <w:p w:rsidR="00A47FAE" w:rsidRPr="00E943B6" w:rsidRDefault="007C28A1" w:rsidP="00A47FAE">
      <w:pPr>
        <w:pStyle w:val="NoSpacing"/>
        <w:spacing w:line="276" w:lineRule="auto"/>
        <w:ind w:firstLine="708"/>
        <w:jc w:val="both"/>
        <w:rPr>
          <w:rFonts w:ascii="Times New Roman" w:eastAsia="Calibri" w:hAnsi="Times New Roman"/>
          <w:i/>
          <w:sz w:val="16"/>
          <w:szCs w:val="16"/>
        </w:rPr>
      </w:pPr>
      <w:r w:rsidRPr="00E943B6">
        <w:rPr>
          <w:rFonts w:ascii="Times New Roman" w:eastAsia="Calibri" w:hAnsi="Times New Roman"/>
          <w:sz w:val="20"/>
          <w:szCs w:val="20"/>
        </w:rPr>
        <w:t>След прилагане</w:t>
      </w:r>
      <w:r>
        <w:rPr>
          <w:rFonts w:ascii="Times New Roman" w:eastAsia="Calibri" w:hAnsi="Times New Roman"/>
          <w:sz w:val="20"/>
          <w:szCs w:val="20"/>
        </w:rPr>
        <w:t xml:space="preserve"> </w:t>
      </w:r>
      <w:r w:rsidRPr="00E943B6">
        <w:rPr>
          <w:rFonts w:ascii="Times New Roman" w:eastAsia="Calibri" w:hAnsi="Times New Roman"/>
          <w:sz w:val="20"/>
          <w:szCs w:val="20"/>
        </w:rPr>
        <w:t xml:space="preserve">на СКТМ значимо се подобрява статичната равновесна устойчивост. </w:t>
      </w:r>
      <w:r w:rsidR="00A47FAE" w:rsidRPr="00E943B6">
        <w:rPr>
          <w:rFonts w:ascii="Times New Roman" w:eastAsia="Calibri" w:hAnsi="Times New Roman"/>
          <w:sz w:val="20"/>
          <w:szCs w:val="20"/>
        </w:rPr>
        <w:t>Най-голямо подобрение се наблюдава в позициите с</w:t>
      </w:r>
      <w:r w:rsidR="00A47FAE">
        <w:rPr>
          <w:rFonts w:ascii="Times New Roman" w:eastAsia="Calibri" w:hAnsi="Times New Roman"/>
          <w:sz w:val="20"/>
          <w:szCs w:val="20"/>
        </w:rPr>
        <w:t xml:space="preserve"> изключване на зрението и твърда опора. </w:t>
      </w:r>
      <w:r w:rsidR="00A47FAE" w:rsidRPr="00E943B6">
        <w:rPr>
          <w:rFonts w:ascii="Times New Roman" w:eastAsia="Calibri" w:hAnsi="Times New Roman"/>
          <w:sz w:val="20"/>
          <w:szCs w:val="20"/>
        </w:rPr>
        <w:t xml:space="preserve">Умерено се подобряват унилатерален стоеж </w:t>
      </w:r>
      <w:r w:rsidR="00A47FAE">
        <w:rPr>
          <w:rFonts w:ascii="Times New Roman" w:eastAsia="Calibri" w:hAnsi="Times New Roman"/>
          <w:sz w:val="20"/>
          <w:szCs w:val="20"/>
        </w:rPr>
        <w:t xml:space="preserve">при твърда </w:t>
      </w:r>
      <w:r w:rsidR="00A47FAE" w:rsidRPr="00E943B6">
        <w:rPr>
          <w:rFonts w:ascii="Times New Roman" w:eastAsia="Calibri" w:hAnsi="Times New Roman"/>
          <w:sz w:val="20"/>
          <w:szCs w:val="20"/>
        </w:rPr>
        <w:t xml:space="preserve">и мека </w:t>
      </w:r>
      <w:r w:rsidR="00A47FAE">
        <w:rPr>
          <w:rFonts w:ascii="Times New Roman" w:eastAsia="Calibri" w:hAnsi="Times New Roman"/>
          <w:sz w:val="20"/>
          <w:szCs w:val="20"/>
        </w:rPr>
        <w:t>опора</w:t>
      </w:r>
      <w:r w:rsidR="00A47FAE" w:rsidRPr="00E943B6">
        <w:rPr>
          <w:rFonts w:ascii="Times New Roman" w:eastAsia="Calibri" w:hAnsi="Times New Roman"/>
          <w:sz w:val="20"/>
          <w:szCs w:val="20"/>
        </w:rPr>
        <w:t>. Унилатералният стоеж</w:t>
      </w:r>
      <w:r w:rsidR="00A47FAE">
        <w:rPr>
          <w:rFonts w:ascii="Times New Roman" w:eastAsia="Calibri" w:hAnsi="Times New Roman"/>
          <w:sz w:val="20"/>
          <w:szCs w:val="20"/>
        </w:rPr>
        <w:t xml:space="preserve"> ЗО-</w:t>
      </w:r>
      <w:r w:rsidR="00A47FAE" w:rsidRPr="00E943B6">
        <w:rPr>
          <w:rFonts w:ascii="Times New Roman" w:eastAsia="Calibri" w:hAnsi="Times New Roman"/>
          <w:sz w:val="20"/>
          <w:szCs w:val="20"/>
        </w:rPr>
        <w:t>мека подложка е без статистически значими промени</w:t>
      </w:r>
      <w:r w:rsidR="00A47FAE">
        <w:rPr>
          <w:rFonts w:ascii="Times New Roman" w:eastAsia="Calibri" w:hAnsi="Times New Roman"/>
          <w:sz w:val="20"/>
          <w:szCs w:val="20"/>
        </w:rPr>
        <w:t xml:space="preserve"> (т</w:t>
      </w:r>
      <w:r w:rsidR="00A47FAE" w:rsidRPr="00C01DA4">
        <w:rPr>
          <w:rFonts w:ascii="Times New Roman" w:eastAsia="Calibri" w:hAnsi="Times New Roman"/>
          <w:sz w:val="20"/>
          <w:szCs w:val="20"/>
        </w:rPr>
        <w:t>абл</w:t>
      </w:r>
      <w:r w:rsidR="00A47FAE" w:rsidRPr="001F066A">
        <w:rPr>
          <w:rFonts w:ascii="Times New Roman" w:eastAsia="Calibri" w:hAnsi="Times New Roman"/>
          <w:sz w:val="20"/>
          <w:szCs w:val="20"/>
          <w:lang w:val="ru-RU"/>
        </w:rPr>
        <w:t xml:space="preserve">. </w:t>
      </w:r>
      <w:r w:rsidR="00A47FAE">
        <w:rPr>
          <w:rFonts w:ascii="Times New Roman" w:eastAsia="Calibri" w:hAnsi="Times New Roman"/>
          <w:sz w:val="20"/>
          <w:szCs w:val="20"/>
        </w:rPr>
        <w:t>2</w:t>
      </w:r>
      <w:r w:rsidR="00A47FAE" w:rsidRPr="001F066A">
        <w:rPr>
          <w:rFonts w:ascii="Times New Roman" w:eastAsia="Calibri" w:hAnsi="Times New Roman"/>
          <w:sz w:val="20"/>
          <w:szCs w:val="20"/>
          <w:lang w:val="ru-RU"/>
        </w:rPr>
        <w:t xml:space="preserve"> /</w:t>
      </w:r>
      <w:r w:rsidR="00A47FAE" w:rsidRPr="00C01DA4">
        <w:rPr>
          <w:rFonts w:ascii="Times New Roman" w:eastAsia="Calibri" w:hAnsi="Times New Roman"/>
          <w:sz w:val="20"/>
          <w:szCs w:val="20"/>
        </w:rPr>
        <w:t>фиг</w:t>
      </w:r>
      <w:r w:rsidR="00A47FAE" w:rsidRPr="001F066A">
        <w:rPr>
          <w:rFonts w:ascii="Times New Roman" w:eastAsia="Calibri" w:hAnsi="Times New Roman"/>
          <w:sz w:val="20"/>
          <w:szCs w:val="20"/>
          <w:lang w:val="ru-RU"/>
        </w:rPr>
        <w:t>. 1</w:t>
      </w:r>
      <w:r w:rsidR="00A47FAE">
        <w:rPr>
          <w:rFonts w:ascii="Times New Roman" w:eastAsia="Calibri" w:hAnsi="Times New Roman"/>
          <w:sz w:val="20"/>
          <w:szCs w:val="20"/>
        </w:rPr>
        <w:t>)</w:t>
      </w:r>
    </w:p>
    <w:p w:rsidR="00A47FAE" w:rsidRPr="001F066A" w:rsidRDefault="00A47FAE" w:rsidP="00A47FAE">
      <w:pPr>
        <w:pStyle w:val="NoSpacing"/>
        <w:spacing w:line="276" w:lineRule="auto"/>
        <w:ind w:firstLine="708"/>
        <w:jc w:val="both"/>
        <w:rPr>
          <w:rFonts w:ascii="Times New Roman" w:eastAsia="Calibri" w:hAnsi="Times New Roman"/>
          <w:sz w:val="24"/>
          <w:szCs w:val="24"/>
          <w:lang w:val="ru-RU"/>
        </w:rPr>
      </w:pPr>
      <w:r w:rsidRPr="00E943B6">
        <w:rPr>
          <w:rFonts w:ascii="Times New Roman" w:eastAsia="Calibri" w:hAnsi="Times New Roman"/>
          <w:sz w:val="20"/>
          <w:szCs w:val="20"/>
        </w:rPr>
        <w:t>При КГ1 се установява значимо подобряване на статичната равновесна устойчивост (тандем,  унилатерален стоеж). Без промяна са показателите за стоежите върху мека повърхност. Влошаване се наблюдава при статична атаксия със затворени очи</w:t>
      </w:r>
      <w:r>
        <w:rPr>
          <w:rFonts w:ascii="Times New Roman" w:eastAsia="Calibri" w:hAnsi="Times New Roman"/>
          <w:sz w:val="20"/>
          <w:szCs w:val="20"/>
        </w:rPr>
        <w:t xml:space="preserve">, </w:t>
      </w:r>
      <w:r w:rsidRPr="00E943B6">
        <w:rPr>
          <w:rFonts w:ascii="Times New Roman" w:eastAsia="Calibri" w:hAnsi="Times New Roman"/>
          <w:sz w:val="20"/>
          <w:szCs w:val="20"/>
        </w:rPr>
        <w:t>твърда</w:t>
      </w:r>
      <w:r w:rsidR="00D36280" w:rsidRPr="001F066A">
        <w:rPr>
          <w:rFonts w:ascii="Times New Roman" w:eastAsia="Calibri" w:hAnsi="Times New Roman"/>
          <w:sz w:val="20"/>
          <w:szCs w:val="20"/>
          <w:lang w:val="ru-RU"/>
        </w:rPr>
        <w:t xml:space="preserve"> </w:t>
      </w:r>
      <w:r w:rsidRPr="00E943B6">
        <w:rPr>
          <w:rFonts w:ascii="Times New Roman" w:eastAsia="Calibri" w:hAnsi="Times New Roman"/>
          <w:sz w:val="20"/>
          <w:szCs w:val="20"/>
        </w:rPr>
        <w:t>повърхност</w:t>
      </w:r>
      <w:r>
        <w:rPr>
          <w:rFonts w:ascii="Times New Roman" w:eastAsia="Calibri" w:hAnsi="Times New Roman"/>
          <w:sz w:val="20"/>
          <w:szCs w:val="20"/>
        </w:rPr>
        <w:t>.</w:t>
      </w:r>
      <w:r w:rsidRPr="007C28A1">
        <w:rPr>
          <w:rFonts w:ascii="Times New Roman" w:eastAsia="Calibri" w:hAnsi="Times New Roman"/>
          <w:sz w:val="20"/>
          <w:szCs w:val="20"/>
        </w:rPr>
        <w:t xml:space="preserve"> </w:t>
      </w:r>
      <w:r>
        <w:rPr>
          <w:rFonts w:ascii="Times New Roman" w:eastAsia="Calibri" w:hAnsi="Times New Roman"/>
          <w:noProof/>
          <w:sz w:val="24"/>
          <w:szCs w:val="24"/>
        </w:rPr>
        <w:drawing>
          <wp:inline distT="0" distB="0" distL="0" distR="0">
            <wp:extent cx="3994030" cy="1052422"/>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5490" cy="1063347"/>
                    </a:xfrm>
                    <a:prstGeom prst="rect">
                      <a:avLst/>
                    </a:prstGeom>
                    <a:noFill/>
                  </pic:spPr>
                </pic:pic>
              </a:graphicData>
            </a:graphic>
          </wp:inline>
        </w:drawing>
      </w:r>
    </w:p>
    <w:p w:rsidR="00A47FAE" w:rsidRDefault="00A47FAE" w:rsidP="00A47FAE">
      <w:pPr>
        <w:pStyle w:val="NoSpacing"/>
        <w:jc w:val="both"/>
        <w:rPr>
          <w:rFonts w:ascii="Times New Roman" w:eastAsia="Calibri" w:hAnsi="Times New Roman"/>
          <w:i/>
          <w:sz w:val="16"/>
          <w:szCs w:val="16"/>
        </w:rPr>
      </w:pPr>
      <w:r w:rsidRPr="006C7E07">
        <w:rPr>
          <w:rFonts w:ascii="Times New Roman" w:eastAsia="Calibri" w:hAnsi="Times New Roman"/>
          <w:b/>
          <w:i/>
          <w:sz w:val="16"/>
          <w:szCs w:val="16"/>
        </w:rPr>
        <w:t>Фигура 1</w:t>
      </w:r>
      <w:r w:rsidRPr="006C7E07">
        <w:rPr>
          <w:rFonts w:ascii="Times New Roman" w:eastAsia="Calibri" w:hAnsi="Times New Roman"/>
          <w:b/>
          <w:sz w:val="16"/>
          <w:szCs w:val="16"/>
        </w:rPr>
        <w:t xml:space="preserve">. </w:t>
      </w:r>
      <w:r w:rsidRPr="006C7E07">
        <w:rPr>
          <w:rFonts w:ascii="Times New Roman" w:eastAsia="Calibri" w:hAnsi="Times New Roman"/>
          <w:sz w:val="16"/>
          <w:szCs w:val="16"/>
        </w:rPr>
        <w:t xml:space="preserve"> Промени в средните стойности на показателите за статична атаксия</w:t>
      </w:r>
      <w:r>
        <w:rPr>
          <w:rFonts w:ascii="Times New Roman" w:eastAsia="Calibri" w:hAnsi="Times New Roman"/>
          <w:i/>
          <w:sz w:val="16"/>
          <w:szCs w:val="16"/>
        </w:rPr>
        <w:t xml:space="preserve">. </w:t>
      </w:r>
      <w:r w:rsidRPr="006C7E07">
        <w:rPr>
          <w:rFonts w:ascii="Times New Roman" w:eastAsia="Calibri" w:hAnsi="Times New Roman"/>
          <w:i/>
          <w:sz w:val="16"/>
          <w:szCs w:val="16"/>
        </w:rPr>
        <w:t>*** p</w:t>
      </w:r>
      <w:r w:rsidR="007E5437" w:rsidRPr="007E5437">
        <w:rPr>
          <w:rFonts w:ascii="Times New Roman" w:eastAsia="Calibri" w:hAnsi="Times New Roman"/>
          <w:i/>
          <w:sz w:val="16"/>
          <w:szCs w:val="16"/>
          <w:lang w:val="ru-RU"/>
        </w:rPr>
        <w:t>&lt;</w:t>
      </w:r>
      <w:r w:rsidRPr="006C7E07">
        <w:rPr>
          <w:rFonts w:ascii="Times New Roman" w:eastAsia="Calibri" w:hAnsi="Times New Roman"/>
          <w:i/>
          <w:sz w:val="16"/>
          <w:szCs w:val="16"/>
        </w:rPr>
        <w:t xml:space="preserve">0.001 – </w:t>
      </w:r>
      <w:r w:rsidRPr="00034622">
        <w:rPr>
          <w:rFonts w:ascii="Times New Roman" w:eastAsia="Calibri" w:hAnsi="Times New Roman"/>
          <w:i/>
          <w:sz w:val="16"/>
          <w:szCs w:val="16"/>
        </w:rPr>
        <w:t>значими разлики между двете групи</w:t>
      </w:r>
      <w:r>
        <w:rPr>
          <w:rFonts w:ascii="Times New Roman" w:eastAsia="Calibri" w:hAnsi="Times New Roman"/>
          <w:i/>
          <w:sz w:val="16"/>
          <w:szCs w:val="16"/>
        </w:rPr>
        <w:t>, Т</w:t>
      </w:r>
      <w:r w:rsidRPr="00034622">
        <w:rPr>
          <w:rFonts w:ascii="Times New Roman" w:eastAsia="Calibri" w:hAnsi="Times New Roman"/>
          <w:i/>
          <w:sz w:val="16"/>
          <w:szCs w:val="16"/>
        </w:rPr>
        <w:t>андем, отворени очи – Тан ОО, затворени очи – Тан ЗО; унилатерален, отворени очи – УЛ ОО, затворени очи – УЛ ЗО; стоеж, мека повърхност, затворени очи- СМ ЗО; унилатерален</w:t>
      </w:r>
      <w:r>
        <w:rPr>
          <w:rFonts w:ascii="Times New Roman" w:eastAsia="Calibri" w:hAnsi="Times New Roman"/>
          <w:i/>
          <w:sz w:val="16"/>
          <w:szCs w:val="16"/>
        </w:rPr>
        <w:t>-</w:t>
      </w:r>
      <w:r w:rsidRPr="00034622">
        <w:rPr>
          <w:rFonts w:ascii="Times New Roman" w:eastAsia="Calibri" w:hAnsi="Times New Roman"/>
          <w:i/>
          <w:sz w:val="16"/>
          <w:szCs w:val="16"/>
        </w:rPr>
        <w:t xml:space="preserve">мека повърхност, отворени очи – УЛ ОО; унилатерален,  мека повърхност,затворени очи – УЛ ЗО.  </w:t>
      </w:r>
    </w:p>
    <w:p w:rsidR="007C28A1" w:rsidRDefault="00A47FAE" w:rsidP="00A47FAE">
      <w:pPr>
        <w:spacing w:after="0"/>
        <w:ind w:firstLine="708"/>
        <w:jc w:val="both"/>
        <w:rPr>
          <w:rFonts w:ascii="Times New Roman" w:eastAsia="Calibri" w:hAnsi="Times New Roman" w:cs="Times New Roman"/>
          <w:i/>
          <w:sz w:val="20"/>
          <w:szCs w:val="20"/>
        </w:rPr>
      </w:pPr>
      <w:r w:rsidRPr="00E943B6">
        <w:rPr>
          <w:rFonts w:ascii="Times New Roman" w:eastAsia="Calibri" w:hAnsi="Times New Roman" w:cs="Times New Roman"/>
          <w:sz w:val="20"/>
          <w:szCs w:val="20"/>
        </w:rPr>
        <w:lastRenderedPageBreak/>
        <w:t>В края на експерименталния период се очертават значими разлики между двете групи при позициите със затворени очи и твърда повърхност</w:t>
      </w:r>
      <w:r>
        <w:rPr>
          <w:rFonts w:ascii="Times New Roman" w:eastAsia="Calibri" w:hAnsi="Times New Roman" w:cs="Times New Roman"/>
          <w:sz w:val="20"/>
          <w:szCs w:val="20"/>
        </w:rPr>
        <w:t xml:space="preserve"> </w:t>
      </w:r>
      <w:r w:rsidRPr="00E943B6">
        <w:rPr>
          <w:rFonts w:ascii="Times New Roman" w:eastAsia="Calibri" w:hAnsi="Times New Roman" w:cs="Times New Roman"/>
          <w:sz w:val="20"/>
          <w:szCs w:val="20"/>
        </w:rPr>
        <w:t>и унилатерален стоеж-мека подложка. При лицата от двете групи се повлиява значимо времето за задържане в позициите с намалена опорна площ и твърда повърхност</w:t>
      </w:r>
      <w:r>
        <w:rPr>
          <w:rFonts w:ascii="Times New Roman" w:eastAsia="Calibri" w:hAnsi="Times New Roman" w:cs="Times New Roman"/>
          <w:sz w:val="20"/>
          <w:szCs w:val="20"/>
        </w:rPr>
        <w:t xml:space="preserve"> </w:t>
      </w:r>
      <w:r w:rsidRPr="00E943B6">
        <w:rPr>
          <w:rFonts w:ascii="Times New Roman" w:eastAsia="Calibri" w:hAnsi="Times New Roman" w:cs="Times New Roman"/>
          <w:b/>
          <w:sz w:val="20"/>
          <w:szCs w:val="20"/>
        </w:rPr>
        <w:t xml:space="preserve">– </w:t>
      </w:r>
      <w:r w:rsidRPr="00E943B6">
        <w:rPr>
          <w:rFonts w:ascii="Times New Roman" w:eastAsia="Calibri" w:hAnsi="Times New Roman" w:cs="Times New Roman"/>
          <w:sz w:val="20"/>
          <w:szCs w:val="20"/>
        </w:rPr>
        <w:t>липсват статистически значими разлики</w:t>
      </w:r>
      <w:r w:rsidR="007C28A1" w:rsidRPr="001F066A">
        <w:rPr>
          <w:rFonts w:ascii="Times New Roman" w:eastAsia="Calibri" w:hAnsi="Times New Roman"/>
          <w:sz w:val="20"/>
          <w:szCs w:val="20"/>
          <w:lang w:val="ru-RU"/>
        </w:rPr>
        <w:t>.</w:t>
      </w:r>
      <w:r w:rsidR="007C28A1" w:rsidRPr="00E943B6">
        <w:rPr>
          <w:rFonts w:ascii="Times New Roman" w:eastAsia="Calibri" w:hAnsi="Times New Roman" w:cs="Times New Roman"/>
          <w:i/>
          <w:sz w:val="20"/>
          <w:szCs w:val="20"/>
        </w:rPr>
        <w:t xml:space="preserve"> </w:t>
      </w:r>
    </w:p>
    <w:p w:rsidR="00B3245F" w:rsidRPr="00C01DA4" w:rsidRDefault="00B3245F" w:rsidP="00C01DA4">
      <w:pPr>
        <w:spacing w:after="0"/>
        <w:ind w:left="1418" w:right="1" w:hanging="1276"/>
        <w:jc w:val="both"/>
        <w:rPr>
          <w:rFonts w:ascii="Times New Roman" w:eastAsia="Calibri" w:hAnsi="Times New Roman" w:cs="Times New Roman"/>
          <w:sz w:val="20"/>
          <w:szCs w:val="20"/>
        </w:rPr>
      </w:pPr>
      <w:r w:rsidRPr="00C01DA4">
        <w:rPr>
          <w:rFonts w:ascii="Times New Roman" w:eastAsia="Calibri" w:hAnsi="Times New Roman" w:cs="Times New Roman"/>
          <w:b/>
          <w:sz w:val="20"/>
          <w:szCs w:val="20"/>
        </w:rPr>
        <w:t xml:space="preserve">Таблица </w:t>
      </w:r>
      <w:r w:rsidR="00843B1F">
        <w:rPr>
          <w:rFonts w:ascii="Times New Roman" w:eastAsia="Calibri" w:hAnsi="Times New Roman" w:cs="Times New Roman"/>
          <w:b/>
          <w:sz w:val="20"/>
          <w:szCs w:val="20"/>
        </w:rPr>
        <w:t>2</w:t>
      </w:r>
      <w:r w:rsidRPr="00C01DA4">
        <w:rPr>
          <w:rFonts w:ascii="Times New Roman" w:eastAsia="Calibri" w:hAnsi="Times New Roman" w:cs="Times New Roman"/>
          <w:b/>
          <w:sz w:val="20"/>
          <w:szCs w:val="20"/>
        </w:rPr>
        <w:t xml:space="preserve">. </w:t>
      </w:r>
      <w:r w:rsidRPr="00C01DA4">
        <w:rPr>
          <w:rFonts w:ascii="Times New Roman" w:eastAsia="Calibri" w:hAnsi="Times New Roman" w:cs="Times New Roman"/>
          <w:sz w:val="20"/>
          <w:szCs w:val="20"/>
        </w:rPr>
        <w:t xml:space="preserve">Промени </w:t>
      </w:r>
      <w:r w:rsidRPr="001F066A">
        <w:rPr>
          <w:rFonts w:ascii="Times New Roman" w:eastAsia="Calibri" w:hAnsi="Times New Roman" w:cs="Times New Roman"/>
          <w:sz w:val="20"/>
          <w:szCs w:val="20"/>
          <w:lang w:val="ru-RU"/>
        </w:rPr>
        <w:t xml:space="preserve">в </w:t>
      </w:r>
      <w:r w:rsidRPr="00C01DA4">
        <w:rPr>
          <w:rFonts w:ascii="Times New Roman" w:eastAsia="Calibri" w:hAnsi="Times New Roman" w:cs="Times New Roman"/>
          <w:sz w:val="20"/>
          <w:szCs w:val="20"/>
        </w:rPr>
        <w:t xml:space="preserve">статичната атаксия при </w:t>
      </w:r>
      <w:r w:rsidR="001137C4" w:rsidRPr="00C01DA4">
        <w:rPr>
          <w:rFonts w:ascii="Times New Roman" w:eastAsia="Calibri" w:hAnsi="Times New Roman" w:cs="Times New Roman"/>
          <w:sz w:val="20"/>
          <w:szCs w:val="20"/>
        </w:rPr>
        <w:t>ЕГ и КГ1</w:t>
      </w:r>
      <w:r w:rsidRPr="001F066A">
        <w:rPr>
          <w:rFonts w:ascii="Times New Roman" w:eastAsia="Calibri" w:hAnsi="Times New Roman" w:cs="Times New Roman"/>
          <w:sz w:val="20"/>
          <w:szCs w:val="20"/>
          <w:lang w:val="ru-RU"/>
        </w:rPr>
        <w:t xml:space="preserve"> </w:t>
      </w:r>
    </w:p>
    <w:tbl>
      <w:tblPr>
        <w:tblW w:w="6414" w:type="dxa"/>
        <w:tblInd w:w="108" w:type="dxa"/>
        <w:tblLayout w:type="fixed"/>
        <w:tblLook w:val="04A0"/>
      </w:tblPr>
      <w:tblGrid>
        <w:gridCol w:w="1418"/>
        <w:gridCol w:w="850"/>
        <w:gridCol w:w="1134"/>
        <w:gridCol w:w="567"/>
        <w:gridCol w:w="1102"/>
        <w:gridCol w:w="458"/>
        <w:gridCol w:w="885"/>
      </w:tblGrid>
      <w:tr w:rsidR="00B3245F" w:rsidRPr="00C01DA4" w:rsidTr="00EB2580">
        <w:trPr>
          <w:trHeight w:val="183"/>
        </w:trPr>
        <w:tc>
          <w:tcPr>
            <w:tcW w:w="1418" w:type="dxa"/>
            <w:tcBorders>
              <w:top w:val="single" w:sz="4" w:space="0" w:color="auto"/>
              <w:left w:val="single" w:sz="4" w:space="0" w:color="auto"/>
              <w:right w:val="nil"/>
            </w:tcBorders>
          </w:tcPr>
          <w:p w:rsidR="00B3245F" w:rsidRPr="004110FD" w:rsidRDefault="000D1887" w:rsidP="00C01DA4">
            <w:pPr>
              <w:pStyle w:val="NoSpacing"/>
              <w:tabs>
                <w:tab w:val="left" w:pos="162"/>
              </w:tabs>
              <w:ind w:firstLine="34"/>
              <w:rPr>
                <w:rFonts w:ascii="Times New Roman" w:eastAsia="Calibri" w:hAnsi="Times New Roman"/>
                <w:sz w:val="16"/>
                <w:szCs w:val="16"/>
              </w:rPr>
            </w:pPr>
            <w:r w:rsidRPr="004110FD">
              <w:rPr>
                <w:rFonts w:ascii="Times New Roman" w:eastAsia="Calibri" w:hAnsi="Times New Roman"/>
                <w:sz w:val="16"/>
                <w:szCs w:val="16"/>
              </w:rPr>
              <w:t>Показател</w:t>
            </w:r>
          </w:p>
        </w:tc>
        <w:tc>
          <w:tcPr>
            <w:tcW w:w="850" w:type="dxa"/>
            <w:tcBorders>
              <w:top w:val="single" w:sz="4" w:space="0" w:color="auto"/>
              <w:left w:val="nil"/>
              <w:right w:val="nil"/>
            </w:tcBorders>
          </w:tcPr>
          <w:p w:rsidR="00B3245F" w:rsidRPr="004110FD" w:rsidRDefault="000D1887" w:rsidP="00721FCD">
            <w:pPr>
              <w:pStyle w:val="NoSpacing"/>
              <w:rPr>
                <w:rFonts w:ascii="Times New Roman" w:eastAsia="Calibri" w:hAnsi="Times New Roman"/>
                <w:sz w:val="16"/>
                <w:szCs w:val="16"/>
              </w:rPr>
            </w:pPr>
            <w:r w:rsidRPr="004110FD">
              <w:rPr>
                <w:rFonts w:ascii="Times New Roman" w:eastAsia="Calibri" w:hAnsi="Times New Roman"/>
                <w:sz w:val="16"/>
                <w:szCs w:val="16"/>
              </w:rPr>
              <w:t>Група</w:t>
            </w:r>
          </w:p>
        </w:tc>
        <w:tc>
          <w:tcPr>
            <w:tcW w:w="1134" w:type="dxa"/>
            <w:tcBorders>
              <w:top w:val="single" w:sz="4" w:space="0" w:color="auto"/>
              <w:left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EГ n=(43)</w:t>
            </w:r>
          </w:p>
        </w:tc>
        <w:tc>
          <w:tcPr>
            <w:tcW w:w="567" w:type="dxa"/>
            <w:tcBorders>
              <w:top w:val="single" w:sz="4" w:space="0" w:color="auto"/>
              <w:left w:val="nil"/>
              <w:right w:val="nil"/>
            </w:tcBorders>
          </w:tcPr>
          <w:p w:rsidR="00B3245F" w:rsidRPr="004110FD" w:rsidRDefault="00B3245F" w:rsidP="00721FCD">
            <w:pPr>
              <w:pStyle w:val="NoSpacing"/>
              <w:rPr>
                <w:rFonts w:ascii="Times New Roman" w:eastAsia="Calibri" w:hAnsi="Times New Roman"/>
                <w:sz w:val="16"/>
                <w:szCs w:val="16"/>
              </w:rPr>
            </w:pPr>
          </w:p>
        </w:tc>
        <w:tc>
          <w:tcPr>
            <w:tcW w:w="1102" w:type="dxa"/>
            <w:tcBorders>
              <w:top w:val="single" w:sz="4" w:space="0" w:color="auto"/>
              <w:left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КГ1 n=(36)</w:t>
            </w:r>
          </w:p>
        </w:tc>
        <w:tc>
          <w:tcPr>
            <w:tcW w:w="458" w:type="dxa"/>
            <w:tcBorders>
              <w:top w:val="single" w:sz="4" w:space="0" w:color="auto"/>
              <w:left w:val="nil"/>
              <w:right w:val="nil"/>
            </w:tcBorders>
          </w:tcPr>
          <w:p w:rsidR="00B3245F" w:rsidRPr="00C01DA4" w:rsidRDefault="00B3245F" w:rsidP="00721FCD">
            <w:pPr>
              <w:pStyle w:val="NoSpacing"/>
              <w:rPr>
                <w:rFonts w:ascii="Times New Roman" w:eastAsia="Calibri" w:hAnsi="Times New Roman"/>
                <w:sz w:val="16"/>
                <w:szCs w:val="16"/>
              </w:rPr>
            </w:pPr>
          </w:p>
        </w:tc>
        <w:tc>
          <w:tcPr>
            <w:tcW w:w="885" w:type="dxa"/>
            <w:tcBorders>
              <w:top w:val="single" w:sz="4" w:space="0" w:color="auto"/>
              <w:left w:val="nil"/>
              <w:right w:val="single" w:sz="4" w:space="0" w:color="auto"/>
            </w:tcBorders>
          </w:tcPr>
          <w:p w:rsidR="00B3245F" w:rsidRPr="00C01DA4" w:rsidRDefault="00B3245F" w:rsidP="00721FCD">
            <w:pPr>
              <w:pStyle w:val="NoSpacing"/>
              <w:rPr>
                <w:rFonts w:ascii="Times New Roman" w:eastAsia="Calibri" w:hAnsi="Times New Roman"/>
                <w:sz w:val="16"/>
                <w:szCs w:val="16"/>
              </w:rPr>
            </w:pPr>
          </w:p>
        </w:tc>
      </w:tr>
      <w:tr w:rsidR="00B3245F" w:rsidRPr="00C01DA4" w:rsidTr="00EB2580">
        <w:trPr>
          <w:trHeight w:val="125"/>
        </w:trPr>
        <w:tc>
          <w:tcPr>
            <w:tcW w:w="1418" w:type="dxa"/>
            <w:tcBorders>
              <w:top w:val="nil"/>
              <w:left w:val="single" w:sz="4" w:space="0" w:color="auto"/>
              <w:bottom w:val="single" w:sz="4" w:space="0" w:color="auto"/>
              <w:right w:val="nil"/>
            </w:tcBorders>
          </w:tcPr>
          <w:p w:rsidR="00B3245F" w:rsidRPr="00C01DA4" w:rsidRDefault="00B3245F" w:rsidP="00721FCD">
            <w:pPr>
              <w:pStyle w:val="NoSpacing"/>
              <w:rPr>
                <w:rFonts w:ascii="Times New Roman" w:eastAsia="Calibri" w:hAnsi="Times New Roman"/>
                <w:sz w:val="16"/>
                <w:szCs w:val="16"/>
              </w:rPr>
            </w:pPr>
          </w:p>
        </w:tc>
        <w:tc>
          <w:tcPr>
            <w:tcW w:w="850" w:type="dxa"/>
            <w:tcBorders>
              <w:top w:val="nil"/>
              <w:left w:val="nil"/>
              <w:bottom w:val="single" w:sz="4" w:space="0" w:color="auto"/>
              <w:right w:val="nil"/>
            </w:tcBorders>
          </w:tcPr>
          <w:p w:rsidR="00B3245F" w:rsidRPr="00C01DA4" w:rsidRDefault="00B3245F" w:rsidP="00721FCD">
            <w:pPr>
              <w:pStyle w:val="NoSpacing"/>
              <w:rPr>
                <w:rFonts w:ascii="Times New Roman" w:eastAsia="Calibri" w:hAnsi="Times New Roman"/>
                <w:sz w:val="16"/>
                <w:szCs w:val="16"/>
              </w:rPr>
            </w:pPr>
          </w:p>
        </w:tc>
        <w:tc>
          <w:tcPr>
            <w:tcW w:w="1134" w:type="dxa"/>
            <w:tcBorders>
              <w:top w:val="nil"/>
              <w:left w:val="nil"/>
              <w:bottom w:val="single" w:sz="4" w:space="0" w:color="auto"/>
              <w:right w:val="nil"/>
            </w:tcBorders>
          </w:tcPr>
          <w:p w:rsidR="00B3245F" w:rsidRPr="00C01DA4" w:rsidRDefault="00F92258" w:rsidP="00721FCD">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r>
                <w:rPr>
                  <w:rFonts w:ascii="Cambria Math" w:eastAsia="Calibri" w:hAnsi="Cambria Math"/>
                  <w:sz w:val="16"/>
                  <w:szCs w:val="16"/>
                </w:rPr>
                <m:t xml:space="preserve"> </m:t>
              </m:r>
            </m:oMath>
            <w:r w:rsidR="00B3245F" w:rsidRPr="00C01DA4">
              <w:rPr>
                <w:rFonts w:ascii="Times New Roman" w:eastAsia="Calibri" w:hAnsi="Times New Roman"/>
                <w:sz w:val="16"/>
                <w:szCs w:val="16"/>
              </w:rPr>
              <w:t>(±SD)</w:t>
            </w:r>
          </w:p>
        </w:tc>
        <w:tc>
          <w:tcPr>
            <w:tcW w:w="567" w:type="dxa"/>
            <w:tcBorders>
              <w:top w:val="nil"/>
              <w:left w:val="nil"/>
              <w:bottom w:val="single" w:sz="4" w:space="0" w:color="auto"/>
              <w:right w:val="nil"/>
            </w:tcBorders>
          </w:tcPr>
          <w:p w:rsidR="00B3245F" w:rsidRPr="00C01DA4" w:rsidRDefault="00B3245F" w:rsidP="00721FCD">
            <w:pPr>
              <w:pStyle w:val="NoSpacing"/>
              <w:rPr>
                <w:rFonts w:ascii="Times New Roman" w:eastAsia="Calibri" w:hAnsi="Times New Roman"/>
                <w:sz w:val="16"/>
                <w:szCs w:val="16"/>
              </w:rPr>
            </w:pPr>
            <w:r w:rsidRPr="00C01DA4">
              <w:rPr>
                <w:rFonts w:ascii="Times New Roman" w:eastAsia="Calibri" w:hAnsi="Times New Roman"/>
                <w:sz w:val="16"/>
                <w:szCs w:val="16"/>
              </w:rPr>
              <w:t>p a</w:t>
            </w:r>
          </w:p>
        </w:tc>
        <w:tc>
          <w:tcPr>
            <w:tcW w:w="1102" w:type="dxa"/>
            <w:tcBorders>
              <w:top w:val="nil"/>
              <w:left w:val="nil"/>
              <w:bottom w:val="single" w:sz="4" w:space="0" w:color="auto"/>
              <w:right w:val="nil"/>
            </w:tcBorders>
          </w:tcPr>
          <w:p w:rsidR="00B3245F" w:rsidRPr="00C01DA4" w:rsidRDefault="00F92258" w:rsidP="00721FCD">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B3245F" w:rsidRPr="00C01DA4">
              <w:rPr>
                <w:rFonts w:ascii="Times New Roman" w:eastAsia="Calibri" w:hAnsi="Times New Roman"/>
                <w:sz w:val="16"/>
                <w:szCs w:val="16"/>
              </w:rPr>
              <w:t xml:space="preserve"> (±SD)</w:t>
            </w:r>
          </w:p>
        </w:tc>
        <w:tc>
          <w:tcPr>
            <w:tcW w:w="458" w:type="dxa"/>
            <w:tcBorders>
              <w:top w:val="nil"/>
              <w:left w:val="nil"/>
              <w:bottom w:val="single" w:sz="4" w:space="0" w:color="auto"/>
              <w:right w:val="nil"/>
            </w:tcBorders>
          </w:tcPr>
          <w:p w:rsidR="00B3245F" w:rsidRPr="00C01DA4" w:rsidRDefault="00B3245F" w:rsidP="00721FCD">
            <w:pPr>
              <w:pStyle w:val="NoSpacing"/>
              <w:rPr>
                <w:rFonts w:ascii="Times New Roman" w:eastAsia="Calibri" w:hAnsi="Times New Roman"/>
                <w:sz w:val="16"/>
                <w:szCs w:val="16"/>
              </w:rPr>
            </w:pPr>
            <w:r w:rsidRPr="00C01DA4">
              <w:rPr>
                <w:rFonts w:ascii="Times New Roman" w:eastAsia="Calibri" w:hAnsi="Times New Roman"/>
                <w:sz w:val="16"/>
                <w:szCs w:val="16"/>
              </w:rPr>
              <w:t>p a</w:t>
            </w:r>
          </w:p>
        </w:tc>
        <w:tc>
          <w:tcPr>
            <w:tcW w:w="885" w:type="dxa"/>
            <w:tcBorders>
              <w:top w:val="nil"/>
              <w:left w:val="nil"/>
              <w:bottom w:val="single" w:sz="4" w:space="0" w:color="auto"/>
              <w:right w:val="single" w:sz="4" w:space="0" w:color="auto"/>
            </w:tcBorders>
          </w:tcPr>
          <w:p w:rsidR="00B3245F" w:rsidRPr="00C01DA4" w:rsidRDefault="00B3245F" w:rsidP="00721FCD">
            <w:pPr>
              <w:pStyle w:val="NoSpacing"/>
              <w:rPr>
                <w:rFonts w:ascii="Times New Roman" w:eastAsia="Calibri" w:hAnsi="Times New Roman"/>
                <w:sz w:val="16"/>
                <w:szCs w:val="16"/>
              </w:rPr>
            </w:pPr>
            <w:r w:rsidRPr="00C01DA4">
              <w:rPr>
                <w:rFonts w:ascii="Times New Roman" w:eastAsia="Calibri" w:hAnsi="Times New Roman"/>
                <w:sz w:val="16"/>
                <w:szCs w:val="16"/>
              </w:rPr>
              <w:t>p  b</w:t>
            </w:r>
          </w:p>
        </w:tc>
      </w:tr>
      <w:tr w:rsidR="00B3245F" w:rsidRPr="00C01DA4" w:rsidTr="00EB2580">
        <w:trPr>
          <w:trHeight w:val="175"/>
        </w:trPr>
        <w:tc>
          <w:tcPr>
            <w:tcW w:w="1418" w:type="dxa"/>
            <w:tcBorders>
              <w:top w:val="single" w:sz="4" w:space="0" w:color="auto"/>
              <w:left w:val="single" w:sz="4" w:space="0" w:color="auto"/>
              <w:right w:val="nil"/>
            </w:tcBorders>
          </w:tcPr>
          <w:p w:rsidR="00B3245F" w:rsidRPr="004110FD" w:rsidRDefault="00B3245F" w:rsidP="00E943B6">
            <w:pPr>
              <w:pStyle w:val="NoSpacing"/>
              <w:ind w:left="-39"/>
              <w:rPr>
                <w:rFonts w:ascii="Times New Roman" w:eastAsia="Calibri" w:hAnsi="Times New Roman"/>
                <w:sz w:val="16"/>
                <w:szCs w:val="16"/>
                <w:highlight w:val="lightGray"/>
                <w:lang w:val="en-US"/>
              </w:rPr>
            </w:pPr>
            <w:r w:rsidRPr="004110FD">
              <w:rPr>
                <w:rFonts w:ascii="Times New Roman" w:eastAsia="Calibri" w:hAnsi="Times New Roman"/>
                <w:sz w:val="16"/>
                <w:szCs w:val="16"/>
              </w:rPr>
              <w:t xml:space="preserve">Тандем OО   </w:t>
            </w:r>
          </w:p>
        </w:tc>
        <w:tc>
          <w:tcPr>
            <w:tcW w:w="850" w:type="dxa"/>
            <w:tcBorders>
              <w:top w:val="single" w:sz="4" w:space="0" w:color="auto"/>
              <w:left w:val="nil"/>
              <w:right w:val="nil"/>
            </w:tcBorders>
          </w:tcPr>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rPr>
              <w:t>начало</w:t>
            </w:r>
          </w:p>
        </w:tc>
        <w:tc>
          <w:tcPr>
            <w:tcW w:w="1134" w:type="dxa"/>
            <w:tcBorders>
              <w:top w:val="single" w:sz="4" w:space="0" w:color="auto"/>
              <w:left w:val="nil"/>
              <w:right w:val="nil"/>
            </w:tcBorders>
          </w:tcPr>
          <w:p w:rsidR="00B3245F" w:rsidRPr="004110FD" w:rsidRDefault="00B3245F" w:rsidP="004110FD">
            <w:pPr>
              <w:pStyle w:val="NoSpacing"/>
              <w:ind w:left="-33"/>
              <w:rPr>
                <w:rFonts w:ascii="Times New Roman" w:eastAsia="Calibri" w:hAnsi="Times New Roman"/>
                <w:sz w:val="16"/>
                <w:szCs w:val="16"/>
                <w:lang w:val="en-US"/>
              </w:rPr>
            </w:pPr>
            <w:r w:rsidRPr="004110FD">
              <w:rPr>
                <w:rFonts w:ascii="Times New Roman" w:eastAsia="Calibri" w:hAnsi="Times New Roman"/>
                <w:sz w:val="16"/>
                <w:szCs w:val="16"/>
              </w:rPr>
              <w:t>25.39 (9.31)</w:t>
            </w:r>
          </w:p>
        </w:tc>
        <w:tc>
          <w:tcPr>
            <w:tcW w:w="567" w:type="dxa"/>
            <w:vMerge w:val="restart"/>
            <w:tcBorders>
              <w:top w:val="single" w:sz="4" w:space="0" w:color="auto"/>
              <w:left w:val="nil"/>
              <w:bottom w:val="single" w:sz="4" w:space="0" w:color="auto"/>
              <w:right w:val="nil"/>
            </w:tcBorders>
          </w:tcPr>
          <w:p w:rsidR="00B3245F" w:rsidRPr="004110FD" w:rsidRDefault="00B3245F" w:rsidP="00721FCD">
            <w:pPr>
              <w:pStyle w:val="NoSpacing"/>
              <w:rPr>
                <w:rFonts w:ascii="Times New Roman" w:eastAsia="Calibri" w:hAnsi="Times New Roman"/>
                <w:sz w:val="16"/>
                <w:szCs w:val="16"/>
              </w:rPr>
            </w:pPr>
          </w:p>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lang w:val="en-US"/>
              </w:rPr>
              <w:t>**</w:t>
            </w:r>
          </w:p>
        </w:tc>
        <w:tc>
          <w:tcPr>
            <w:tcW w:w="1102" w:type="dxa"/>
            <w:tcBorders>
              <w:top w:val="single" w:sz="4" w:space="0" w:color="auto"/>
              <w:left w:val="nil"/>
              <w:right w:val="nil"/>
            </w:tcBorders>
          </w:tcPr>
          <w:p w:rsidR="00B3245F" w:rsidRPr="004110FD" w:rsidRDefault="00B3245F" w:rsidP="004110FD">
            <w:pPr>
              <w:pStyle w:val="NoSpacing"/>
              <w:ind w:left="-19"/>
              <w:rPr>
                <w:rFonts w:ascii="Times New Roman" w:eastAsia="Calibri" w:hAnsi="Times New Roman"/>
                <w:sz w:val="16"/>
                <w:szCs w:val="16"/>
                <w:lang w:val="en-US"/>
              </w:rPr>
            </w:pPr>
            <w:r w:rsidRPr="004110FD">
              <w:rPr>
                <w:rFonts w:ascii="Times New Roman" w:eastAsia="Calibri" w:hAnsi="Times New Roman"/>
                <w:sz w:val="16"/>
                <w:szCs w:val="16"/>
              </w:rPr>
              <w:t>23.</w:t>
            </w:r>
            <w:r w:rsidRPr="004110FD">
              <w:rPr>
                <w:rFonts w:ascii="Times New Roman" w:eastAsia="Calibri" w:hAnsi="Times New Roman"/>
                <w:sz w:val="16"/>
                <w:szCs w:val="16"/>
                <w:lang w:val="en-US"/>
              </w:rPr>
              <w:t>41</w:t>
            </w:r>
            <w:r w:rsidRPr="004110FD">
              <w:rPr>
                <w:rFonts w:ascii="Times New Roman" w:eastAsia="Calibri" w:hAnsi="Times New Roman"/>
                <w:sz w:val="16"/>
                <w:szCs w:val="16"/>
              </w:rPr>
              <w:t xml:space="preserve"> </w:t>
            </w:r>
            <w:r w:rsidRPr="004110FD">
              <w:rPr>
                <w:rFonts w:ascii="Times New Roman" w:eastAsia="Calibri" w:hAnsi="Times New Roman"/>
                <w:sz w:val="16"/>
                <w:szCs w:val="16"/>
                <w:lang w:val="en-US"/>
              </w:rPr>
              <w:t>(</w:t>
            </w:r>
            <w:r w:rsidRPr="004110FD">
              <w:rPr>
                <w:rFonts w:ascii="Times New Roman" w:eastAsia="Calibri" w:hAnsi="Times New Roman"/>
                <w:sz w:val="16"/>
                <w:szCs w:val="16"/>
              </w:rPr>
              <w:t>9.69</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vMerge w:val="restart"/>
            <w:tcBorders>
              <w:top w:val="single" w:sz="4" w:space="0" w:color="auto"/>
              <w:left w:val="nil"/>
              <w:bottom w:val="single" w:sz="4" w:space="0" w:color="auto"/>
              <w:right w:val="nil"/>
            </w:tcBorders>
          </w:tcPr>
          <w:p w:rsidR="00B3245F" w:rsidRPr="004110FD" w:rsidRDefault="00B3245F" w:rsidP="00721FCD">
            <w:pPr>
              <w:pStyle w:val="NoSpacing"/>
              <w:rPr>
                <w:rFonts w:ascii="Times New Roman" w:eastAsia="Calibri" w:hAnsi="Times New Roman"/>
                <w:sz w:val="16"/>
                <w:szCs w:val="16"/>
              </w:rPr>
            </w:pPr>
          </w:p>
          <w:p w:rsidR="00B3245F" w:rsidRPr="004110FD" w:rsidRDefault="00B3245F" w:rsidP="004110FD">
            <w:pPr>
              <w:pStyle w:val="NoSpacing"/>
              <w:ind w:left="-37"/>
              <w:rPr>
                <w:rFonts w:ascii="Times New Roman" w:eastAsia="Calibri" w:hAnsi="Times New Roman"/>
                <w:sz w:val="16"/>
                <w:szCs w:val="16"/>
              </w:rPr>
            </w:pPr>
            <w:r w:rsidRPr="004110FD">
              <w:rPr>
                <w:rFonts w:ascii="Times New Roman" w:eastAsia="Calibri" w:hAnsi="Times New Roman"/>
                <w:sz w:val="16"/>
                <w:szCs w:val="16"/>
                <w:lang w:val="en-US"/>
              </w:rPr>
              <w:t>***</w:t>
            </w:r>
          </w:p>
        </w:tc>
        <w:tc>
          <w:tcPr>
            <w:tcW w:w="885" w:type="dxa"/>
            <w:tcBorders>
              <w:top w:val="single" w:sz="4" w:space="0" w:color="auto"/>
              <w:left w:val="nil"/>
              <w:right w:val="single" w:sz="4" w:space="0" w:color="auto"/>
            </w:tcBorders>
          </w:tcPr>
          <w:p w:rsidR="00B3245F" w:rsidRPr="004110FD" w:rsidRDefault="00B3245F" w:rsidP="00721FCD">
            <w:pPr>
              <w:pStyle w:val="NoSpacing"/>
              <w:rPr>
                <w:rFonts w:ascii="Times New Roman" w:eastAsia="Calibri" w:hAnsi="Times New Roman"/>
                <w:sz w:val="16"/>
                <w:szCs w:val="16"/>
              </w:rPr>
            </w:pPr>
          </w:p>
        </w:tc>
      </w:tr>
      <w:tr w:rsidR="00B3245F" w:rsidRPr="00C01DA4" w:rsidTr="00EB2580">
        <w:trPr>
          <w:trHeight w:val="120"/>
        </w:trPr>
        <w:tc>
          <w:tcPr>
            <w:tcW w:w="1418" w:type="dxa"/>
            <w:tcBorders>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highlight w:val="lightGray"/>
                <w:lang w:val="en-US"/>
              </w:rPr>
            </w:pPr>
          </w:p>
        </w:tc>
        <w:tc>
          <w:tcPr>
            <w:tcW w:w="850" w:type="dxa"/>
            <w:tcBorders>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rPr>
              <w:t>край</w:t>
            </w:r>
          </w:p>
        </w:tc>
        <w:tc>
          <w:tcPr>
            <w:tcW w:w="1134" w:type="dxa"/>
            <w:tcBorders>
              <w:left w:val="nil"/>
              <w:bottom w:val="nil"/>
              <w:right w:val="nil"/>
            </w:tcBorders>
          </w:tcPr>
          <w:p w:rsidR="00B3245F" w:rsidRPr="004110FD" w:rsidRDefault="00B3245F" w:rsidP="004110FD">
            <w:pPr>
              <w:pStyle w:val="NoSpacing"/>
              <w:ind w:left="-33"/>
              <w:rPr>
                <w:rFonts w:ascii="Times New Roman" w:eastAsia="Calibri" w:hAnsi="Times New Roman"/>
                <w:sz w:val="16"/>
                <w:szCs w:val="16"/>
                <w:lang w:val="en-US"/>
              </w:rPr>
            </w:pPr>
            <w:r w:rsidRPr="004110FD">
              <w:rPr>
                <w:rFonts w:ascii="Times New Roman" w:eastAsia="Calibri" w:hAnsi="Times New Roman"/>
                <w:sz w:val="16"/>
                <w:szCs w:val="16"/>
              </w:rPr>
              <w:t>27.09 (6.98)</w:t>
            </w:r>
          </w:p>
        </w:tc>
        <w:tc>
          <w:tcPr>
            <w:tcW w:w="567" w:type="dxa"/>
            <w:vMerge/>
            <w:tcBorders>
              <w:top w:val="single" w:sz="4" w:space="0" w:color="auto"/>
              <w:left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1102" w:type="dxa"/>
            <w:tcBorders>
              <w:left w:val="nil"/>
              <w:bottom w:val="nil"/>
              <w:right w:val="nil"/>
            </w:tcBorders>
          </w:tcPr>
          <w:p w:rsidR="00B3245F" w:rsidRPr="004110FD" w:rsidRDefault="00B3245F" w:rsidP="004110FD">
            <w:pPr>
              <w:pStyle w:val="NoSpacing"/>
              <w:ind w:left="-19"/>
              <w:rPr>
                <w:rFonts w:ascii="Times New Roman" w:eastAsia="Calibri" w:hAnsi="Times New Roman"/>
                <w:sz w:val="16"/>
                <w:szCs w:val="16"/>
                <w:lang w:val="en-US"/>
              </w:rPr>
            </w:pPr>
            <w:r w:rsidRPr="004110FD">
              <w:rPr>
                <w:rFonts w:ascii="Times New Roman" w:eastAsia="Calibri" w:hAnsi="Times New Roman"/>
                <w:sz w:val="16"/>
                <w:szCs w:val="16"/>
                <w:lang w:val="en-US"/>
              </w:rPr>
              <w:t>26.9 (5.83)</w:t>
            </w:r>
          </w:p>
        </w:tc>
        <w:tc>
          <w:tcPr>
            <w:tcW w:w="458" w:type="dxa"/>
            <w:vMerge/>
            <w:tcBorders>
              <w:top w:val="single" w:sz="4" w:space="0" w:color="auto"/>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885" w:type="dxa"/>
            <w:tcBorders>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lang w:val="en-US"/>
              </w:rPr>
              <w:t>0,193</w:t>
            </w:r>
          </w:p>
        </w:tc>
      </w:tr>
      <w:tr w:rsidR="00B3245F" w:rsidRPr="00C01DA4" w:rsidTr="00EB2580">
        <w:trPr>
          <w:trHeight w:val="74"/>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разлика</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lang w:val="en-US"/>
              </w:rPr>
            </w:pPr>
            <w:r w:rsidRPr="004110FD">
              <w:rPr>
                <w:rFonts w:ascii="Times New Roman" w:eastAsia="Calibri" w:hAnsi="Times New Roman"/>
                <w:color w:val="000000"/>
                <w:sz w:val="16"/>
                <w:szCs w:val="16"/>
              </w:rPr>
              <w:t>1.7</w:t>
            </w:r>
            <w:r w:rsidRPr="004110FD">
              <w:rPr>
                <w:rFonts w:ascii="Times New Roman" w:eastAsia="Calibri" w:hAnsi="Times New Roman"/>
                <w:color w:val="000000"/>
                <w:sz w:val="16"/>
                <w:szCs w:val="16"/>
                <w:lang w:val="en-US"/>
              </w:rPr>
              <w:t>2</w:t>
            </w:r>
            <w:r w:rsidRPr="004110FD">
              <w:rPr>
                <w:rFonts w:ascii="Times New Roman" w:eastAsia="Calibri" w:hAnsi="Times New Roman"/>
                <w:color w:val="000000"/>
                <w:sz w:val="16"/>
                <w:szCs w:val="16"/>
              </w:rPr>
              <w:t xml:space="preserve"> (5.33)   </w:t>
            </w:r>
          </w:p>
        </w:tc>
        <w:tc>
          <w:tcPr>
            <w:tcW w:w="567" w:type="dxa"/>
            <w:tcBorders>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color w:val="000000"/>
                <w:sz w:val="16"/>
                <w:szCs w:val="16"/>
                <w:u w:val="single"/>
                <w:lang w:val="en-US"/>
              </w:rPr>
            </w:pPr>
            <w:r w:rsidRPr="004110FD">
              <w:rPr>
                <w:rFonts w:ascii="Times New Roman" w:eastAsia="Calibri" w:hAnsi="Times New Roman"/>
                <w:color w:val="000000"/>
                <w:sz w:val="16"/>
                <w:szCs w:val="16"/>
                <w:lang w:val="en-US"/>
              </w:rPr>
              <w:t>3</w:t>
            </w:r>
            <w:bookmarkStart w:id="0" w:name="_GoBack"/>
            <w:bookmarkEnd w:id="0"/>
            <w:r w:rsidRPr="004110FD">
              <w:rPr>
                <w:rFonts w:ascii="Times New Roman" w:eastAsia="Calibri" w:hAnsi="Times New Roman"/>
                <w:color w:val="000000"/>
                <w:sz w:val="16"/>
                <w:szCs w:val="16"/>
                <w:lang w:val="en-US"/>
              </w:rPr>
              <w:t>.48 (4.70)</w:t>
            </w:r>
          </w:p>
        </w:tc>
        <w:tc>
          <w:tcPr>
            <w:tcW w:w="458" w:type="dxa"/>
            <w:tcBorders>
              <w:top w:val="nil"/>
              <w:left w:val="nil"/>
              <w:bottom w:val="nil"/>
              <w:right w:val="nil"/>
            </w:tcBorders>
            <w:vAlign w:val="bottom"/>
          </w:tcPr>
          <w:p w:rsidR="00B3245F" w:rsidRPr="004110FD" w:rsidRDefault="00B3245F" w:rsidP="00721FCD">
            <w:pPr>
              <w:pStyle w:val="NoSpacing"/>
              <w:rPr>
                <w:rFonts w:ascii="Times New Roman" w:eastAsia="Calibri" w:hAnsi="Times New Roman"/>
                <w:color w:val="000000"/>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179"/>
        </w:trPr>
        <w:tc>
          <w:tcPr>
            <w:tcW w:w="1418" w:type="dxa"/>
            <w:tcBorders>
              <w:top w:val="nil"/>
              <w:left w:val="single" w:sz="4" w:space="0" w:color="auto"/>
              <w:bottom w:val="nil"/>
              <w:right w:val="nil"/>
            </w:tcBorders>
          </w:tcPr>
          <w:p w:rsidR="00B3245F" w:rsidRPr="004110FD" w:rsidRDefault="00B3245F" w:rsidP="00E943B6">
            <w:pPr>
              <w:pStyle w:val="NoSpacing"/>
              <w:ind w:left="-39"/>
              <w:rPr>
                <w:rFonts w:ascii="Times New Roman" w:eastAsia="Calibri" w:hAnsi="Times New Roman"/>
                <w:sz w:val="16"/>
                <w:szCs w:val="16"/>
              </w:rPr>
            </w:pPr>
            <w:r w:rsidRPr="004110FD">
              <w:rPr>
                <w:rFonts w:ascii="Times New Roman" w:eastAsia="Calibri" w:hAnsi="Times New Roman"/>
                <w:sz w:val="16"/>
                <w:szCs w:val="16"/>
              </w:rPr>
              <w:t>Тандем</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 xml:space="preserve">ЗО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начало</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5.02 (6.61)</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6.30</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5.22</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227"/>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край</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 xml:space="preserve">8.36  </w:t>
            </w:r>
            <w:r w:rsidRPr="004110FD">
              <w:rPr>
                <w:rFonts w:ascii="Times New Roman" w:eastAsia="Calibri" w:hAnsi="Times New Roman"/>
                <w:sz w:val="16"/>
                <w:szCs w:val="16"/>
                <w:lang w:val="en-US"/>
              </w:rPr>
              <w:t>(</w:t>
            </w:r>
            <w:r w:rsidRPr="004110FD">
              <w:rPr>
                <w:rFonts w:ascii="Times New Roman" w:eastAsia="Calibri" w:hAnsi="Times New Roman"/>
                <w:sz w:val="16"/>
                <w:szCs w:val="16"/>
              </w:rPr>
              <w:t>8.62</w:t>
            </w:r>
            <w:r w:rsidRPr="004110FD">
              <w:rPr>
                <w:rFonts w:ascii="Times New Roman" w:eastAsia="Calibri" w:hAnsi="Times New Roman"/>
                <w:sz w:val="16"/>
                <w:szCs w:val="16"/>
                <w:lang w:val="en-US"/>
              </w:rPr>
              <w:t>)</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 xml:space="preserve">3.74 </w:t>
            </w:r>
            <w:r w:rsidRPr="004110FD">
              <w:rPr>
                <w:rFonts w:ascii="Times New Roman" w:eastAsia="Calibri" w:hAnsi="Times New Roman"/>
                <w:sz w:val="16"/>
                <w:szCs w:val="16"/>
                <w:lang w:val="en-US"/>
              </w:rPr>
              <w:t>(</w:t>
            </w:r>
            <w:r w:rsidRPr="004110FD">
              <w:rPr>
                <w:rFonts w:ascii="Times New Roman" w:eastAsia="Calibri" w:hAnsi="Times New Roman"/>
                <w:sz w:val="16"/>
                <w:szCs w:val="16"/>
              </w:rPr>
              <w:t>3.26</w:t>
            </w:r>
            <w:r w:rsidRPr="004110FD">
              <w:rPr>
                <w:rFonts w:ascii="Times New Roman" w:eastAsia="Calibri" w:hAnsi="Times New Roman"/>
                <w:sz w:val="16"/>
                <w:szCs w:val="16"/>
                <w:lang w:val="en-US"/>
              </w:rPr>
              <w:t>)</w:t>
            </w:r>
          </w:p>
        </w:tc>
        <w:tc>
          <w:tcPr>
            <w:tcW w:w="458" w:type="dxa"/>
            <w:tcBorders>
              <w:top w:val="nil"/>
              <w:left w:val="nil"/>
              <w:bottom w:val="nil"/>
              <w:right w:val="nil"/>
            </w:tcBorders>
          </w:tcPr>
          <w:p w:rsidR="00B3245F" w:rsidRPr="004110FD" w:rsidRDefault="00B3245F" w:rsidP="004110FD">
            <w:pPr>
              <w:pStyle w:val="NoSpacing"/>
              <w:ind w:left="-37"/>
              <w:rPr>
                <w:rFonts w:ascii="Times New Roman" w:eastAsia="Calibri" w:hAnsi="Times New Roman"/>
                <w:sz w:val="16"/>
                <w:szCs w:val="16"/>
              </w:rPr>
            </w:pPr>
            <w:r w:rsidRPr="004110FD">
              <w:rPr>
                <w:rFonts w:ascii="Times New Roman" w:eastAsia="Calibri" w:hAnsi="Times New Roman"/>
                <w:sz w:val="16"/>
                <w:szCs w:val="16"/>
              </w:rPr>
              <w:t>***</w:t>
            </w: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lang w:val="en-US"/>
              </w:rPr>
              <w:t>0</w:t>
            </w:r>
            <w:r w:rsidRPr="004110FD">
              <w:rPr>
                <w:rFonts w:ascii="Times New Roman" w:eastAsia="Calibri" w:hAnsi="Times New Roman"/>
                <w:sz w:val="16"/>
                <w:szCs w:val="16"/>
              </w:rPr>
              <w:t xml:space="preserve">.000 *** </w:t>
            </w:r>
          </w:p>
        </w:tc>
      </w:tr>
      <w:tr w:rsidR="00B3245F" w:rsidRPr="00C01DA4" w:rsidTr="00EB2580">
        <w:trPr>
          <w:trHeight w:val="199"/>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разлика</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color w:val="000000"/>
                <w:sz w:val="16"/>
                <w:szCs w:val="16"/>
              </w:rPr>
              <w:t>3.3</w:t>
            </w:r>
            <w:r w:rsidRPr="004110FD">
              <w:rPr>
                <w:rFonts w:ascii="Times New Roman" w:eastAsia="Calibri" w:hAnsi="Times New Roman"/>
                <w:color w:val="000000"/>
                <w:sz w:val="16"/>
                <w:szCs w:val="16"/>
                <w:lang w:val="en-US"/>
              </w:rPr>
              <w:t>6</w:t>
            </w:r>
            <w:r w:rsidRPr="004110FD">
              <w:rPr>
                <w:rFonts w:ascii="Times New Roman" w:eastAsia="Calibri" w:hAnsi="Times New Roman"/>
                <w:color w:val="000000"/>
                <w:sz w:val="16"/>
                <w:szCs w:val="16"/>
              </w:rPr>
              <w:t xml:space="preserve"> (5.3</w:t>
            </w:r>
            <w:r w:rsidRPr="004110FD">
              <w:rPr>
                <w:rFonts w:ascii="Times New Roman" w:eastAsia="Calibri" w:hAnsi="Times New Roman"/>
                <w:color w:val="000000"/>
                <w:sz w:val="16"/>
                <w:szCs w:val="16"/>
                <w:lang w:val="en-US"/>
              </w:rPr>
              <w:t>6</w:t>
            </w:r>
            <w:r w:rsidRPr="004110FD">
              <w:rPr>
                <w:rFonts w:ascii="Times New Roman" w:eastAsia="Calibri" w:hAnsi="Times New Roman"/>
                <w:color w:val="000000"/>
                <w:sz w:val="16"/>
                <w:szCs w:val="16"/>
              </w:rPr>
              <w:t>)</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color w:val="000000"/>
                <w:sz w:val="16"/>
                <w:szCs w:val="16"/>
              </w:rPr>
              <w:t xml:space="preserve"> </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lang w:val="en-US"/>
              </w:rPr>
            </w:pPr>
            <w:r w:rsidRPr="004110FD">
              <w:rPr>
                <w:rFonts w:ascii="Times New Roman" w:eastAsia="Calibri" w:hAnsi="Times New Roman"/>
                <w:color w:val="000000"/>
                <w:sz w:val="16"/>
                <w:szCs w:val="16"/>
              </w:rPr>
              <w:t>-2.65</w:t>
            </w:r>
            <w:r w:rsidRPr="004110FD">
              <w:rPr>
                <w:rFonts w:ascii="Times New Roman" w:eastAsia="Calibri" w:hAnsi="Times New Roman"/>
                <w:color w:val="000000"/>
                <w:sz w:val="16"/>
                <w:szCs w:val="16"/>
                <w:lang w:val="en-US"/>
              </w:rPr>
              <w:t xml:space="preserve"> (</w:t>
            </w:r>
            <w:r w:rsidRPr="004110FD">
              <w:rPr>
                <w:rFonts w:ascii="Times New Roman" w:eastAsia="Calibri" w:hAnsi="Times New Roman"/>
                <w:color w:val="000000"/>
                <w:sz w:val="16"/>
                <w:szCs w:val="16"/>
              </w:rPr>
              <w:t>4.4</w:t>
            </w:r>
            <w:r w:rsidRPr="004110FD">
              <w:rPr>
                <w:rFonts w:ascii="Times New Roman" w:eastAsia="Calibri" w:hAnsi="Times New Roman"/>
                <w:color w:val="000000"/>
                <w:sz w:val="16"/>
                <w:szCs w:val="16"/>
                <w:lang w:val="en-US"/>
              </w:rPr>
              <w:t>6)</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131"/>
        </w:trPr>
        <w:tc>
          <w:tcPr>
            <w:tcW w:w="1418" w:type="dxa"/>
            <w:tcBorders>
              <w:top w:val="nil"/>
              <w:left w:val="single" w:sz="4" w:space="0" w:color="auto"/>
              <w:bottom w:val="nil"/>
              <w:right w:val="nil"/>
            </w:tcBorders>
          </w:tcPr>
          <w:p w:rsidR="00B3245F" w:rsidRPr="004110FD" w:rsidRDefault="00B3245F" w:rsidP="00E943B6">
            <w:pPr>
              <w:pStyle w:val="NoSpacing"/>
              <w:ind w:left="-39"/>
              <w:rPr>
                <w:rFonts w:ascii="Times New Roman" w:eastAsia="Calibri" w:hAnsi="Times New Roman"/>
                <w:sz w:val="16"/>
                <w:szCs w:val="16"/>
              </w:rPr>
            </w:pPr>
            <w:r w:rsidRPr="004110FD">
              <w:rPr>
                <w:rFonts w:ascii="Times New Roman" w:eastAsia="Calibri" w:hAnsi="Times New Roman"/>
                <w:sz w:val="16"/>
                <w:szCs w:val="16"/>
              </w:rPr>
              <w:t xml:space="preserve">Унилат. ОО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начало</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 xml:space="preserve">15.56 </w:t>
            </w:r>
            <w:r w:rsidRPr="004110FD">
              <w:rPr>
                <w:rFonts w:ascii="Times New Roman" w:eastAsia="Calibri" w:hAnsi="Times New Roman"/>
                <w:sz w:val="16"/>
                <w:szCs w:val="16"/>
                <w:lang w:val="en-US"/>
              </w:rPr>
              <w:t>(</w:t>
            </w:r>
            <w:r w:rsidRPr="004110FD">
              <w:rPr>
                <w:rFonts w:ascii="Times New Roman" w:eastAsia="Calibri" w:hAnsi="Times New Roman"/>
                <w:sz w:val="16"/>
                <w:szCs w:val="16"/>
              </w:rPr>
              <w:t>11.06</w:t>
            </w:r>
            <w:r w:rsidRPr="004110FD">
              <w:rPr>
                <w:rFonts w:ascii="Times New Roman" w:eastAsia="Calibri" w:hAnsi="Times New Roman"/>
                <w:sz w:val="16"/>
                <w:szCs w:val="16"/>
                <w:lang w:val="en-US"/>
              </w:rPr>
              <w:t>)</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15.21</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9.46</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rPr>
            </w:pPr>
          </w:p>
        </w:tc>
      </w:tr>
      <w:tr w:rsidR="00B3245F" w:rsidRPr="00C01DA4" w:rsidTr="00EB2580">
        <w:trPr>
          <w:trHeight w:val="90"/>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край</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20.40</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10.33</w:t>
            </w:r>
            <w:r w:rsidRPr="004110FD">
              <w:rPr>
                <w:rFonts w:ascii="Times New Roman" w:eastAsia="Calibri" w:hAnsi="Times New Roman"/>
                <w:sz w:val="16"/>
                <w:szCs w:val="16"/>
                <w:lang w:val="en-US"/>
              </w:rPr>
              <w:t>)</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lang w:val="en-US"/>
              </w:rPr>
            </w:pPr>
            <w:r w:rsidRPr="004110FD">
              <w:rPr>
                <w:rFonts w:ascii="Times New Roman" w:eastAsia="Calibri" w:hAnsi="Times New Roman"/>
                <w:bCs/>
                <w:sz w:val="16"/>
                <w:szCs w:val="16"/>
              </w:rPr>
              <w:t>17.11</w:t>
            </w:r>
            <w:r w:rsidRPr="004110FD">
              <w:rPr>
                <w:rFonts w:ascii="Times New Roman" w:eastAsia="Calibri" w:hAnsi="Times New Roman"/>
                <w:bCs/>
                <w:sz w:val="16"/>
                <w:szCs w:val="16"/>
                <w:lang w:val="en-US"/>
              </w:rPr>
              <w:t xml:space="preserve"> </w:t>
            </w:r>
            <w:r w:rsidRPr="004110FD">
              <w:rPr>
                <w:rFonts w:ascii="Times New Roman" w:eastAsia="Calibri" w:hAnsi="Times New Roman"/>
                <w:bCs/>
                <w:sz w:val="16"/>
                <w:szCs w:val="16"/>
              </w:rPr>
              <w:t>(</w:t>
            </w:r>
            <w:r w:rsidRPr="004110FD">
              <w:rPr>
                <w:rFonts w:ascii="Times New Roman" w:eastAsia="Calibri" w:hAnsi="Times New Roman"/>
                <w:color w:val="000000"/>
                <w:sz w:val="16"/>
                <w:szCs w:val="16"/>
              </w:rPr>
              <w:t>10.19</w:t>
            </w:r>
            <w:r w:rsidRPr="004110FD">
              <w:rPr>
                <w:rFonts w:ascii="Times New Roman" w:eastAsia="Calibri" w:hAnsi="Times New Roman"/>
                <w:color w:val="000000"/>
                <w:sz w:val="16"/>
                <w:szCs w:val="16"/>
                <w:lang w:val="en-US"/>
              </w:rPr>
              <w:t>)</w:t>
            </w:r>
          </w:p>
        </w:tc>
        <w:tc>
          <w:tcPr>
            <w:tcW w:w="458" w:type="dxa"/>
            <w:tcBorders>
              <w:top w:val="nil"/>
              <w:left w:val="nil"/>
              <w:bottom w:val="nil"/>
              <w:right w:val="nil"/>
            </w:tcBorders>
          </w:tcPr>
          <w:p w:rsidR="00B3245F" w:rsidRPr="004110FD" w:rsidRDefault="00B3245F" w:rsidP="004110FD">
            <w:pPr>
              <w:pStyle w:val="NoSpacing"/>
              <w:ind w:left="-37"/>
              <w:rPr>
                <w:rFonts w:ascii="Times New Roman" w:eastAsia="Calibri" w:hAnsi="Times New Roman"/>
                <w:sz w:val="16"/>
                <w:szCs w:val="16"/>
              </w:rPr>
            </w:pPr>
            <w:r w:rsidRPr="004110FD">
              <w:rPr>
                <w:rFonts w:ascii="Times New Roman" w:eastAsia="Calibri" w:hAnsi="Times New Roman"/>
                <w:sz w:val="16"/>
                <w:szCs w:val="16"/>
              </w:rPr>
              <w:t>**</w:t>
            </w: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0.</w:t>
            </w:r>
            <w:r w:rsidRPr="004110FD">
              <w:rPr>
                <w:rFonts w:ascii="Times New Roman" w:eastAsia="Calibri" w:hAnsi="Times New Roman"/>
                <w:sz w:val="16"/>
                <w:szCs w:val="16"/>
                <w:lang w:val="en-US"/>
              </w:rPr>
              <w:t>378</w:t>
            </w:r>
            <w:r w:rsidRPr="004110FD">
              <w:rPr>
                <w:rFonts w:ascii="Times New Roman" w:eastAsia="Calibri" w:hAnsi="Times New Roman"/>
                <w:sz w:val="16"/>
                <w:szCs w:val="16"/>
              </w:rPr>
              <w:t xml:space="preserve"> </w:t>
            </w:r>
          </w:p>
        </w:tc>
      </w:tr>
      <w:tr w:rsidR="00B3245F" w:rsidRPr="00C01DA4" w:rsidTr="00EB2580">
        <w:trPr>
          <w:trHeight w:val="193"/>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разлика</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lang w:val="en-US"/>
              </w:rPr>
            </w:pPr>
            <w:r w:rsidRPr="004110FD">
              <w:rPr>
                <w:rFonts w:ascii="Times New Roman" w:eastAsia="Calibri" w:hAnsi="Times New Roman"/>
                <w:sz w:val="16"/>
                <w:szCs w:val="16"/>
                <w:lang w:val="en-US"/>
              </w:rPr>
              <w:t>4.83 (6.84)</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color w:val="000000"/>
                <w:sz w:val="16"/>
                <w:szCs w:val="16"/>
              </w:rPr>
              <w:t xml:space="preserve"> </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color w:val="000000"/>
                <w:sz w:val="16"/>
                <w:szCs w:val="16"/>
              </w:rPr>
              <w:t>1.89</w:t>
            </w:r>
            <w:r w:rsidRPr="004110FD">
              <w:rPr>
                <w:rFonts w:ascii="Times New Roman" w:eastAsia="Calibri" w:hAnsi="Times New Roman"/>
                <w:color w:val="000000"/>
                <w:sz w:val="16"/>
                <w:szCs w:val="16"/>
                <w:lang w:val="en-US"/>
              </w:rPr>
              <w:t xml:space="preserve"> (</w:t>
            </w:r>
            <w:r w:rsidRPr="004110FD">
              <w:rPr>
                <w:rFonts w:ascii="Times New Roman" w:eastAsia="Calibri" w:hAnsi="Times New Roman"/>
                <w:color w:val="000000"/>
                <w:sz w:val="16"/>
                <w:szCs w:val="16"/>
              </w:rPr>
              <w:t>4.21</w:t>
            </w:r>
            <w:r w:rsidRPr="004110FD">
              <w:rPr>
                <w:rFonts w:ascii="Times New Roman" w:eastAsia="Calibri" w:hAnsi="Times New Roman"/>
                <w:color w:val="000000"/>
                <w:sz w:val="16"/>
                <w:szCs w:val="16"/>
                <w:lang w:val="en-US"/>
              </w:rPr>
              <w:t>)</w:t>
            </w:r>
            <w:r w:rsidRPr="004110FD">
              <w:rPr>
                <w:rFonts w:ascii="Times New Roman" w:eastAsia="Calibri" w:hAnsi="Times New Roman"/>
                <w:color w:val="000000"/>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227"/>
        </w:trPr>
        <w:tc>
          <w:tcPr>
            <w:tcW w:w="1418" w:type="dxa"/>
            <w:tcBorders>
              <w:top w:val="nil"/>
              <w:left w:val="single" w:sz="4" w:space="0" w:color="auto"/>
              <w:bottom w:val="nil"/>
              <w:right w:val="nil"/>
            </w:tcBorders>
          </w:tcPr>
          <w:p w:rsidR="00B3245F" w:rsidRPr="004110FD" w:rsidRDefault="00B3245F" w:rsidP="00E943B6">
            <w:pPr>
              <w:pStyle w:val="NoSpacing"/>
              <w:ind w:left="-39"/>
              <w:rPr>
                <w:rFonts w:ascii="Times New Roman" w:eastAsia="Calibri" w:hAnsi="Times New Roman"/>
                <w:sz w:val="16"/>
                <w:szCs w:val="16"/>
              </w:rPr>
            </w:pPr>
            <w:r w:rsidRPr="004110FD">
              <w:rPr>
                <w:rFonts w:ascii="Times New Roman" w:eastAsia="Calibri" w:hAnsi="Times New Roman"/>
                <w:sz w:val="16"/>
                <w:szCs w:val="16"/>
              </w:rPr>
              <w:t xml:space="preserve">Унилат. ЗО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начало</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 xml:space="preserve">2.46  </w:t>
            </w:r>
            <w:r w:rsidRPr="004110FD">
              <w:rPr>
                <w:rFonts w:ascii="Times New Roman" w:eastAsia="Calibri" w:hAnsi="Times New Roman"/>
                <w:sz w:val="16"/>
                <w:szCs w:val="16"/>
                <w:lang w:val="en-US"/>
              </w:rPr>
              <w:t>(</w:t>
            </w:r>
            <w:r w:rsidRPr="004110FD">
              <w:rPr>
                <w:rFonts w:ascii="Times New Roman" w:eastAsia="Calibri" w:hAnsi="Times New Roman"/>
                <w:sz w:val="16"/>
                <w:szCs w:val="16"/>
              </w:rPr>
              <w:t>1.85</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 xml:space="preserve">3.00 </w:t>
            </w:r>
            <w:r w:rsidRPr="004110FD">
              <w:rPr>
                <w:rFonts w:ascii="Times New Roman" w:eastAsia="Calibri" w:hAnsi="Times New Roman"/>
                <w:sz w:val="16"/>
                <w:szCs w:val="16"/>
                <w:lang w:val="en-US"/>
              </w:rPr>
              <w:t>(</w:t>
            </w:r>
            <w:r w:rsidRPr="004110FD">
              <w:rPr>
                <w:rFonts w:ascii="Times New Roman" w:eastAsia="Calibri" w:hAnsi="Times New Roman"/>
                <w:sz w:val="16"/>
                <w:szCs w:val="16"/>
              </w:rPr>
              <w:t>2.91</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199"/>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край</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4.41</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2.89)</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lang w:val="en-US"/>
              </w:rPr>
              <w:t xml:space="preserve">*** </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1.94</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1.09</w:t>
            </w:r>
            <w:r w:rsidRPr="004110FD">
              <w:rPr>
                <w:rFonts w:ascii="Times New Roman" w:eastAsia="Calibri" w:hAnsi="Times New Roman"/>
                <w:sz w:val="16"/>
                <w:szCs w:val="16"/>
                <w:lang w:val="en-US"/>
              </w:rPr>
              <w:t>)</w:t>
            </w:r>
          </w:p>
        </w:tc>
        <w:tc>
          <w:tcPr>
            <w:tcW w:w="458" w:type="dxa"/>
            <w:tcBorders>
              <w:top w:val="nil"/>
              <w:left w:val="nil"/>
              <w:bottom w:val="nil"/>
              <w:right w:val="nil"/>
            </w:tcBorders>
          </w:tcPr>
          <w:p w:rsidR="00B3245F" w:rsidRPr="004110FD" w:rsidRDefault="00B3245F" w:rsidP="00E943B6">
            <w:pPr>
              <w:pStyle w:val="NoSpacing"/>
              <w:ind w:left="-37" w:firstLine="37"/>
              <w:rPr>
                <w:rFonts w:ascii="Times New Roman" w:eastAsia="Calibri" w:hAnsi="Times New Roman"/>
                <w:sz w:val="16"/>
                <w:szCs w:val="16"/>
              </w:rPr>
            </w:pPr>
            <w:r w:rsidRPr="004110FD">
              <w:rPr>
                <w:rFonts w:ascii="Times New Roman" w:eastAsia="Calibri" w:hAnsi="Times New Roman"/>
                <w:sz w:val="16"/>
                <w:szCs w:val="16"/>
              </w:rPr>
              <w:t>*</w:t>
            </w: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rPr>
              <w:t xml:space="preserve">0.000***  </w:t>
            </w:r>
          </w:p>
        </w:tc>
      </w:tr>
      <w:tr w:rsidR="00B3245F" w:rsidRPr="00C01DA4" w:rsidTr="00EB2580">
        <w:trPr>
          <w:trHeight w:val="131"/>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разлика</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lang w:val="en-US"/>
              </w:rPr>
            </w:pPr>
            <w:r w:rsidRPr="004110FD">
              <w:rPr>
                <w:rFonts w:ascii="Times New Roman" w:eastAsia="Calibri" w:hAnsi="Times New Roman"/>
                <w:sz w:val="16"/>
                <w:szCs w:val="16"/>
                <w:lang w:val="en-US"/>
              </w:rPr>
              <w:t>1.96 (2.19)</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lang w:val="en-US"/>
              </w:rPr>
            </w:pPr>
            <w:r w:rsidRPr="004110FD">
              <w:rPr>
                <w:rFonts w:ascii="Times New Roman" w:eastAsia="Calibri" w:hAnsi="Times New Roman"/>
                <w:sz w:val="16"/>
                <w:szCs w:val="16"/>
                <w:lang w:val="en-US"/>
              </w:rPr>
              <w:t>-1.00 (2.71)</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105"/>
        </w:trPr>
        <w:tc>
          <w:tcPr>
            <w:tcW w:w="1418" w:type="dxa"/>
            <w:tcBorders>
              <w:top w:val="nil"/>
              <w:left w:val="single" w:sz="4" w:space="0" w:color="auto"/>
              <w:bottom w:val="nil"/>
              <w:right w:val="nil"/>
            </w:tcBorders>
          </w:tcPr>
          <w:p w:rsidR="00B3245F" w:rsidRPr="004110FD" w:rsidRDefault="00B3245F" w:rsidP="00E943B6">
            <w:pPr>
              <w:pStyle w:val="NoSpacing"/>
              <w:ind w:left="-39"/>
              <w:rPr>
                <w:rFonts w:ascii="Times New Roman" w:eastAsia="Calibri" w:hAnsi="Times New Roman"/>
                <w:sz w:val="16"/>
                <w:szCs w:val="16"/>
              </w:rPr>
            </w:pPr>
            <w:r w:rsidRPr="004110FD">
              <w:rPr>
                <w:rFonts w:ascii="Times New Roman" w:eastAsia="Calibri" w:hAnsi="Times New Roman"/>
                <w:sz w:val="16"/>
                <w:szCs w:val="16"/>
              </w:rPr>
              <w:t xml:space="preserve">Стоеж, мека ЗО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rPr>
              <w:t>начало</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25.36</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 xml:space="preserve">8.85 </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25.87</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8.28</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227"/>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rPr>
            </w:pPr>
            <w:r w:rsidRPr="004110FD">
              <w:rPr>
                <w:rFonts w:ascii="Times New Roman" w:eastAsia="Calibri" w:hAnsi="Times New Roman"/>
                <w:sz w:val="16"/>
                <w:szCs w:val="16"/>
              </w:rPr>
              <w:t xml:space="preserve">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край</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 xml:space="preserve">28.48 </w:t>
            </w:r>
            <w:r w:rsidRPr="004110FD">
              <w:rPr>
                <w:rFonts w:ascii="Times New Roman" w:eastAsia="Calibri" w:hAnsi="Times New Roman"/>
                <w:sz w:val="16"/>
                <w:szCs w:val="16"/>
                <w:lang w:val="en-US"/>
              </w:rPr>
              <w:t>(</w:t>
            </w:r>
            <w:r w:rsidRPr="004110FD">
              <w:rPr>
                <w:rFonts w:ascii="Times New Roman" w:eastAsia="Calibri" w:hAnsi="Times New Roman"/>
                <w:sz w:val="16"/>
                <w:szCs w:val="16"/>
              </w:rPr>
              <w:t>5.23</w:t>
            </w:r>
            <w:r w:rsidRPr="004110FD">
              <w:rPr>
                <w:rFonts w:ascii="Times New Roman" w:eastAsia="Calibri" w:hAnsi="Times New Roman"/>
                <w:sz w:val="16"/>
                <w:szCs w:val="16"/>
                <w:lang w:val="en-US"/>
              </w:rPr>
              <w:t>)</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25.18</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9.46</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 xml:space="preserve">0.054 </w:t>
            </w:r>
          </w:p>
        </w:tc>
      </w:tr>
      <w:tr w:rsidR="00B3245F" w:rsidRPr="00C01DA4" w:rsidTr="00EB2580">
        <w:trPr>
          <w:trHeight w:val="111"/>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разлика</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lang w:val="en-US"/>
              </w:rPr>
            </w:pPr>
            <w:r w:rsidRPr="004110FD">
              <w:rPr>
                <w:rFonts w:ascii="Times New Roman" w:eastAsia="Calibri" w:hAnsi="Times New Roman"/>
                <w:sz w:val="16"/>
                <w:szCs w:val="16"/>
                <w:lang w:val="en-US"/>
              </w:rPr>
              <w:t>3.11 (7.04)</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color w:val="000000"/>
                <w:sz w:val="16"/>
                <w:szCs w:val="16"/>
              </w:rPr>
              <w:t xml:space="preserve"> </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color w:val="000000"/>
                <w:sz w:val="16"/>
                <w:szCs w:val="16"/>
                <w:lang w:val="en-US"/>
              </w:rPr>
              <w:t>-0.66 (4.10)</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227"/>
        </w:trPr>
        <w:tc>
          <w:tcPr>
            <w:tcW w:w="1418" w:type="dxa"/>
            <w:tcBorders>
              <w:top w:val="nil"/>
              <w:left w:val="single" w:sz="4" w:space="0" w:color="auto"/>
              <w:bottom w:val="nil"/>
              <w:right w:val="nil"/>
            </w:tcBorders>
          </w:tcPr>
          <w:p w:rsidR="00B3245F" w:rsidRPr="004110FD" w:rsidRDefault="00B3245F" w:rsidP="00E943B6">
            <w:pPr>
              <w:pStyle w:val="NoSpacing"/>
              <w:ind w:left="-39"/>
              <w:rPr>
                <w:rFonts w:ascii="Times New Roman" w:eastAsia="Calibri" w:hAnsi="Times New Roman"/>
                <w:sz w:val="16"/>
                <w:szCs w:val="16"/>
              </w:rPr>
            </w:pPr>
            <w:r w:rsidRPr="004110FD">
              <w:rPr>
                <w:rFonts w:ascii="Times New Roman" w:eastAsia="Calibri" w:hAnsi="Times New Roman"/>
                <w:sz w:val="16"/>
                <w:szCs w:val="16"/>
              </w:rPr>
              <w:t xml:space="preserve">Унилат, мека ОО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начало</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6.86</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 xml:space="preserve">7.93)  </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6.62</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 xml:space="preserve">6.48 </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227"/>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rPr>
            </w:pPr>
            <w:r w:rsidRPr="004110FD">
              <w:rPr>
                <w:rFonts w:ascii="Times New Roman" w:eastAsia="Calibri" w:hAnsi="Times New Roman"/>
                <w:sz w:val="16"/>
                <w:szCs w:val="16"/>
              </w:rPr>
              <w:t xml:space="preserve">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край</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sz w:val="16"/>
                <w:szCs w:val="16"/>
              </w:rPr>
              <w:t>10.22</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8.89</w:t>
            </w:r>
            <w:r w:rsidRPr="004110FD">
              <w:rPr>
                <w:rFonts w:ascii="Times New Roman" w:eastAsia="Calibri" w:hAnsi="Times New Roman"/>
                <w:sz w:val="16"/>
                <w:szCs w:val="16"/>
                <w:lang w:val="en-US"/>
              </w:rPr>
              <w:t>)</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rPr>
              <w:t>***</w:t>
            </w: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rPr>
            </w:pPr>
            <w:r w:rsidRPr="004110FD">
              <w:rPr>
                <w:rFonts w:ascii="Times New Roman" w:eastAsia="Calibri" w:hAnsi="Times New Roman"/>
                <w:sz w:val="16"/>
                <w:szCs w:val="16"/>
              </w:rPr>
              <w:t>5.31</w:t>
            </w:r>
            <w:r w:rsidRPr="004110FD">
              <w:rPr>
                <w:rFonts w:ascii="Times New Roman" w:eastAsia="Calibri" w:hAnsi="Times New Roman"/>
                <w:sz w:val="16"/>
                <w:szCs w:val="16"/>
                <w:lang w:val="en-US"/>
              </w:rPr>
              <w:t xml:space="preserve"> (</w:t>
            </w:r>
            <w:r w:rsidRPr="004110FD">
              <w:rPr>
                <w:rFonts w:ascii="Times New Roman" w:eastAsia="Calibri" w:hAnsi="Times New Roman"/>
                <w:sz w:val="16"/>
                <w:szCs w:val="16"/>
              </w:rPr>
              <w:t>6.25</w:t>
            </w:r>
            <w:r w:rsidRPr="004110FD">
              <w:rPr>
                <w:rFonts w:ascii="Times New Roman" w:eastAsia="Calibri" w:hAnsi="Times New Roman"/>
                <w:sz w:val="16"/>
                <w:szCs w:val="16"/>
                <w:lang w:val="en-US"/>
              </w:rPr>
              <w:t>)</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lang w:val="en-US"/>
              </w:rPr>
              <w:t>0</w:t>
            </w:r>
            <w:r w:rsidRPr="004110FD">
              <w:rPr>
                <w:rFonts w:ascii="Times New Roman" w:eastAsia="Calibri" w:hAnsi="Times New Roman"/>
                <w:sz w:val="16"/>
                <w:szCs w:val="16"/>
              </w:rPr>
              <w:t xml:space="preserve">.000***  </w:t>
            </w:r>
          </w:p>
        </w:tc>
      </w:tr>
      <w:tr w:rsidR="00B3245F" w:rsidRPr="00C01DA4" w:rsidTr="00EB2580">
        <w:trPr>
          <w:trHeight w:val="191"/>
        </w:trPr>
        <w:tc>
          <w:tcPr>
            <w:tcW w:w="1418" w:type="dxa"/>
            <w:tcBorders>
              <w:top w:val="nil"/>
              <w:left w:val="single" w:sz="4" w:space="0" w:color="auto"/>
              <w:bottom w:val="nil"/>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разлика</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lang w:val="en-US"/>
              </w:rPr>
            </w:pPr>
            <w:r w:rsidRPr="004110FD">
              <w:rPr>
                <w:rFonts w:ascii="Times New Roman" w:eastAsia="Calibri" w:hAnsi="Times New Roman"/>
                <w:sz w:val="16"/>
                <w:szCs w:val="16"/>
                <w:lang w:val="en-US"/>
              </w:rPr>
              <w:t>3.36 (4.84)</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lang w:val="en-US"/>
              </w:rPr>
            </w:pPr>
            <w:r w:rsidRPr="004110FD">
              <w:rPr>
                <w:rFonts w:ascii="Times New Roman" w:eastAsia="Calibri" w:hAnsi="Times New Roman"/>
                <w:sz w:val="16"/>
                <w:szCs w:val="16"/>
                <w:lang w:val="en-US"/>
              </w:rPr>
              <w:t>-1.30 (3.99)</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227"/>
        </w:trPr>
        <w:tc>
          <w:tcPr>
            <w:tcW w:w="1418" w:type="dxa"/>
            <w:tcBorders>
              <w:top w:val="nil"/>
              <w:left w:val="single" w:sz="4" w:space="0" w:color="auto"/>
              <w:bottom w:val="nil"/>
              <w:right w:val="nil"/>
            </w:tcBorders>
          </w:tcPr>
          <w:p w:rsidR="00B3245F" w:rsidRPr="004110FD" w:rsidRDefault="00B3245F" w:rsidP="00E943B6">
            <w:pPr>
              <w:pStyle w:val="NoSpacing"/>
              <w:ind w:left="-39"/>
              <w:rPr>
                <w:rFonts w:ascii="Times New Roman" w:eastAsia="Calibri" w:hAnsi="Times New Roman"/>
                <w:sz w:val="16"/>
                <w:szCs w:val="16"/>
              </w:rPr>
            </w:pPr>
            <w:r w:rsidRPr="004110FD">
              <w:rPr>
                <w:rFonts w:ascii="Times New Roman" w:eastAsia="Calibri" w:hAnsi="Times New Roman"/>
                <w:sz w:val="16"/>
                <w:szCs w:val="16"/>
              </w:rPr>
              <w:t xml:space="preserve"> Унилат, мека ЗО </w:t>
            </w:r>
          </w:p>
        </w:tc>
        <w:tc>
          <w:tcPr>
            <w:tcW w:w="850"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начало</w:t>
            </w:r>
          </w:p>
        </w:tc>
        <w:tc>
          <w:tcPr>
            <w:tcW w:w="1134" w:type="dxa"/>
            <w:tcBorders>
              <w:top w:val="nil"/>
              <w:left w:val="nil"/>
              <w:bottom w:val="nil"/>
              <w:right w:val="nil"/>
            </w:tcBorders>
          </w:tcPr>
          <w:p w:rsidR="00B3245F" w:rsidRPr="004110FD" w:rsidRDefault="00B3245F" w:rsidP="004110FD">
            <w:pPr>
              <w:pStyle w:val="NoSpacing"/>
              <w:ind w:left="-33"/>
              <w:rPr>
                <w:rFonts w:ascii="Times New Roman" w:eastAsia="Calibri" w:hAnsi="Times New Roman"/>
                <w:sz w:val="16"/>
                <w:szCs w:val="16"/>
                <w:highlight w:val="yellow"/>
                <w:lang w:val="en-US"/>
              </w:rPr>
            </w:pPr>
            <w:r w:rsidRPr="004110FD">
              <w:rPr>
                <w:rFonts w:ascii="Times New Roman" w:eastAsia="Calibri" w:hAnsi="Times New Roman"/>
                <w:color w:val="000000"/>
                <w:sz w:val="16"/>
                <w:szCs w:val="16"/>
              </w:rPr>
              <w:t>1.</w:t>
            </w:r>
            <w:r w:rsidRPr="004110FD">
              <w:rPr>
                <w:rFonts w:ascii="Times New Roman" w:eastAsia="Calibri" w:hAnsi="Times New Roman"/>
                <w:color w:val="000000"/>
                <w:sz w:val="16"/>
                <w:szCs w:val="16"/>
                <w:lang w:val="en-US"/>
              </w:rPr>
              <w:t>59</w:t>
            </w:r>
            <w:r w:rsidRPr="004110FD">
              <w:rPr>
                <w:rFonts w:ascii="Times New Roman" w:eastAsia="Calibri" w:hAnsi="Times New Roman"/>
                <w:color w:val="000000"/>
                <w:sz w:val="16"/>
                <w:szCs w:val="16"/>
              </w:rPr>
              <w:t xml:space="preserve"> </w:t>
            </w:r>
            <w:r w:rsidRPr="004110FD">
              <w:rPr>
                <w:rFonts w:ascii="Times New Roman" w:eastAsia="Calibri" w:hAnsi="Times New Roman"/>
                <w:color w:val="000000"/>
                <w:sz w:val="16"/>
                <w:szCs w:val="16"/>
                <w:lang w:val="en-US"/>
              </w:rPr>
              <w:t>(</w:t>
            </w:r>
            <w:r w:rsidRPr="004110FD">
              <w:rPr>
                <w:rFonts w:ascii="Times New Roman" w:eastAsia="Calibri" w:hAnsi="Times New Roman"/>
                <w:color w:val="000000"/>
                <w:sz w:val="16"/>
                <w:szCs w:val="16"/>
              </w:rPr>
              <w:t>1.</w:t>
            </w:r>
            <w:r w:rsidRPr="004110FD">
              <w:rPr>
                <w:rFonts w:ascii="Times New Roman" w:eastAsia="Calibri" w:hAnsi="Times New Roman"/>
                <w:color w:val="000000"/>
                <w:sz w:val="16"/>
                <w:szCs w:val="16"/>
                <w:lang w:val="en-US"/>
              </w:rPr>
              <w:t>10)</w:t>
            </w:r>
            <w:r w:rsidRPr="004110FD">
              <w:rPr>
                <w:rFonts w:ascii="Times New Roman" w:eastAsia="Calibri" w:hAnsi="Times New Roman"/>
                <w:sz w:val="16"/>
                <w:szCs w:val="16"/>
              </w:rPr>
              <w:t xml:space="preserve">   </w:t>
            </w:r>
          </w:p>
        </w:tc>
        <w:tc>
          <w:tcPr>
            <w:tcW w:w="567"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highlight w:val="yellow"/>
                <w:lang w:val="en-US"/>
              </w:rPr>
            </w:pPr>
          </w:p>
        </w:tc>
        <w:tc>
          <w:tcPr>
            <w:tcW w:w="1102" w:type="dxa"/>
            <w:tcBorders>
              <w:top w:val="nil"/>
              <w:left w:val="nil"/>
              <w:bottom w:val="nil"/>
              <w:right w:val="nil"/>
            </w:tcBorders>
          </w:tcPr>
          <w:p w:rsidR="00B3245F" w:rsidRPr="004110FD" w:rsidRDefault="00B3245F" w:rsidP="004110FD">
            <w:pPr>
              <w:pStyle w:val="NoSpacing"/>
              <w:ind w:left="-19"/>
              <w:rPr>
                <w:rFonts w:ascii="Times New Roman" w:eastAsia="Calibri" w:hAnsi="Times New Roman"/>
                <w:sz w:val="16"/>
                <w:szCs w:val="16"/>
                <w:highlight w:val="yellow"/>
                <w:lang w:val="en-US"/>
              </w:rPr>
            </w:pPr>
            <w:r w:rsidRPr="004110FD">
              <w:rPr>
                <w:rFonts w:ascii="Times New Roman" w:eastAsia="Calibri" w:hAnsi="Times New Roman"/>
                <w:sz w:val="16"/>
                <w:szCs w:val="16"/>
              </w:rPr>
              <w:t xml:space="preserve">1.65 </w:t>
            </w:r>
            <w:r w:rsidRPr="004110FD">
              <w:rPr>
                <w:rFonts w:ascii="Times New Roman" w:eastAsia="Calibri" w:hAnsi="Times New Roman"/>
                <w:sz w:val="16"/>
                <w:szCs w:val="16"/>
                <w:lang w:val="en-US"/>
              </w:rPr>
              <w:t>(</w:t>
            </w:r>
            <w:r w:rsidRPr="004110FD">
              <w:rPr>
                <w:rFonts w:ascii="Times New Roman" w:eastAsia="Calibri" w:hAnsi="Times New Roman"/>
                <w:sz w:val="16"/>
                <w:szCs w:val="16"/>
              </w:rPr>
              <w:t>1.22</w:t>
            </w:r>
            <w:r w:rsidRPr="004110FD">
              <w:rPr>
                <w:rFonts w:ascii="Times New Roman" w:eastAsia="Calibri" w:hAnsi="Times New Roman"/>
                <w:sz w:val="16"/>
                <w:szCs w:val="16"/>
                <w:lang w:val="en-US"/>
              </w:rPr>
              <w:t>)</w:t>
            </w:r>
            <w:r w:rsidRPr="004110FD">
              <w:rPr>
                <w:rFonts w:ascii="Times New Roman" w:eastAsia="Calibri" w:hAnsi="Times New Roman"/>
                <w:sz w:val="16"/>
                <w:szCs w:val="16"/>
              </w:rPr>
              <w:t xml:space="preserve">   </w:t>
            </w:r>
          </w:p>
        </w:tc>
        <w:tc>
          <w:tcPr>
            <w:tcW w:w="458" w:type="dxa"/>
            <w:tcBorders>
              <w:top w:val="nil"/>
              <w:left w:val="nil"/>
              <w:bottom w:val="nil"/>
              <w:right w:val="nil"/>
            </w:tcBorders>
          </w:tcPr>
          <w:p w:rsidR="00B3245F" w:rsidRPr="004110FD" w:rsidRDefault="00B3245F" w:rsidP="00721FCD">
            <w:pPr>
              <w:pStyle w:val="NoSpacing"/>
              <w:rPr>
                <w:rFonts w:ascii="Times New Roman" w:eastAsia="Calibri" w:hAnsi="Times New Roman"/>
                <w:sz w:val="16"/>
                <w:szCs w:val="16"/>
                <w:highlight w:val="yellow"/>
                <w:lang w:val="en-US"/>
              </w:rPr>
            </w:pPr>
          </w:p>
        </w:tc>
        <w:tc>
          <w:tcPr>
            <w:tcW w:w="885" w:type="dxa"/>
            <w:tcBorders>
              <w:top w:val="nil"/>
              <w:left w:val="nil"/>
              <w:bottom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r w:rsidR="00B3245F" w:rsidRPr="00C01DA4" w:rsidTr="00EB2580">
        <w:trPr>
          <w:trHeight w:val="227"/>
        </w:trPr>
        <w:tc>
          <w:tcPr>
            <w:tcW w:w="1418" w:type="dxa"/>
            <w:tcBorders>
              <w:top w:val="nil"/>
              <w:left w:val="single" w:sz="4" w:space="0" w:color="auto"/>
              <w:right w:val="nil"/>
            </w:tcBorders>
          </w:tcPr>
          <w:p w:rsidR="00B3245F" w:rsidRPr="004110FD" w:rsidRDefault="00B3245F" w:rsidP="004110FD">
            <w:pPr>
              <w:pStyle w:val="NoSpacing"/>
              <w:ind w:left="-39"/>
              <w:rPr>
                <w:rFonts w:ascii="Times New Roman" w:eastAsia="Calibri" w:hAnsi="Times New Roman"/>
                <w:sz w:val="16"/>
                <w:szCs w:val="16"/>
                <w:lang w:val="en-US"/>
              </w:rPr>
            </w:pPr>
          </w:p>
        </w:tc>
        <w:tc>
          <w:tcPr>
            <w:tcW w:w="850" w:type="dxa"/>
            <w:tcBorders>
              <w:top w:val="nil"/>
              <w:left w:val="nil"/>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край</w:t>
            </w:r>
          </w:p>
        </w:tc>
        <w:tc>
          <w:tcPr>
            <w:tcW w:w="1134" w:type="dxa"/>
            <w:tcBorders>
              <w:top w:val="nil"/>
              <w:left w:val="nil"/>
              <w:right w:val="nil"/>
            </w:tcBorders>
          </w:tcPr>
          <w:p w:rsidR="00B3245F" w:rsidRPr="004110FD" w:rsidRDefault="00B3245F" w:rsidP="004110FD">
            <w:pPr>
              <w:pStyle w:val="NoSpacing"/>
              <w:ind w:left="-33"/>
              <w:rPr>
                <w:rFonts w:ascii="Times New Roman" w:eastAsia="Calibri" w:hAnsi="Times New Roman"/>
                <w:sz w:val="16"/>
                <w:szCs w:val="16"/>
                <w:highlight w:val="yellow"/>
                <w:lang w:val="en-US"/>
              </w:rPr>
            </w:pPr>
            <w:r w:rsidRPr="004110FD">
              <w:rPr>
                <w:rFonts w:ascii="Times New Roman" w:eastAsia="Calibri" w:hAnsi="Times New Roman"/>
                <w:sz w:val="16"/>
                <w:szCs w:val="16"/>
              </w:rPr>
              <w:t>1,</w:t>
            </w:r>
            <w:r w:rsidRPr="004110FD">
              <w:rPr>
                <w:rFonts w:ascii="Times New Roman" w:eastAsia="Calibri" w:hAnsi="Times New Roman"/>
                <w:sz w:val="16"/>
                <w:szCs w:val="16"/>
                <w:lang w:val="en-US"/>
              </w:rPr>
              <w:t>62 (</w:t>
            </w:r>
            <w:r w:rsidRPr="004110FD">
              <w:rPr>
                <w:rFonts w:ascii="Times New Roman" w:eastAsia="Calibri" w:hAnsi="Times New Roman"/>
                <w:sz w:val="16"/>
                <w:szCs w:val="16"/>
              </w:rPr>
              <w:t>0,</w:t>
            </w:r>
            <w:r w:rsidRPr="004110FD">
              <w:rPr>
                <w:rFonts w:ascii="Times New Roman" w:eastAsia="Calibri" w:hAnsi="Times New Roman"/>
                <w:sz w:val="16"/>
                <w:szCs w:val="16"/>
                <w:lang w:val="en-US"/>
              </w:rPr>
              <w:t>96)</w:t>
            </w:r>
          </w:p>
        </w:tc>
        <w:tc>
          <w:tcPr>
            <w:tcW w:w="567" w:type="dxa"/>
            <w:tcBorders>
              <w:top w:val="nil"/>
              <w:left w:val="nil"/>
              <w:right w:val="nil"/>
            </w:tcBorders>
          </w:tcPr>
          <w:p w:rsidR="00B3245F" w:rsidRPr="004110FD" w:rsidRDefault="00B3245F" w:rsidP="00721FCD">
            <w:pPr>
              <w:pStyle w:val="NoSpacing"/>
              <w:rPr>
                <w:rFonts w:ascii="Times New Roman" w:eastAsia="Calibri" w:hAnsi="Times New Roman"/>
                <w:sz w:val="16"/>
                <w:szCs w:val="16"/>
                <w:highlight w:val="yellow"/>
                <w:lang w:val="en-US"/>
              </w:rPr>
            </w:pPr>
          </w:p>
        </w:tc>
        <w:tc>
          <w:tcPr>
            <w:tcW w:w="1102" w:type="dxa"/>
            <w:tcBorders>
              <w:top w:val="nil"/>
              <w:left w:val="nil"/>
              <w:right w:val="nil"/>
            </w:tcBorders>
          </w:tcPr>
          <w:p w:rsidR="00B3245F" w:rsidRPr="004110FD" w:rsidRDefault="00B3245F" w:rsidP="004110FD">
            <w:pPr>
              <w:pStyle w:val="NoSpacing"/>
              <w:ind w:left="-19"/>
              <w:rPr>
                <w:rFonts w:ascii="Times New Roman" w:eastAsia="Calibri" w:hAnsi="Times New Roman"/>
                <w:sz w:val="16"/>
                <w:szCs w:val="16"/>
                <w:highlight w:val="yellow"/>
                <w:lang w:val="en-US"/>
              </w:rPr>
            </w:pPr>
            <w:r w:rsidRPr="004110FD">
              <w:rPr>
                <w:rFonts w:ascii="Times New Roman" w:eastAsia="Calibri" w:hAnsi="Times New Roman"/>
                <w:sz w:val="16"/>
                <w:szCs w:val="16"/>
              </w:rPr>
              <w:t>1.</w:t>
            </w:r>
            <w:r w:rsidRPr="004110FD">
              <w:rPr>
                <w:rFonts w:ascii="Times New Roman" w:eastAsia="Calibri" w:hAnsi="Times New Roman"/>
                <w:sz w:val="16"/>
                <w:szCs w:val="16"/>
                <w:lang w:val="en-US"/>
              </w:rPr>
              <w:t>50</w:t>
            </w:r>
            <w:r w:rsidRPr="004110FD">
              <w:rPr>
                <w:rFonts w:ascii="Times New Roman" w:eastAsia="Calibri" w:hAnsi="Times New Roman"/>
                <w:sz w:val="16"/>
                <w:szCs w:val="16"/>
              </w:rPr>
              <w:t xml:space="preserve"> (</w:t>
            </w:r>
            <w:r w:rsidRPr="004110FD">
              <w:rPr>
                <w:rFonts w:ascii="Times New Roman" w:eastAsia="Calibri" w:hAnsi="Times New Roman"/>
                <w:sz w:val="16"/>
                <w:szCs w:val="16"/>
                <w:lang w:val="en-US"/>
              </w:rPr>
              <w:t>1.09</w:t>
            </w:r>
            <w:r w:rsidRPr="004110FD">
              <w:rPr>
                <w:rFonts w:ascii="Times New Roman" w:eastAsia="Calibri" w:hAnsi="Times New Roman"/>
                <w:sz w:val="16"/>
                <w:szCs w:val="16"/>
              </w:rPr>
              <w:t xml:space="preserve">)   </w:t>
            </w:r>
          </w:p>
        </w:tc>
        <w:tc>
          <w:tcPr>
            <w:tcW w:w="458" w:type="dxa"/>
            <w:tcBorders>
              <w:top w:val="nil"/>
              <w:left w:val="nil"/>
              <w:right w:val="nil"/>
            </w:tcBorders>
          </w:tcPr>
          <w:p w:rsidR="00B3245F" w:rsidRPr="004110FD" w:rsidRDefault="00B3245F" w:rsidP="00721FCD">
            <w:pPr>
              <w:pStyle w:val="NoSpacing"/>
              <w:rPr>
                <w:rFonts w:ascii="Times New Roman" w:eastAsia="Calibri" w:hAnsi="Times New Roman"/>
                <w:sz w:val="16"/>
                <w:szCs w:val="16"/>
                <w:highlight w:val="yellow"/>
                <w:lang w:val="en-US"/>
              </w:rPr>
            </w:pPr>
          </w:p>
        </w:tc>
        <w:tc>
          <w:tcPr>
            <w:tcW w:w="885" w:type="dxa"/>
            <w:tcBorders>
              <w:top w:val="nil"/>
              <w:left w:val="nil"/>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r w:rsidRPr="004110FD">
              <w:rPr>
                <w:rFonts w:ascii="Times New Roman" w:eastAsia="Calibri" w:hAnsi="Times New Roman"/>
                <w:sz w:val="16"/>
                <w:szCs w:val="16"/>
                <w:lang w:val="en-US"/>
              </w:rPr>
              <w:t>0.211</w:t>
            </w:r>
          </w:p>
        </w:tc>
      </w:tr>
      <w:tr w:rsidR="00B3245F" w:rsidRPr="00C01DA4" w:rsidTr="00EB2580">
        <w:trPr>
          <w:trHeight w:val="227"/>
        </w:trPr>
        <w:tc>
          <w:tcPr>
            <w:tcW w:w="1418" w:type="dxa"/>
            <w:tcBorders>
              <w:top w:val="nil"/>
              <w:left w:val="single" w:sz="4" w:space="0" w:color="auto"/>
              <w:bottom w:val="single" w:sz="4" w:space="0" w:color="auto"/>
              <w:right w:val="nil"/>
            </w:tcBorders>
          </w:tcPr>
          <w:p w:rsidR="00B3245F" w:rsidRPr="004110FD" w:rsidRDefault="00B3245F" w:rsidP="00721FCD">
            <w:pPr>
              <w:pStyle w:val="NoSpacing"/>
              <w:rPr>
                <w:rFonts w:ascii="Times New Roman" w:eastAsia="Calibri" w:hAnsi="Times New Roman"/>
                <w:sz w:val="16"/>
                <w:szCs w:val="16"/>
                <w:lang w:val="en-US"/>
              </w:rPr>
            </w:pPr>
          </w:p>
        </w:tc>
        <w:tc>
          <w:tcPr>
            <w:tcW w:w="850" w:type="dxa"/>
            <w:tcBorders>
              <w:top w:val="nil"/>
              <w:left w:val="nil"/>
              <w:bottom w:val="single" w:sz="4" w:space="0" w:color="auto"/>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sz w:val="16"/>
                <w:szCs w:val="16"/>
              </w:rPr>
              <w:t>разлика</w:t>
            </w:r>
          </w:p>
        </w:tc>
        <w:tc>
          <w:tcPr>
            <w:tcW w:w="1134" w:type="dxa"/>
            <w:tcBorders>
              <w:top w:val="nil"/>
              <w:left w:val="nil"/>
              <w:bottom w:val="single" w:sz="4" w:space="0" w:color="auto"/>
              <w:right w:val="nil"/>
            </w:tcBorders>
          </w:tcPr>
          <w:p w:rsidR="00B3245F" w:rsidRPr="004110FD" w:rsidRDefault="00B3245F" w:rsidP="004110FD">
            <w:pPr>
              <w:pStyle w:val="NoSpacing"/>
              <w:ind w:left="-33"/>
              <w:rPr>
                <w:rFonts w:ascii="Times New Roman" w:eastAsia="Calibri" w:hAnsi="Times New Roman"/>
                <w:sz w:val="16"/>
                <w:szCs w:val="16"/>
              </w:rPr>
            </w:pPr>
            <w:r w:rsidRPr="004110FD">
              <w:rPr>
                <w:rFonts w:ascii="Times New Roman" w:eastAsia="Calibri" w:hAnsi="Times New Roman"/>
                <w:color w:val="000000"/>
                <w:sz w:val="16"/>
                <w:szCs w:val="16"/>
                <w:lang w:val="en-US"/>
              </w:rPr>
              <w:t>-0.04 (0.66)</w:t>
            </w:r>
            <w:r w:rsidRPr="004110FD">
              <w:rPr>
                <w:rFonts w:ascii="Times New Roman" w:eastAsia="Calibri" w:hAnsi="Times New Roman"/>
                <w:color w:val="000000"/>
                <w:sz w:val="16"/>
                <w:szCs w:val="16"/>
                <w:highlight w:val="lightGray"/>
                <w:u w:val="single"/>
              </w:rPr>
              <w:t xml:space="preserve">                  </w:t>
            </w:r>
          </w:p>
        </w:tc>
        <w:tc>
          <w:tcPr>
            <w:tcW w:w="567" w:type="dxa"/>
            <w:tcBorders>
              <w:top w:val="nil"/>
              <w:left w:val="nil"/>
              <w:bottom w:val="single" w:sz="4" w:space="0" w:color="auto"/>
              <w:right w:val="nil"/>
            </w:tcBorders>
          </w:tcPr>
          <w:p w:rsidR="00B3245F" w:rsidRPr="004110FD" w:rsidRDefault="00B3245F" w:rsidP="00721FCD">
            <w:pPr>
              <w:pStyle w:val="NoSpacing"/>
              <w:rPr>
                <w:rFonts w:ascii="Times New Roman" w:eastAsia="Calibri" w:hAnsi="Times New Roman"/>
                <w:sz w:val="16"/>
                <w:szCs w:val="16"/>
              </w:rPr>
            </w:pPr>
            <w:r w:rsidRPr="004110FD">
              <w:rPr>
                <w:rFonts w:ascii="Times New Roman" w:eastAsia="Calibri" w:hAnsi="Times New Roman"/>
                <w:color w:val="000000"/>
                <w:sz w:val="16"/>
                <w:szCs w:val="16"/>
              </w:rPr>
              <w:tab/>
            </w:r>
          </w:p>
        </w:tc>
        <w:tc>
          <w:tcPr>
            <w:tcW w:w="1102" w:type="dxa"/>
            <w:tcBorders>
              <w:top w:val="nil"/>
              <w:left w:val="nil"/>
              <w:bottom w:val="single" w:sz="4" w:space="0" w:color="auto"/>
              <w:right w:val="nil"/>
            </w:tcBorders>
          </w:tcPr>
          <w:p w:rsidR="00B3245F" w:rsidRPr="004110FD" w:rsidRDefault="00B3245F" w:rsidP="004110FD">
            <w:pPr>
              <w:pStyle w:val="NoSpacing"/>
              <w:ind w:left="-19"/>
              <w:rPr>
                <w:rFonts w:ascii="Times New Roman" w:eastAsia="Calibri" w:hAnsi="Times New Roman"/>
                <w:sz w:val="16"/>
                <w:szCs w:val="16"/>
                <w:lang w:val="en-US"/>
              </w:rPr>
            </w:pPr>
            <w:r w:rsidRPr="004110FD">
              <w:rPr>
                <w:rFonts w:ascii="Times New Roman" w:eastAsia="Calibri" w:hAnsi="Times New Roman"/>
                <w:sz w:val="16"/>
                <w:szCs w:val="16"/>
                <w:lang w:val="en-US"/>
              </w:rPr>
              <w:t>0.16 (0.80)</w:t>
            </w:r>
          </w:p>
        </w:tc>
        <w:tc>
          <w:tcPr>
            <w:tcW w:w="458" w:type="dxa"/>
            <w:tcBorders>
              <w:top w:val="nil"/>
              <w:left w:val="nil"/>
              <w:bottom w:val="single" w:sz="4" w:space="0" w:color="auto"/>
              <w:right w:val="nil"/>
            </w:tcBorders>
          </w:tcPr>
          <w:p w:rsidR="00B3245F" w:rsidRPr="004110FD" w:rsidRDefault="00B3245F" w:rsidP="00721FCD">
            <w:pPr>
              <w:pStyle w:val="NoSpacing"/>
              <w:rPr>
                <w:rFonts w:ascii="Times New Roman" w:eastAsia="Calibri" w:hAnsi="Times New Roman"/>
                <w:sz w:val="16"/>
                <w:szCs w:val="16"/>
              </w:rPr>
            </w:pPr>
          </w:p>
        </w:tc>
        <w:tc>
          <w:tcPr>
            <w:tcW w:w="885" w:type="dxa"/>
            <w:tcBorders>
              <w:top w:val="nil"/>
              <w:left w:val="nil"/>
              <w:bottom w:val="single" w:sz="4" w:space="0" w:color="auto"/>
              <w:right w:val="single" w:sz="4" w:space="0" w:color="auto"/>
            </w:tcBorders>
          </w:tcPr>
          <w:p w:rsidR="00B3245F" w:rsidRPr="004110FD" w:rsidRDefault="00B3245F" w:rsidP="00721FCD">
            <w:pPr>
              <w:pStyle w:val="NoSpacing"/>
              <w:rPr>
                <w:rFonts w:ascii="Times New Roman" w:eastAsia="Calibri" w:hAnsi="Times New Roman"/>
                <w:sz w:val="16"/>
                <w:szCs w:val="16"/>
                <w:lang w:val="en-US"/>
              </w:rPr>
            </w:pPr>
          </w:p>
        </w:tc>
      </w:tr>
    </w:tbl>
    <w:p w:rsidR="00A47FAE" w:rsidRDefault="00B3245F" w:rsidP="00A47FAE">
      <w:pPr>
        <w:pStyle w:val="NoSpacing"/>
        <w:jc w:val="both"/>
        <w:rPr>
          <w:rFonts w:ascii="Times New Roman" w:eastAsia="Calibri" w:hAnsi="Times New Roman"/>
          <w:i/>
          <w:sz w:val="16"/>
          <w:szCs w:val="16"/>
        </w:rPr>
      </w:pPr>
      <w:r w:rsidRPr="00E943B6">
        <w:rPr>
          <w:rFonts w:ascii="Times New Roman" w:eastAsia="Calibri" w:hAnsi="Times New Roman"/>
          <w:i/>
          <w:sz w:val="16"/>
          <w:szCs w:val="16"/>
        </w:rPr>
        <w:t>p a</w:t>
      </w:r>
      <w:r w:rsidR="00C75569" w:rsidRPr="00E943B6">
        <w:rPr>
          <w:rFonts w:ascii="Times New Roman" w:eastAsia="Calibri" w:hAnsi="Times New Roman"/>
          <w:i/>
          <w:sz w:val="16"/>
          <w:szCs w:val="16"/>
        </w:rPr>
        <w:t xml:space="preserve"> </w:t>
      </w:r>
      <w:r w:rsidRPr="00E943B6">
        <w:rPr>
          <w:rFonts w:ascii="Times New Roman" w:eastAsia="Calibri" w:hAnsi="Times New Roman"/>
          <w:i/>
          <w:sz w:val="16"/>
          <w:szCs w:val="16"/>
        </w:rPr>
        <w:t>-</w:t>
      </w:r>
      <w:r w:rsidR="00C75569" w:rsidRPr="00E943B6">
        <w:rPr>
          <w:rFonts w:ascii="Times New Roman" w:eastAsia="Calibri" w:hAnsi="Times New Roman"/>
          <w:i/>
          <w:sz w:val="16"/>
          <w:szCs w:val="16"/>
        </w:rPr>
        <w:t xml:space="preserve"> </w:t>
      </w:r>
      <w:r w:rsidRPr="00E943B6">
        <w:rPr>
          <w:rFonts w:ascii="Times New Roman" w:eastAsia="Calibri" w:hAnsi="Times New Roman"/>
          <w:i/>
          <w:sz w:val="16"/>
          <w:szCs w:val="16"/>
        </w:rPr>
        <w:t>значими разлики за всяка група спрямо изходните стойности; p b</w:t>
      </w:r>
      <w:r w:rsidR="00C75569" w:rsidRPr="00E943B6">
        <w:rPr>
          <w:rFonts w:ascii="Times New Roman" w:eastAsia="Calibri" w:hAnsi="Times New Roman"/>
          <w:i/>
          <w:sz w:val="16"/>
          <w:szCs w:val="16"/>
        </w:rPr>
        <w:t xml:space="preserve"> </w:t>
      </w:r>
      <w:r w:rsidRPr="00E943B6">
        <w:rPr>
          <w:rFonts w:ascii="Times New Roman" w:eastAsia="Calibri" w:hAnsi="Times New Roman"/>
          <w:i/>
          <w:sz w:val="16"/>
          <w:szCs w:val="16"/>
        </w:rPr>
        <w:t>- значими разлики между групите; *p</w:t>
      </w:r>
      <w:r w:rsidR="007E5437" w:rsidRPr="007E5437">
        <w:rPr>
          <w:rFonts w:ascii="Times New Roman" w:eastAsia="Calibri" w:hAnsi="Times New Roman"/>
          <w:i/>
          <w:sz w:val="16"/>
          <w:szCs w:val="16"/>
          <w:lang w:val="ru-RU"/>
        </w:rPr>
        <w:t>&lt;</w:t>
      </w:r>
      <w:r w:rsidRPr="00E943B6">
        <w:rPr>
          <w:rFonts w:ascii="Times New Roman" w:eastAsia="Calibri" w:hAnsi="Times New Roman"/>
          <w:i/>
          <w:sz w:val="16"/>
          <w:szCs w:val="16"/>
        </w:rPr>
        <w:t>0.05, **p</w:t>
      </w:r>
      <w:r w:rsidR="007E5437" w:rsidRPr="007E5437">
        <w:rPr>
          <w:rFonts w:ascii="Times New Roman" w:eastAsia="Calibri" w:hAnsi="Times New Roman"/>
          <w:i/>
          <w:sz w:val="16"/>
          <w:szCs w:val="16"/>
          <w:lang w:val="ru-RU"/>
        </w:rPr>
        <w:t>&lt;</w:t>
      </w:r>
      <w:r w:rsidRPr="00E943B6">
        <w:rPr>
          <w:rFonts w:ascii="Times New Roman" w:eastAsia="Calibri" w:hAnsi="Times New Roman"/>
          <w:i/>
          <w:sz w:val="16"/>
          <w:szCs w:val="16"/>
        </w:rPr>
        <w:t xml:space="preserve">0.01, </w:t>
      </w:r>
      <w:r w:rsidR="00C75569" w:rsidRPr="00E943B6">
        <w:rPr>
          <w:rFonts w:ascii="Times New Roman" w:eastAsia="Calibri" w:hAnsi="Times New Roman"/>
          <w:i/>
          <w:sz w:val="16"/>
          <w:szCs w:val="16"/>
        </w:rPr>
        <w:t xml:space="preserve"> </w:t>
      </w:r>
      <w:r w:rsidRPr="00E943B6">
        <w:rPr>
          <w:rFonts w:ascii="Times New Roman" w:eastAsia="Calibri" w:hAnsi="Times New Roman"/>
          <w:i/>
          <w:sz w:val="16"/>
          <w:szCs w:val="16"/>
        </w:rPr>
        <w:t>***p</w:t>
      </w:r>
      <w:r w:rsidR="007E5437" w:rsidRPr="007E5437">
        <w:rPr>
          <w:rFonts w:ascii="Times New Roman" w:eastAsia="Calibri" w:hAnsi="Times New Roman"/>
          <w:i/>
          <w:sz w:val="16"/>
          <w:szCs w:val="16"/>
          <w:lang w:val="ru-RU"/>
        </w:rPr>
        <w:t>&lt;</w:t>
      </w:r>
      <w:r w:rsidRPr="00E943B6">
        <w:rPr>
          <w:rFonts w:ascii="Times New Roman" w:eastAsia="Calibri" w:hAnsi="Times New Roman"/>
          <w:i/>
          <w:sz w:val="16"/>
          <w:szCs w:val="16"/>
        </w:rPr>
        <w:t>0.001. Тандем, Унилат - стоеж тандем и унилатерален стоеж; мека - мека  повърхност; ОО</w:t>
      </w:r>
      <w:r w:rsidR="00FB12ED">
        <w:rPr>
          <w:rFonts w:ascii="Times New Roman" w:eastAsia="Calibri" w:hAnsi="Times New Roman"/>
          <w:i/>
          <w:sz w:val="16"/>
          <w:szCs w:val="16"/>
        </w:rPr>
        <w:t xml:space="preserve"> - </w:t>
      </w:r>
      <w:r w:rsidRPr="00E943B6">
        <w:rPr>
          <w:rFonts w:ascii="Times New Roman" w:eastAsia="Calibri" w:hAnsi="Times New Roman"/>
          <w:i/>
          <w:sz w:val="16"/>
          <w:szCs w:val="16"/>
        </w:rPr>
        <w:t xml:space="preserve"> отворени очи; ЗО - затворени очи.</w:t>
      </w:r>
    </w:p>
    <w:p w:rsidR="00E35BB7" w:rsidRDefault="00E35BB7" w:rsidP="00A47FAE">
      <w:pPr>
        <w:autoSpaceDE w:val="0"/>
        <w:autoSpaceDN w:val="0"/>
        <w:adjustRightInd w:val="0"/>
        <w:spacing w:after="0"/>
        <w:ind w:left="1" w:firstLine="707"/>
        <w:contextualSpacing/>
        <w:jc w:val="both"/>
        <w:rPr>
          <w:rFonts w:ascii="Times New Roman" w:eastAsia="Calibri" w:hAnsi="Times New Roman" w:cs="Times New Roman"/>
          <w:sz w:val="20"/>
          <w:szCs w:val="20"/>
        </w:rPr>
      </w:pPr>
    </w:p>
    <w:p w:rsidR="00A47FAE" w:rsidRPr="006C7E07" w:rsidRDefault="00A47FAE" w:rsidP="00A47FAE">
      <w:pPr>
        <w:autoSpaceDE w:val="0"/>
        <w:autoSpaceDN w:val="0"/>
        <w:adjustRightInd w:val="0"/>
        <w:spacing w:after="0"/>
        <w:ind w:left="1" w:firstLine="707"/>
        <w:contextualSpacing/>
        <w:jc w:val="both"/>
        <w:rPr>
          <w:rFonts w:ascii="Times New Roman" w:eastAsia="Calibri" w:hAnsi="Times New Roman" w:cs="Times New Roman"/>
          <w:sz w:val="20"/>
          <w:szCs w:val="20"/>
          <w:lang w:eastAsia="bg-BG"/>
        </w:rPr>
      </w:pPr>
      <w:r w:rsidRPr="006C7E07">
        <w:rPr>
          <w:rFonts w:ascii="Times New Roman" w:eastAsia="Calibri" w:hAnsi="Times New Roman" w:cs="Times New Roman"/>
          <w:sz w:val="20"/>
          <w:szCs w:val="20"/>
        </w:rPr>
        <w:t>СКТМ значимо подобрява статичната равновесна устойчивост</w:t>
      </w:r>
      <w:r w:rsidR="0069069D">
        <w:rPr>
          <w:rFonts w:ascii="Times New Roman" w:eastAsia="Calibri" w:hAnsi="Times New Roman" w:cs="Times New Roman"/>
          <w:sz w:val="20"/>
          <w:szCs w:val="20"/>
        </w:rPr>
        <w:t xml:space="preserve"> в резултат на </w:t>
      </w:r>
      <w:r w:rsidRPr="006C7E07">
        <w:rPr>
          <w:rFonts w:ascii="Times New Roman" w:eastAsia="Calibri" w:hAnsi="Times New Roman" w:cs="Times New Roman"/>
          <w:sz w:val="20"/>
          <w:szCs w:val="20"/>
        </w:rPr>
        <w:t xml:space="preserve">целенасочено прилагане на упражнения за статично и динамично равновесие, координация, функционална мускулна сила, гъвкавост, упражняване на стратегии за поддържане на равновесието. </w:t>
      </w:r>
    </w:p>
    <w:p w:rsidR="00E35BB7" w:rsidRDefault="00B05C4C" w:rsidP="0072055F">
      <w:pPr>
        <w:spacing w:after="0"/>
        <w:ind w:firstLine="708"/>
        <w:jc w:val="both"/>
        <w:rPr>
          <w:rFonts w:ascii="Times New Roman" w:eastAsia="Calibri" w:hAnsi="Times New Roman" w:cs="Times New Roman"/>
          <w:sz w:val="20"/>
          <w:szCs w:val="20"/>
        </w:rPr>
      </w:pPr>
      <w:r w:rsidRPr="006C7E07">
        <w:rPr>
          <w:rFonts w:ascii="Times New Roman" w:hAnsi="Times New Roman" w:cs="Times New Roman"/>
          <w:sz w:val="20"/>
          <w:szCs w:val="20"/>
        </w:rPr>
        <w:t xml:space="preserve">Установихме, че </w:t>
      </w:r>
      <w:r w:rsidR="00A432D3" w:rsidRPr="006C7E07">
        <w:rPr>
          <w:rFonts w:ascii="Times New Roman" w:eastAsia="Calibri" w:hAnsi="Times New Roman" w:cs="Times New Roman"/>
          <w:sz w:val="20"/>
          <w:szCs w:val="20"/>
        </w:rPr>
        <w:t xml:space="preserve">СКТМ </w:t>
      </w:r>
      <w:r w:rsidRPr="006C7E07">
        <w:rPr>
          <w:rFonts w:ascii="Times New Roman" w:eastAsia="Calibri" w:hAnsi="Times New Roman" w:cs="Times New Roman"/>
          <w:sz w:val="20"/>
          <w:szCs w:val="20"/>
        </w:rPr>
        <w:t xml:space="preserve">оказа нисък до умерен, но малък от клинична гледна точка ефект вероятно поради високите функционални възможности на изследвания контингент.  </w:t>
      </w:r>
    </w:p>
    <w:p w:rsidR="0072055F" w:rsidRPr="006C7E07" w:rsidRDefault="0072055F" w:rsidP="0072055F">
      <w:pPr>
        <w:spacing w:after="0"/>
        <w:ind w:firstLine="708"/>
        <w:jc w:val="both"/>
        <w:rPr>
          <w:rFonts w:ascii="Times New Roman" w:eastAsia="Calibri" w:hAnsi="Times New Roman" w:cs="Times New Roman"/>
          <w:sz w:val="20"/>
          <w:szCs w:val="20"/>
        </w:rPr>
      </w:pPr>
      <w:r w:rsidRPr="006C7E07">
        <w:rPr>
          <w:rFonts w:ascii="Times New Roman" w:eastAsia="Calibri" w:hAnsi="Times New Roman" w:cs="Times New Roman"/>
          <w:sz w:val="20"/>
          <w:szCs w:val="20"/>
        </w:rPr>
        <w:lastRenderedPageBreak/>
        <w:t xml:space="preserve">Най-голямо подобрение при ЕГ се </w:t>
      </w:r>
      <w:r w:rsidR="00656B81" w:rsidRPr="006C7E07">
        <w:rPr>
          <w:rFonts w:ascii="Times New Roman" w:eastAsia="Calibri" w:hAnsi="Times New Roman" w:cs="Times New Roman"/>
          <w:sz w:val="20"/>
          <w:szCs w:val="20"/>
        </w:rPr>
        <w:t xml:space="preserve">установи за </w:t>
      </w:r>
      <w:r w:rsidRPr="006C7E07">
        <w:rPr>
          <w:rFonts w:ascii="Times New Roman" w:eastAsia="Calibri" w:hAnsi="Times New Roman" w:cs="Times New Roman"/>
          <w:sz w:val="20"/>
          <w:szCs w:val="20"/>
        </w:rPr>
        <w:t>позициите със затворени очи (тандем, унилатерален стоеж)</w:t>
      </w:r>
      <w:r w:rsidR="00856F6F" w:rsidRPr="006C7E07">
        <w:rPr>
          <w:rFonts w:ascii="Times New Roman" w:eastAsia="Calibri" w:hAnsi="Times New Roman" w:cs="Times New Roman"/>
          <w:sz w:val="20"/>
          <w:szCs w:val="20"/>
        </w:rPr>
        <w:t xml:space="preserve">, което може да се свърже с оказания </w:t>
      </w:r>
      <w:r w:rsidRPr="006C7E07">
        <w:rPr>
          <w:rFonts w:ascii="Times New Roman" w:eastAsia="Calibri" w:hAnsi="Times New Roman" w:cs="Times New Roman"/>
          <w:sz w:val="20"/>
          <w:szCs w:val="20"/>
        </w:rPr>
        <w:t>ефект</w:t>
      </w:r>
      <w:r w:rsidR="00856F6F" w:rsidRPr="006C7E07">
        <w:rPr>
          <w:rFonts w:ascii="Times New Roman" w:eastAsia="Calibri" w:hAnsi="Times New Roman" w:cs="Times New Roman"/>
          <w:sz w:val="20"/>
          <w:szCs w:val="20"/>
        </w:rPr>
        <w:t xml:space="preserve"> </w:t>
      </w:r>
      <w:r w:rsidR="00B05C4C" w:rsidRPr="006C7E07">
        <w:rPr>
          <w:rFonts w:ascii="Times New Roman" w:eastAsia="Calibri" w:hAnsi="Times New Roman" w:cs="Times New Roman"/>
          <w:sz w:val="20"/>
          <w:szCs w:val="20"/>
        </w:rPr>
        <w:t xml:space="preserve">от </w:t>
      </w:r>
      <w:r w:rsidR="00856F6F" w:rsidRPr="006C7E07">
        <w:rPr>
          <w:rFonts w:ascii="Times New Roman" w:eastAsia="Calibri" w:hAnsi="Times New Roman" w:cs="Times New Roman"/>
          <w:sz w:val="20"/>
          <w:szCs w:val="20"/>
        </w:rPr>
        <w:t xml:space="preserve">включените в </w:t>
      </w:r>
      <w:r w:rsidRPr="006C7E07">
        <w:rPr>
          <w:rFonts w:ascii="Times New Roman" w:eastAsia="Calibri" w:hAnsi="Times New Roman" w:cs="Times New Roman"/>
          <w:sz w:val="20"/>
          <w:szCs w:val="20"/>
        </w:rPr>
        <w:t>СКТМ равновесни упражнени</w:t>
      </w:r>
      <w:r w:rsidR="00EA6EF0" w:rsidRPr="006C7E07">
        <w:rPr>
          <w:rFonts w:ascii="Times New Roman" w:eastAsia="Calibri" w:hAnsi="Times New Roman" w:cs="Times New Roman"/>
          <w:sz w:val="20"/>
          <w:szCs w:val="20"/>
        </w:rPr>
        <w:t xml:space="preserve">я </w:t>
      </w:r>
      <w:r w:rsidRPr="006C7E07">
        <w:rPr>
          <w:rFonts w:ascii="Times New Roman" w:eastAsia="Calibri" w:hAnsi="Times New Roman" w:cs="Times New Roman"/>
          <w:sz w:val="20"/>
          <w:szCs w:val="20"/>
        </w:rPr>
        <w:t>за трениране на соматосензензорна</w:t>
      </w:r>
      <w:r w:rsidR="00EA6EF0" w:rsidRPr="006C7E07">
        <w:rPr>
          <w:rFonts w:ascii="Times New Roman" w:eastAsia="Calibri" w:hAnsi="Times New Roman" w:cs="Times New Roman"/>
          <w:sz w:val="20"/>
          <w:szCs w:val="20"/>
        </w:rPr>
        <w:t>та</w:t>
      </w:r>
      <w:r w:rsidRPr="006C7E07">
        <w:rPr>
          <w:rFonts w:ascii="Times New Roman" w:eastAsia="Calibri" w:hAnsi="Times New Roman" w:cs="Times New Roman"/>
          <w:sz w:val="20"/>
          <w:szCs w:val="20"/>
        </w:rPr>
        <w:t xml:space="preserve"> система с изключване на зрението. </w:t>
      </w:r>
    </w:p>
    <w:p w:rsidR="00656B81" w:rsidRPr="006C7E07" w:rsidRDefault="00B05C4C" w:rsidP="00110F54">
      <w:pPr>
        <w:autoSpaceDE w:val="0"/>
        <w:autoSpaceDN w:val="0"/>
        <w:adjustRightInd w:val="0"/>
        <w:spacing w:after="0"/>
        <w:ind w:firstLine="709"/>
        <w:jc w:val="both"/>
        <w:rPr>
          <w:rFonts w:ascii="Times New Roman" w:eastAsia="Calibri" w:hAnsi="Times New Roman"/>
          <w:sz w:val="20"/>
          <w:szCs w:val="20"/>
        </w:rPr>
      </w:pPr>
      <w:r w:rsidRPr="006C7E07">
        <w:rPr>
          <w:rFonts w:ascii="Times New Roman" w:eastAsia="Calibri" w:hAnsi="Times New Roman" w:cs="Times New Roman"/>
          <w:sz w:val="20"/>
          <w:szCs w:val="20"/>
        </w:rPr>
        <w:t>Н</w:t>
      </w:r>
      <w:r w:rsidR="00A432D3" w:rsidRPr="006C7E07">
        <w:rPr>
          <w:rFonts w:ascii="Times New Roman" w:eastAsia="Calibri" w:hAnsi="Times New Roman" w:cs="Times New Roman"/>
          <w:sz w:val="20"/>
          <w:szCs w:val="20"/>
        </w:rPr>
        <w:t>КТ</w:t>
      </w:r>
      <w:r w:rsidR="00F533FC">
        <w:rPr>
          <w:rFonts w:ascii="Times New Roman" w:eastAsia="Calibri" w:hAnsi="Times New Roman" w:cs="Times New Roman"/>
          <w:sz w:val="20"/>
          <w:szCs w:val="20"/>
        </w:rPr>
        <w:t xml:space="preserve">М </w:t>
      </w:r>
      <w:r w:rsidR="00761E67" w:rsidRPr="006C7E07">
        <w:rPr>
          <w:rFonts w:ascii="Times New Roman" w:eastAsia="Calibri" w:hAnsi="Times New Roman" w:cs="Times New Roman"/>
          <w:sz w:val="20"/>
          <w:szCs w:val="20"/>
        </w:rPr>
        <w:t xml:space="preserve">значимо подобрява </w:t>
      </w:r>
      <w:r w:rsidR="00856F6F" w:rsidRPr="006C7E07">
        <w:rPr>
          <w:rFonts w:ascii="Times New Roman" w:eastAsia="Calibri" w:hAnsi="Times New Roman" w:cs="Times New Roman"/>
          <w:sz w:val="20"/>
          <w:szCs w:val="20"/>
        </w:rPr>
        <w:t xml:space="preserve">статична атаксия при позициите </w:t>
      </w:r>
      <w:r w:rsidR="00761E67" w:rsidRPr="006C7E07">
        <w:rPr>
          <w:rFonts w:ascii="Times New Roman" w:eastAsia="Calibri" w:hAnsi="Times New Roman" w:cs="Times New Roman"/>
          <w:sz w:val="20"/>
          <w:szCs w:val="20"/>
        </w:rPr>
        <w:t>тандем и унилатерален стоеж</w:t>
      </w:r>
      <w:r w:rsidR="00856F6F" w:rsidRPr="006C7E07">
        <w:rPr>
          <w:rFonts w:ascii="Times New Roman" w:eastAsia="Calibri" w:hAnsi="Times New Roman" w:cs="Times New Roman"/>
          <w:sz w:val="20"/>
          <w:szCs w:val="20"/>
        </w:rPr>
        <w:t xml:space="preserve">, вероятно поради специфичния </w:t>
      </w:r>
      <w:r w:rsidR="00761E67" w:rsidRPr="006C7E07">
        <w:rPr>
          <w:rFonts w:ascii="Times New Roman" w:eastAsia="Calibri" w:hAnsi="Times New Roman" w:cs="Times New Roman"/>
          <w:sz w:val="20"/>
          <w:szCs w:val="20"/>
        </w:rPr>
        <w:t xml:space="preserve">ефект </w:t>
      </w:r>
      <w:r w:rsidR="00D650A8" w:rsidRPr="006C7E07">
        <w:rPr>
          <w:rFonts w:ascii="Times New Roman" w:eastAsia="Calibri" w:hAnsi="Times New Roman" w:cs="Times New Roman"/>
          <w:sz w:val="20"/>
          <w:szCs w:val="20"/>
        </w:rPr>
        <w:t xml:space="preserve">на </w:t>
      </w:r>
      <w:r w:rsidR="00761E67" w:rsidRPr="006C7E07">
        <w:rPr>
          <w:rFonts w:ascii="Times New Roman" w:eastAsia="Calibri" w:hAnsi="Times New Roman" w:cs="Times New Roman"/>
          <w:sz w:val="20"/>
          <w:szCs w:val="20"/>
        </w:rPr>
        <w:t xml:space="preserve">включените </w:t>
      </w:r>
      <w:r w:rsidR="00D650A8" w:rsidRPr="006C7E07">
        <w:rPr>
          <w:rFonts w:ascii="Times New Roman" w:eastAsia="Times New Roman" w:hAnsi="Times New Roman" w:cs="Times New Roman"/>
          <w:sz w:val="20"/>
          <w:szCs w:val="20"/>
          <w:lang w:eastAsia="bg-BG"/>
        </w:rPr>
        <w:t>упражнения</w:t>
      </w:r>
      <w:r w:rsidR="00D650A8" w:rsidRPr="006C7E07">
        <w:rPr>
          <w:rFonts w:ascii="Times New Roman" w:eastAsia="Calibri" w:hAnsi="Times New Roman" w:cs="Times New Roman"/>
          <w:sz w:val="20"/>
          <w:szCs w:val="20"/>
        </w:rPr>
        <w:t xml:space="preserve"> (</w:t>
      </w:r>
      <w:r w:rsidR="00761E67" w:rsidRPr="006C7E07">
        <w:rPr>
          <w:rFonts w:ascii="Times New Roman" w:eastAsia="Times New Roman" w:hAnsi="Times New Roman" w:cs="Times New Roman"/>
          <w:sz w:val="20"/>
          <w:szCs w:val="20"/>
          <w:lang w:eastAsia="bg-BG"/>
        </w:rPr>
        <w:t>стимулиране на соматосензорната система</w:t>
      </w:r>
      <w:r w:rsidR="00D650A8" w:rsidRPr="006C7E07">
        <w:rPr>
          <w:rFonts w:ascii="Times New Roman" w:eastAsia="Times New Roman" w:hAnsi="Times New Roman" w:cs="Times New Roman"/>
          <w:sz w:val="20"/>
          <w:szCs w:val="20"/>
          <w:lang w:eastAsia="bg-BG"/>
        </w:rPr>
        <w:t xml:space="preserve">, </w:t>
      </w:r>
      <w:r w:rsidR="00761E67" w:rsidRPr="006C7E07">
        <w:rPr>
          <w:rFonts w:ascii="Times New Roman" w:eastAsia="Times New Roman" w:hAnsi="Times New Roman" w:cs="Times New Roman"/>
          <w:sz w:val="20"/>
          <w:szCs w:val="20"/>
          <w:lang w:eastAsia="bg-BG"/>
        </w:rPr>
        <w:t>повишаване на мускулната сила на долните крайници</w:t>
      </w:r>
      <w:r w:rsidR="00D650A8" w:rsidRPr="006C7E07">
        <w:rPr>
          <w:rFonts w:ascii="Times New Roman" w:eastAsia="Times New Roman" w:hAnsi="Times New Roman" w:cs="Times New Roman"/>
          <w:sz w:val="20"/>
          <w:szCs w:val="20"/>
          <w:lang w:eastAsia="bg-BG"/>
        </w:rPr>
        <w:t>)</w:t>
      </w:r>
      <w:r w:rsidR="00761E67" w:rsidRPr="006C7E07">
        <w:rPr>
          <w:rFonts w:ascii="Times New Roman" w:eastAsia="Times New Roman" w:hAnsi="Times New Roman" w:cs="Times New Roman"/>
          <w:sz w:val="20"/>
          <w:szCs w:val="20"/>
          <w:lang w:eastAsia="bg-BG"/>
        </w:rPr>
        <w:t xml:space="preserve">. </w:t>
      </w:r>
      <w:r w:rsidR="00761E67" w:rsidRPr="006C7E07">
        <w:rPr>
          <w:rFonts w:ascii="Times New Roman" w:eastAsia="Calibri" w:hAnsi="Times New Roman"/>
          <w:sz w:val="20"/>
          <w:szCs w:val="20"/>
        </w:rPr>
        <w:t>При тестовете с изключване на зрението при твърда опора се наблюдава влошаване</w:t>
      </w:r>
      <w:r w:rsidR="00CE49B6">
        <w:rPr>
          <w:rFonts w:ascii="Times New Roman" w:eastAsia="Calibri" w:hAnsi="Times New Roman"/>
          <w:sz w:val="20"/>
          <w:szCs w:val="20"/>
        </w:rPr>
        <w:t xml:space="preserve"> </w:t>
      </w:r>
      <w:r w:rsidR="00D650A8" w:rsidRPr="006C7E07">
        <w:rPr>
          <w:rFonts w:ascii="Times New Roman" w:eastAsia="Calibri" w:hAnsi="Times New Roman"/>
          <w:sz w:val="20"/>
          <w:szCs w:val="20"/>
        </w:rPr>
        <w:t xml:space="preserve">и </w:t>
      </w:r>
      <w:r w:rsidRPr="006C7E07">
        <w:rPr>
          <w:rFonts w:ascii="Times New Roman" w:eastAsia="Calibri" w:hAnsi="Times New Roman"/>
          <w:sz w:val="20"/>
          <w:szCs w:val="20"/>
        </w:rPr>
        <w:t xml:space="preserve">липсата на промяна </w:t>
      </w:r>
      <w:r w:rsidR="00D650A8" w:rsidRPr="006C7E07">
        <w:rPr>
          <w:rFonts w:ascii="Times New Roman" w:eastAsia="Calibri" w:hAnsi="Times New Roman"/>
          <w:sz w:val="20"/>
          <w:szCs w:val="20"/>
        </w:rPr>
        <w:t>при нестабилна опора</w:t>
      </w:r>
      <w:r w:rsidR="00F533FC">
        <w:rPr>
          <w:rFonts w:ascii="Times New Roman" w:eastAsia="Calibri" w:hAnsi="Times New Roman"/>
          <w:sz w:val="20"/>
          <w:szCs w:val="20"/>
        </w:rPr>
        <w:t xml:space="preserve">, </w:t>
      </w:r>
      <w:r w:rsidR="00761E67" w:rsidRPr="006C7E07">
        <w:rPr>
          <w:rFonts w:ascii="Times New Roman" w:eastAsia="Calibri" w:hAnsi="Times New Roman"/>
          <w:sz w:val="20"/>
          <w:szCs w:val="20"/>
        </w:rPr>
        <w:t xml:space="preserve">поради </w:t>
      </w:r>
      <w:r w:rsidR="00656B81" w:rsidRPr="006C7E07">
        <w:rPr>
          <w:rFonts w:ascii="Times New Roman" w:eastAsia="Calibri" w:hAnsi="Times New Roman"/>
          <w:sz w:val="20"/>
          <w:szCs w:val="20"/>
        </w:rPr>
        <w:t>неспецифичната насоченост на методика към останалите сензорни системи.</w:t>
      </w:r>
    </w:p>
    <w:p w:rsidR="00D53462" w:rsidRPr="006C7E07" w:rsidRDefault="00D53462" w:rsidP="00B05C4C">
      <w:pPr>
        <w:pStyle w:val="NoSpacing"/>
        <w:spacing w:line="276" w:lineRule="auto"/>
        <w:ind w:firstLine="708"/>
        <w:jc w:val="both"/>
        <w:rPr>
          <w:rFonts w:ascii="Times New Roman" w:eastAsia="Calibri" w:hAnsi="Times New Roman"/>
          <w:sz w:val="20"/>
          <w:szCs w:val="20"/>
        </w:rPr>
      </w:pPr>
      <w:r w:rsidRPr="006C7E07">
        <w:rPr>
          <w:rFonts w:ascii="Times New Roman" w:eastAsia="Calibri" w:hAnsi="Times New Roman"/>
          <w:sz w:val="20"/>
          <w:szCs w:val="20"/>
        </w:rPr>
        <w:t xml:space="preserve">Сравнителният анализ от проучването показа значими разлики между групите в полза на </w:t>
      </w:r>
      <w:r w:rsidR="008E3FD8" w:rsidRPr="006C7E07">
        <w:rPr>
          <w:rFonts w:ascii="Times New Roman" w:eastAsia="Calibri" w:hAnsi="Times New Roman"/>
          <w:sz w:val="20"/>
          <w:szCs w:val="20"/>
        </w:rPr>
        <w:t xml:space="preserve">ЕГ </w:t>
      </w:r>
      <w:r w:rsidRPr="006C7E07">
        <w:rPr>
          <w:rFonts w:ascii="Times New Roman" w:eastAsia="Calibri" w:hAnsi="Times New Roman"/>
          <w:sz w:val="20"/>
          <w:szCs w:val="20"/>
        </w:rPr>
        <w:t>при позициите със затворени очи твърда</w:t>
      </w:r>
      <w:r w:rsidR="00214869" w:rsidRPr="006C7E07">
        <w:rPr>
          <w:rFonts w:ascii="Times New Roman" w:eastAsia="Calibri" w:hAnsi="Times New Roman"/>
          <w:sz w:val="20"/>
          <w:szCs w:val="20"/>
        </w:rPr>
        <w:t xml:space="preserve"> повърхност </w:t>
      </w:r>
      <w:r w:rsidRPr="006C7E07">
        <w:rPr>
          <w:rFonts w:ascii="Times New Roman" w:eastAsia="Calibri" w:hAnsi="Times New Roman"/>
          <w:sz w:val="20"/>
          <w:szCs w:val="20"/>
        </w:rPr>
        <w:t xml:space="preserve">и </w:t>
      </w:r>
      <w:r w:rsidR="00214869" w:rsidRPr="006C7E07">
        <w:rPr>
          <w:rFonts w:ascii="Times New Roman" w:eastAsia="Calibri" w:hAnsi="Times New Roman"/>
          <w:sz w:val="20"/>
          <w:szCs w:val="20"/>
        </w:rPr>
        <w:t xml:space="preserve">позициите на </w:t>
      </w:r>
      <w:r w:rsidRPr="006C7E07">
        <w:rPr>
          <w:rFonts w:ascii="Times New Roman" w:eastAsia="Calibri" w:hAnsi="Times New Roman"/>
          <w:sz w:val="20"/>
          <w:szCs w:val="20"/>
        </w:rPr>
        <w:t>мека повърхност</w:t>
      </w:r>
      <w:r w:rsidR="002F5F7D" w:rsidRPr="006C7E07">
        <w:rPr>
          <w:rFonts w:ascii="Times New Roman" w:eastAsia="Calibri" w:hAnsi="Times New Roman"/>
          <w:sz w:val="20"/>
          <w:szCs w:val="20"/>
        </w:rPr>
        <w:t>, което би могло да се свърже с оказания от СКТМ специфичен ефект</w:t>
      </w:r>
      <w:r w:rsidR="002F5F7D" w:rsidRPr="006C7E07">
        <w:rPr>
          <w:rFonts w:ascii="Times New Roman" w:hAnsi="Times New Roman"/>
          <w:sz w:val="20"/>
          <w:szCs w:val="20"/>
        </w:rPr>
        <w:t xml:space="preserve">. </w:t>
      </w:r>
      <w:r w:rsidRPr="006C7E07">
        <w:rPr>
          <w:rFonts w:ascii="Times New Roman" w:eastAsia="Calibri" w:hAnsi="Times New Roman"/>
          <w:sz w:val="20"/>
          <w:szCs w:val="20"/>
        </w:rPr>
        <w:t>Липсата на разлика в ефекта от приложените методики при позициите с намаляване на опорната площ и твърда повърхност</w:t>
      </w:r>
      <w:r w:rsidR="00D650A8" w:rsidRPr="006C7E07">
        <w:rPr>
          <w:rFonts w:ascii="Times New Roman" w:eastAsia="Calibri" w:hAnsi="Times New Roman"/>
          <w:sz w:val="20"/>
          <w:szCs w:val="20"/>
        </w:rPr>
        <w:t xml:space="preserve"> може да </w:t>
      </w:r>
      <w:r w:rsidRPr="006C7E07">
        <w:rPr>
          <w:rFonts w:ascii="Times New Roman" w:eastAsia="Calibri" w:hAnsi="Times New Roman"/>
          <w:sz w:val="20"/>
          <w:szCs w:val="20"/>
        </w:rPr>
        <w:t xml:space="preserve">се </w:t>
      </w:r>
      <w:r w:rsidR="00D650A8" w:rsidRPr="006C7E07">
        <w:rPr>
          <w:rFonts w:ascii="Times New Roman" w:eastAsia="Calibri" w:hAnsi="Times New Roman"/>
          <w:sz w:val="20"/>
          <w:szCs w:val="20"/>
        </w:rPr>
        <w:t xml:space="preserve">свърже с </w:t>
      </w:r>
      <w:r w:rsidRPr="006C7E07">
        <w:rPr>
          <w:rFonts w:ascii="Times New Roman" w:eastAsia="Calibri" w:hAnsi="Times New Roman"/>
          <w:sz w:val="20"/>
          <w:szCs w:val="20"/>
        </w:rPr>
        <w:t xml:space="preserve"> подобието във вида на приложените равновесни упражнения. </w:t>
      </w:r>
    </w:p>
    <w:p w:rsidR="00C773A4" w:rsidRPr="006C7E07" w:rsidRDefault="00C773A4" w:rsidP="00C773A4">
      <w:pPr>
        <w:autoSpaceDE w:val="0"/>
        <w:autoSpaceDN w:val="0"/>
        <w:adjustRightInd w:val="0"/>
        <w:spacing w:after="0"/>
        <w:ind w:firstLine="786"/>
        <w:jc w:val="both"/>
        <w:rPr>
          <w:rFonts w:ascii="Times New Roman" w:eastAsia="Calibri" w:hAnsi="Times New Roman" w:cs="Times New Roman"/>
          <w:sz w:val="20"/>
          <w:szCs w:val="20"/>
        </w:rPr>
      </w:pPr>
      <w:r w:rsidRPr="006C7E07">
        <w:rPr>
          <w:rFonts w:ascii="Times New Roman" w:eastAsia="Calibri" w:hAnsi="Times New Roman" w:cs="Times New Roman"/>
          <w:sz w:val="20"/>
          <w:szCs w:val="20"/>
        </w:rPr>
        <w:t xml:space="preserve">Приложените методики не оказват ефект при унилатерален стоеж-затворени очи-мека подложка вероятно поради неговата трудност, надвишаваща функционалните възможности за контрол на равновесието при изследвания контингент. </w:t>
      </w:r>
    </w:p>
    <w:p w:rsidR="0072055F" w:rsidRPr="006C7E07" w:rsidRDefault="0072055F" w:rsidP="00E34431">
      <w:pPr>
        <w:pStyle w:val="NoSpacing"/>
        <w:ind w:firstLine="708"/>
        <w:rPr>
          <w:rFonts w:ascii="Times New Roman" w:eastAsia="Calibri" w:hAnsi="Times New Roman"/>
          <w:i/>
          <w:sz w:val="20"/>
          <w:szCs w:val="20"/>
        </w:rPr>
      </w:pPr>
    </w:p>
    <w:p w:rsidR="00A05782" w:rsidRDefault="00104878" w:rsidP="006C7E07">
      <w:pPr>
        <w:pStyle w:val="NoSpacing"/>
        <w:spacing w:line="276" w:lineRule="auto"/>
        <w:ind w:firstLine="708"/>
        <w:jc w:val="both"/>
        <w:rPr>
          <w:rFonts w:ascii="Times New Roman" w:eastAsia="Calibri" w:hAnsi="Times New Roman"/>
          <w:b/>
          <w:sz w:val="20"/>
          <w:szCs w:val="20"/>
        </w:rPr>
      </w:pPr>
      <w:r>
        <w:rPr>
          <w:rFonts w:ascii="Times New Roman" w:eastAsia="Calibri" w:hAnsi="Times New Roman"/>
          <w:b/>
          <w:sz w:val="20"/>
          <w:szCs w:val="20"/>
        </w:rPr>
        <w:t>Д</w:t>
      </w:r>
      <w:r w:rsidR="00A05782" w:rsidRPr="006C7E07">
        <w:rPr>
          <w:rFonts w:ascii="Times New Roman" w:eastAsia="Calibri" w:hAnsi="Times New Roman"/>
          <w:b/>
          <w:sz w:val="20"/>
          <w:szCs w:val="20"/>
        </w:rPr>
        <w:t>инамично и функционално равновесие</w:t>
      </w:r>
    </w:p>
    <w:p w:rsidR="00110F54" w:rsidRDefault="004B6022" w:rsidP="00110F54">
      <w:pPr>
        <w:pStyle w:val="NoSpacing"/>
        <w:spacing w:line="276" w:lineRule="auto"/>
        <w:ind w:firstLine="708"/>
        <w:jc w:val="both"/>
        <w:rPr>
          <w:rFonts w:ascii="Times New Roman" w:eastAsia="Calibri" w:hAnsi="Times New Roman"/>
          <w:i/>
          <w:sz w:val="20"/>
          <w:szCs w:val="20"/>
        </w:rPr>
      </w:pPr>
      <w:r w:rsidRPr="00104878">
        <w:rPr>
          <w:rFonts w:ascii="Times New Roman" w:eastAsia="Calibri" w:hAnsi="Times New Roman"/>
          <w:sz w:val="20"/>
          <w:szCs w:val="20"/>
        </w:rPr>
        <w:t>Получените резултати при ЕГ показаха значимо подобряване на динамичната равновесната устойчивост</w:t>
      </w:r>
      <w:r w:rsidR="00110F54">
        <w:rPr>
          <w:rFonts w:ascii="Times New Roman" w:eastAsia="Calibri" w:hAnsi="Times New Roman"/>
          <w:sz w:val="20"/>
          <w:szCs w:val="20"/>
        </w:rPr>
        <w:t xml:space="preserve"> (</w:t>
      </w:r>
      <w:r w:rsidR="00110F54" w:rsidRPr="006C7E07">
        <w:rPr>
          <w:rFonts w:ascii="Times New Roman" w:eastAsia="Calibri" w:hAnsi="Times New Roman"/>
          <w:sz w:val="20"/>
          <w:szCs w:val="20"/>
        </w:rPr>
        <w:t>табл</w:t>
      </w:r>
      <w:r w:rsidR="00110F54" w:rsidRPr="001F066A">
        <w:rPr>
          <w:rFonts w:ascii="Times New Roman" w:eastAsia="Calibri" w:hAnsi="Times New Roman"/>
          <w:sz w:val="20"/>
          <w:szCs w:val="20"/>
          <w:lang w:val="ru-RU"/>
        </w:rPr>
        <w:t>.</w:t>
      </w:r>
      <w:r w:rsidR="00110F54">
        <w:rPr>
          <w:rFonts w:ascii="Times New Roman" w:eastAsia="Calibri" w:hAnsi="Times New Roman"/>
          <w:sz w:val="20"/>
          <w:szCs w:val="20"/>
        </w:rPr>
        <w:t>3</w:t>
      </w:r>
      <w:r w:rsidR="00110F54" w:rsidRPr="006C7E07">
        <w:rPr>
          <w:rFonts w:ascii="Times New Roman" w:eastAsia="Calibri" w:hAnsi="Times New Roman"/>
          <w:sz w:val="20"/>
          <w:szCs w:val="20"/>
        </w:rPr>
        <w:t>,</w:t>
      </w:r>
      <w:r w:rsidR="00110F54">
        <w:rPr>
          <w:rFonts w:ascii="Times New Roman" w:eastAsia="Calibri" w:hAnsi="Times New Roman"/>
          <w:sz w:val="20"/>
          <w:szCs w:val="20"/>
        </w:rPr>
        <w:t>4, 5/</w:t>
      </w:r>
      <w:r w:rsidR="00110F54" w:rsidRPr="006C7E07">
        <w:rPr>
          <w:rFonts w:ascii="Times New Roman" w:eastAsia="Calibri" w:hAnsi="Times New Roman"/>
          <w:sz w:val="20"/>
          <w:szCs w:val="20"/>
        </w:rPr>
        <w:t>фиг</w:t>
      </w:r>
      <w:r w:rsidR="00110F54" w:rsidRPr="001F066A">
        <w:rPr>
          <w:rFonts w:ascii="Times New Roman" w:eastAsia="Calibri" w:hAnsi="Times New Roman"/>
          <w:sz w:val="20"/>
          <w:szCs w:val="20"/>
          <w:lang w:val="ru-RU"/>
        </w:rPr>
        <w:t>.</w:t>
      </w:r>
      <w:r w:rsidR="00110F54" w:rsidRPr="006C7E07">
        <w:rPr>
          <w:rFonts w:ascii="Times New Roman" w:eastAsia="Calibri" w:hAnsi="Times New Roman"/>
          <w:sz w:val="20"/>
          <w:szCs w:val="20"/>
        </w:rPr>
        <w:t>2,3,4</w:t>
      </w:r>
      <w:r w:rsidR="00110F54">
        <w:rPr>
          <w:rFonts w:ascii="Times New Roman" w:eastAsia="Calibri" w:hAnsi="Times New Roman"/>
          <w:sz w:val="20"/>
          <w:szCs w:val="20"/>
        </w:rPr>
        <w:t>)</w:t>
      </w:r>
      <w:r w:rsidR="00110F54" w:rsidRPr="006C7E07">
        <w:rPr>
          <w:rFonts w:ascii="Times New Roman" w:eastAsia="Calibri" w:hAnsi="Times New Roman"/>
          <w:i/>
          <w:sz w:val="20"/>
          <w:szCs w:val="20"/>
        </w:rPr>
        <w:t>.</w:t>
      </w:r>
    </w:p>
    <w:p w:rsidR="00926255" w:rsidRPr="004B6022" w:rsidRDefault="00926255" w:rsidP="00E35BB7">
      <w:pPr>
        <w:spacing w:after="0" w:line="240" w:lineRule="auto"/>
        <w:ind w:left="709" w:hanging="1"/>
        <w:jc w:val="both"/>
        <w:rPr>
          <w:rFonts w:ascii="Times New Roman" w:eastAsia="Calibri" w:hAnsi="Times New Roman" w:cs="Times New Roman"/>
          <w:b/>
          <w:sz w:val="20"/>
          <w:szCs w:val="20"/>
        </w:rPr>
      </w:pPr>
      <w:r w:rsidRPr="006C7E07">
        <w:rPr>
          <w:rFonts w:ascii="Times New Roman" w:eastAsia="Calibri" w:hAnsi="Times New Roman" w:cs="Times New Roman"/>
          <w:b/>
          <w:sz w:val="20"/>
          <w:szCs w:val="20"/>
        </w:rPr>
        <w:t xml:space="preserve">Таблица </w:t>
      </w:r>
      <w:r w:rsidR="00F11142">
        <w:rPr>
          <w:rFonts w:ascii="Times New Roman" w:eastAsia="Calibri" w:hAnsi="Times New Roman" w:cs="Times New Roman"/>
          <w:b/>
          <w:sz w:val="20"/>
          <w:szCs w:val="20"/>
        </w:rPr>
        <w:t>3</w:t>
      </w:r>
      <w:r w:rsidRPr="006C7E07">
        <w:rPr>
          <w:rFonts w:ascii="Times New Roman" w:eastAsia="Calibri" w:hAnsi="Times New Roman" w:cs="Times New Roman"/>
          <w:b/>
          <w:sz w:val="20"/>
          <w:szCs w:val="20"/>
        </w:rPr>
        <w:t xml:space="preserve">. </w:t>
      </w:r>
      <w:r w:rsidRPr="004B6022">
        <w:rPr>
          <w:rFonts w:ascii="Times New Roman" w:eastAsia="Calibri" w:hAnsi="Times New Roman" w:cs="Times New Roman"/>
          <w:sz w:val="20"/>
          <w:szCs w:val="20"/>
        </w:rPr>
        <w:t xml:space="preserve">Промени </w:t>
      </w:r>
      <w:r w:rsidRPr="001F066A">
        <w:rPr>
          <w:rFonts w:ascii="Times New Roman" w:eastAsia="Calibri" w:hAnsi="Times New Roman" w:cs="Times New Roman"/>
          <w:sz w:val="20"/>
          <w:szCs w:val="20"/>
          <w:lang w:val="ru-RU"/>
        </w:rPr>
        <w:t xml:space="preserve">в </w:t>
      </w:r>
      <w:r w:rsidRPr="004B6022">
        <w:rPr>
          <w:rFonts w:ascii="Times New Roman" w:eastAsia="Calibri" w:hAnsi="Times New Roman" w:cs="Times New Roman"/>
          <w:sz w:val="20"/>
          <w:szCs w:val="20"/>
        </w:rPr>
        <w:t xml:space="preserve">динамично равновесие - FSST, AST, </w:t>
      </w:r>
      <w:r w:rsidRPr="004B6022">
        <w:rPr>
          <w:rFonts w:ascii="Times New Roman" w:eastAsia="Calibri" w:hAnsi="Times New Roman" w:cs="Times New Roman"/>
          <w:sz w:val="20"/>
          <w:szCs w:val="20"/>
          <w:lang w:val="en-US"/>
        </w:rPr>
        <w:t>BB</w:t>
      </w:r>
      <w:r w:rsidR="00683995">
        <w:rPr>
          <w:rFonts w:ascii="Times New Roman" w:eastAsia="Calibri" w:hAnsi="Times New Roman" w:cs="Times New Roman"/>
          <w:sz w:val="20"/>
          <w:szCs w:val="20"/>
          <w:lang w:val="en-US"/>
        </w:rPr>
        <w:t>S</w:t>
      </w:r>
      <w:r w:rsidRPr="004B6022">
        <w:rPr>
          <w:rFonts w:ascii="Times New Roman" w:eastAsia="Calibri" w:hAnsi="Times New Roman" w:cs="Times New Roman"/>
          <w:b/>
          <w:sz w:val="20"/>
          <w:szCs w:val="20"/>
        </w:rPr>
        <w:t xml:space="preserve"> </w:t>
      </w:r>
    </w:p>
    <w:tbl>
      <w:tblPr>
        <w:tblW w:w="4833" w:type="pct"/>
        <w:tblInd w:w="108" w:type="dxa"/>
        <w:tblLook w:val="04A0"/>
      </w:tblPr>
      <w:tblGrid>
        <w:gridCol w:w="1135"/>
        <w:gridCol w:w="766"/>
        <w:gridCol w:w="1129"/>
        <w:gridCol w:w="513"/>
        <w:gridCol w:w="1237"/>
        <w:gridCol w:w="508"/>
        <w:gridCol w:w="949"/>
      </w:tblGrid>
      <w:tr w:rsidR="006C7E07" w:rsidRPr="00FB12ED" w:rsidTr="00EB2580">
        <w:trPr>
          <w:trHeight w:val="113"/>
        </w:trPr>
        <w:tc>
          <w:tcPr>
            <w:tcW w:w="910" w:type="pct"/>
            <w:tcBorders>
              <w:top w:val="single" w:sz="4" w:space="0" w:color="auto"/>
              <w:left w:val="single" w:sz="4" w:space="0" w:color="auto"/>
            </w:tcBorders>
          </w:tcPr>
          <w:p w:rsidR="00926255" w:rsidRPr="004B6022" w:rsidRDefault="000D1887"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Показател</w:t>
            </w:r>
          </w:p>
        </w:tc>
        <w:tc>
          <w:tcPr>
            <w:tcW w:w="614" w:type="pct"/>
            <w:tcBorders>
              <w:top w:val="single" w:sz="4" w:space="0" w:color="auto"/>
            </w:tcBorders>
          </w:tcPr>
          <w:p w:rsidR="00926255" w:rsidRPr="004B6022" w:rsidRDefault="000D1887"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Група</w:t>
            </w:r>
          </w:p>
        </w:tc>
        <w:tc>
          <w:tcPr>
            <w:tcW w:w="905" w:type="pc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EГ n=(43)</w:t>
            </w:r>
          </w:p>
        </w:tc>
        <w:tc>
          <w:tcPr>
            <w:tcW w:w="411" w:type="pc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c>
          <w:tcPr>
            <w:tcW w:w="992" w:type="pc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КГ1 n=(36)</w:t>
            </w:r>
          </w:p>
        </w:tc>
        <w:tc>
          <w:tcPr>
            <w:tcW w:w="407" w:type="pc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c>
          <w:tcPr>
            <w:tcW w:w="761" w:type="pct"/>
            <w:tcBorders>
              <w:top w:val="single" w:sz="4" w:space="0" w:color="auto"/>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r>
      <w:tr w:rsidR="006C7E07" w:rsidRPr="00FB12ED" w:rsidTr="00EB2580">
        <w:trPr>
          <w:trHeight w:val="113"/>
        </w:trPr>
        <w:tc>
          <w:tcPr>
            <w:tcW w:w="910" w:type="pct"/>
            <w:tcBorders>
              <w:left w:val="single" w:sz="4" w:space="0" w:color="auto"/>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c>
          <w:tcPr>
            <w:tcW w:w="614"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c>
          <w:tcPr>
            <w:tcW w:w="905" w:type="pct"/>
            <w:tcBorders>
              <w:bottom w:val="single" w:sz="4" w:space="0" w:color="auto"/>
            </w:tcBorders>
          </w:tcPr>
          <w:p w:rsidR="00926255" w:rsidRPr="004B6022" w:rsidRDefault="00F92258" w:rsidP="001647F0">
            <w:pPr>
              <w:pStyle w:val="NoSpacing"/>
              <w:jc w:val="center"/>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926255" w:rsidRPr="004B6022">
              <w:rPr>
                <w:rFonts w:ascii="Times New Roman" w:eastAsia="Calibri" w:hAnsi="Times New Roman"/>
                <w:sz w:val="16"/>
                <w:szCs w:val="16"/>
              </w:rPr>
              <w:t>(±SD)</w:t>
            </w:r>
          </w:p>
        </w:tc>
        <w:tc>
          <w:tcPr>
            <w:tcW w:w="411"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p a</w:t>
            </w:r>
          </w:p>
        </w:tc>
        <w:tc>
          <w:tcPr>
            <w:tcW w:w="992" w:type="pct"/>
            <w:tcBorders>
              <w:bottom w:val="single" w:sz="4" w:space="0" w:color="auto"/>
            </w:tcBorders>
          </w:tcPr>
          <w:p w:rsidR="00926255" w:rsidRPr="004B6022" w:rsidRDefault="00F92258" w:rsidP="001647F0">
            <w:pPr>
              <w:pStyle w:val="NoSpacing"/>
              <w:jc w:val="center"/>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926255" w:rsidRPr="004B6022">
              <w:rPr>
                <w:rFonts w:ascii="Times New Roman" w:eastAsia="Calibri" w:hAnsi="Times New Roman"/>
                <w:sz w:val="16"/>
                <w:szCs w:val="16"/>
              </w:rPr>
              <w:t xml:space="preserve"> (±SD)</w:t>
            </w:r>
          </w:p>
        </w:tc>
        <w:tc>
          <w:tcPr>
            <w:tcW w:w="407"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p a</w:t>
            </w:r>
          </w:p>
        </w:tc>
        <w:tc>
          <w:tcPr>
            <w:tcW w:w="761" w:type="pct"/>
            <w:tcBorders>
              <w:bottom w:val="single" w:sz="4" w:space="0" w:color="auto"/>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p  b</w:t>
            </w:r>
          </w:p>
        </w:tc>
      </w:tr>
      <w:tr w:rsidR="006C7E07" w:rsidRPr="00FB12ED" w:rsidTr="00EB2580">
        <w:trPr>
          <w:trHeight w:val="113"/>
        </w:trPr>
        <w:tc>
          <w:tcPr>
            <w:tcW w:w="910" w:type="pct"/>
            <w:tcBorders>
              <w:top w:val="single" w:sz="4" w:space="0" w:color="auto"/>
              <w:left w:val="single" w:sz="4" w:space="0" w:color="auto"/>
            </w:tcBorders>
          </w:tcPr>
          <w:p w:rsidR="00926255" w:rsidRPr="004B6022" w:rsidRDefault="00926255" w:rsidP="006C7E07">
            <w:pPr>
              <w:pStyle w:val="NoSpacing"/>
              <w:tabs>
                <w:tab w:val="left" w:pos="34"/>
              </w:tabs>
              <w:ind w:left="34"/>
              <w:rPr>
                <w:rFonts w:ascii="Times New Roman" w:eastAsia="Calibri" w:hAnsi="Times New Roman"/>
                <w:sz w:val="16"/>
                <w:szCs w:val="16"/>
                <w:highlight w:val="lightGray"/>
              </w:rPr>
            </w:pPr>
            <w:r w:rsidRPr="004B6022">
              <w:rPr>
                <w:rFonts w:ascii="Times New Roman" w:eastAsia="Calibri" w:hAnsi="Times New Roman"/>
                <w:sz w:val="16"/>
                <w:szCs w:val="16"/>
              </w:rPr>
              <w:t>FSST (s)</w:t>
            </w:r>
          </w:p>
        </w:tc>
        <w:tc>
          <w:tcPr>
            <w:tcW w:w="614" w:type="pc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начало</w:t>
            </w:r>
          </w:p>
        </w:tc>
        <w:tc>
          <w:tcPr>
            <w:tcW w:w="905" w:type="pc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14.23 (3.47)</w:t>
            </w:r>
          </w:p>
        </w:tc>
        <w:tc>
          <w:tcPr>
            <w:tcW w:w="411" w:type="pct"/>
            <w:vMerge w:val="restart"/>
            <w:tcBorders>
              <w:top w:val="single" w:sz="4" w:space="0" w:color="auto"/>
            </w:tcBorders>
          </w:tcPr>
          <w:p w:rsidR="004B6022" w:rsidRPr="004B6022" w:rsidRDefault="004B6022" w:rsidP="008C5911">
            <w:pPr>
              <w:pStyle w:val="NoSpacing"/>
              <w:jc w:val="center"/>
              <w:rPr>
                <w:rFonts w:ascii="Times New Roman" w:eastAsia="Calibri" w:hAnsi="Times New Roman"/>
                <w:sz w:val="16"/>
                <w:szCs w:val="16"/>
              </w:rPr>
            </w:pPr>
          </w:p>
          <w:p w:rsidR="00926255" w:rsidRPr="004B6022" w:rsidRDefault="00926255" w:rsidP="008C5911">
            <w:pPr>
              <w:pStyle w:val="NoSpacing"/>
              <w:jc w:val="center"/>
              <w:rPr>
                <w:rFonts w:ascii="Times New Roman" w:eastAsia="Calibri" w:hAnsi="Times New Roman"/>
                <w:sz w:val="16"/>
                <w:szCs w:val="16"/>
              </w:rPr>
            </w:pPr>
            <w:r w:rsidRPr="004B6022">
              <w:rPr>
                <w:rFonts w:ascii="Times New Roman" w:eastAsia="Calibri" w:hAnsi="Times New Roman"/>
                <w:sz w:val="16"/>
                <w:szCs w:val="16"/>
                <w:lang w:val="ru-RU"/>
              </w:rPr>
              <w:t>***</w:t>
            </w:r>
          </w:p>
        </w:tc>
        <w:tc>
          <w:tcPr>
            <w:tcW w:w="992" w:type="pc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14.29 (3.50)</w:t>
            </w:r>
          </w:p>
        </w:tc>
        <w:tc>
          <w:tcPr>
            <w:tcW w:w="407" w:type="pct"/>
            <w:vMerge w:val="restart"/>
            <w:tcBorders>
              <w:top w:val="single" w:sz="4" w:space="0" w:color="auto"/>
            </w:tcBorders>
          </w:tcPr>
          <w:p w:rsidR="00926255" w:rsidRPr="004B6022" w:rsidRDefault="00926255" w:rsidP="001647F0">
            <w:pPr>
              <w:pStyle w:val="NoSpacing"/>
              <w:jc w:val="center"/>
              <w:rPr>
                <w:rFonts w:ascii="Times New Roman" w:eastAsia="Calibri" w:hAnsi="Times New Roman"/>
                <w:sz w:val="16"/>
                <w:szCs w:val="16"/>
              </w:rPr>
            </w:pPr>
          </w:p>
          <w:p w:rsidR="00926255" w:rsidRPr="004B6022" w:rsidRDefault="00926255" w:rsidP="001647F0">
            <w:pPr>
              <w:pStyle w:val="NoSpacing"/>
              <w:jc w:val="center"/>
              <w:rPr>
                <w:rFonts w:ascii="Times New Roman" w:eastAsia="Calibri" w:hAnsi="Times New Roman"/>
                <w:sz w:val="16"/>
                <w:szCs w:val="16"/>
              </w:rPr>
            </w:pPr>
          </w:p>
        </w:tc>
        <w:tc>
          <w:tcPr>
            <w:tcW w:w="761" w:type="pct"/>
            <w:tcBorders>
              <w:top w:val="single" w:sz="4" w:space="0" w:color="auto"/>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r>
      <w:tr w:rsidR="006C7E07" w:rsidRPr="00FB12ED" w:rsidTr="004B6022">
        <w:trPr>
          <w:trHeight w:val="91"/>
        </w:trPr>
        <w:tc>
          <w:tcPr>
            <w:tcW w:w="910" w:type="pct"/>
            <w:tcBorders>
              <w:left w:val="single" w:sz="4" w:space="0" w:color="auto"/>
            </w:tcBorders>
          </w:tcPr>
          <w:p w:rsidR="00926255" w:rsidRPr="004B6022" w:rsidRDefault="00926255" w:rsidP="006C7E07">
            <w:pPr>
              <w:pStyle w:val="NoSpacing"/>
              <w:tabs>
                <w:tab w:val="left" w:pos="34"/>
              </w:tabs>
              <w:ind w:left="34"/>
              <w:rPr>
                <w:rFonts w:ascii="Times New Roman" w:eastAsia="Calibri" w:hAnsi="Times New Roman"/>
                <w:sz w:val="16"/>
                <w:szCs w:val="16"/>
                <w:highlight w:val="lightGray"/>
              </w:rPr>
            </w:pPr>
          </w:p>
        </w:tc>
        <w:tc>
          <w:tcPr>
            <w:tcW w:w="614"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край</w:t>
            </w:r>
          </w:p>
        </w:tc>
        <w:tc>
          <w:tcPr>
            <w:tcW w:w="905"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10.81 (2.63)</w:t>
            </w:r>
          </w:p>
        </w:tc>
        <w:tc>
          <w:tcPr>
            <w:tcW w:w="411" w:type="pct"/>
            <w:vMerge/>
          </w:tcPr>
          <w:p w:rsidR="00926255" w:rsidRPr="004B6022" w:rsidRDefault="00926255" w:rsidP="001647F0">
            <w:pPr>
              <w:pStyle w:val="NoSpacing"/>
              <w:jc w:val="center"/>
              <w:rPr>
                <w:rFonts w:ascii="Times New Roman" w:eastAsia="Calibri" w:hAnsi="Times New Roman"/>
                <w:sz w:val="16"/>
                <w:szCs w:val="16"/>
              </w:rPr>
            </w:pPr>
          </w:p>
        </w:tc>
        <w:tc>
          <w:tcPr>
            <w:tcW w:w="992"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13.99 (3.35)</w:t>
            </w:r>
          </w:p>
        </w:tc>
        <w:tc>
          <w:tcPr>
            <w:tcW w:w="407" w:type="pct"/>
            <w:vMerge/>
          </w:tcPr>
          <w:p w:rsidR="00926255" w:rsidRPr="004B6022" w:rsidRDefault="00926255" w:rsidP="001647F0">
            <w:pPr>
              <w:pStyle w:val="NoSpacing"/>
              <w:jc w:val="center"/>
              <w:rPr>
                <w:rFonts w:ascii="Times New Roman" w:eastAsia="Calibri" w:hAnsi="Times New Roman"/>
                <w:sz w:val="16"/>
                <w:szCs w:val="16"/>
              </w:rPr>
            </w:pPr>
          </w:p>
        </w:tc>
        <w:tc>
          <w:tcPr>
            <w:tcW w:w="761" w:type="pct"/>
            <w:tcBorders>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0.000 ***</w:t>
            </w:r>
          </w:p>
        </w:tc>
      </w:tr>
      <w:tr w:rsidR="006C7E07" w:rsidRPr="00FB12ED" w:rsidTr="00EB2580">
        <w:trPr>
          <w:trHeight w:val="113"/>
        </w:trPr>
        <w:tc>
          <w:tcPr>
            <w:tcW w:w="910" w:type="pct"/>
            <w:tcBorders>
              <w:left w:val="single" w:sz="4" w:space="0" w:color="auto"/>
            </w:tcBorders>
          </w:tcPr>
          <w:p w:rsidR="00926255" w:rsidRPr="004B6022" w:rsidRDefault="00926255" w:rsidP="006C7E07">
            <w:pPr>
              <w:pStyle w:val="NoSpacing"/>
              <w:tabs>
                <w:tab w:val="left" w:pos="34"/>
              </w:tabs>
              <w:ind w:left="34"/>
              <w:rPr>
                <w:rFonts w:ascii="Times New Roman" w:eastAsia="Calibri" w:hAnsi="Times New Roman"/>
                <w:sz w:val="16"/>
                <w:szCs w:val="16"/>
              </w:rPr>
            </w:pPr>
            <w:r w:rsidRPr="004B6022">
              <w:rPr>
                <w:rFonts w:ascii="Times New Roman" w:eastAsia="Calibri" w:hAnsi="Times New Roman"/>
                <w:sz w:val="16"/>
                <w:szCs w:val="16"/>
              </w:rPr>
              <w:t>AST (s) #</w:t>
            </w:r>
          </w:p>
        </w:tc>
        <w:tc>
          <w:tcPr>
            <w:tcW w:w="614"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начало</w:t>
            </w:r>
          </w:p>
        </w:tc>
        <w:tc>
          <w:tcPr>
            <w:tcW w:w="905"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14.38 (3.54)</w:t>
            </w:r>
          </w:p>
        </w:tc>
        <w:tc>
          <w:tcPr>
            <w:tcW w:w="411" w:type="pct"/>
          </w:tcPr>
          <w:p w:rsidR="00926255" w:rsidRPr="004B6022" w:rsidRDefault="00926255" w:rsidP="001647F0">
            <w:pPr>
              <w:pStyle w:val="NoSpacing"/>
              <w:jc w:val="center"/>
              <w:rPr>
                <w:rFonts w:ascii="Times New Roman" w:eastAsia="Calibri" w:hAnsi="Times New Roman"/>
                <w:sz w:val="16"/>
                <w:szCs w:val="16"/>
              </w:rPr>
            </w:pPr>
          </w:p>
        </w:tc>
        <w:tc>
          <w:tcPr>
            <w:tcW w:w="992"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15.33 (5.15)</w:t>
            </w:r>
          </w:p>
        </w:tc>
        <w:tc>
          <w:tcPr>
            <w:tcW w:w="407" w:type="pct"/>
          </w:tcPr>
          <w:p w:rsidR="00926255" w:rsidRPr="004B6022" w:rsidRDefault="00926255" w:rsidP="001647F0">
            <w:pPr>
              <w:pStyle w:val="NoSpacing"/>
              <w:jc w:val="center"/>
              <w:rPr>
                <w:rFonts w:ascii="Times New Roman" w:eastAsia="Calibri" w:hAnsi="Times New Roman"/>
                <w:sz w:val="16"/>
                <w:szCs w:val="16"/>
              </w:rPr>
            </w:pPr>
          </w:p>
        </w:tc>
        <w:tc>
          <w:tcPr>
            <w:tcW w:w="761" w:type="pct"/>
            <w:tcBorders>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r>
      <w:tr w:rsidR="006C7E07" w:rsidRPr="00FB12ED" w:rsidTr="00EB2580">
        <w:trPr>
          <w:trHeight w:val="119"/>
        </w:trPr>
        <w:tc>
          <w:tcPr>
            <w:tcW w:w="910" w:type="pct"/>
            <w:tcBorders>
              <w:left w:val="single" w:sz="4" w:space="0" w:color="auto"/>
            </w:tcBorders>
          </w:tcPr>
          <w:p w:rsidR="00926255" w:rsidRPr="004B6022" w:rsidRDefault="00926255" w:rsidP="006C7E07">
            <w:pPr>
              <w:pStyle w:val="NoSpacing"/>
              <w:tabs>
                <w:tab w:val="left" w:pos="34"/>
              </w:tabs>
              <w:ind w:left="34"/>
              <w:rPr>
                <w:rFonts w:ascii="Times New Roman" w:eastAsia="Calibri" w:hAnsi="Times New Roman"/>
                <w:sz w:val="16"/>
                <w:szCs w:val="16"/>
              </w:rPr>
            </w:pPr>
          </w:p>
        </w:tc>
        <w:tc>
          <w:tcPr>
            <w:tcW w:w="614"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край</w:t>
            </w:r>
          </w:p>
        </w:tc>
        <w:tc>
          <w:tcPr>
            <w:tcW w:w="905"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10.38 (2.22)</w:t>
            </w:r>
          </w:p>
        </w:tc>
        <w:tc>
          <w:tcPr>
            <w:tcW w:w="411" w:type="pct"/>
          </w:tcPr>
          <w:p w:rsidR="00926255" w:rsidRPr="004B6022" w:rsidRDefault="00926255" w:rsidP="008C5911">
            <w:pPr>
              <w:pStyle w:val="NoSpacing"/>
              <w:jc w:val="center"/>
              <w:rPr>
                <w:rFonts w:ascii="Times New Roman" w:eastAsia="Calibri" w:hAnsi="Times New Roman"/>
                <w:sz w:val="16"/>
                <w:szCs w:val="16"/>
              </w:rPr>
            </w:pPr>
            <w:r w:rsidRPr="004B6022">
              <w:rPr>
                <w:rFonts w:ascii="Times New Roman" w:eastAsia="Calibri" w:hAnsi="Times New Roman"/>
                <w:sz w:val="16"/>
                <w:szCs w:val="16"/>
              </w:rPr>
              <w:t>***</w:t>
            </w:r>
          </w:p>
        </w:tc>
        <w:tc>
          <w:tcPr>
            <w:tcW w:w="992"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14.70 (4.61)</w:t>
            </w:r>
          </w:p>
        </w:tc>
        <w:tc>
          <w:tcPr>
            <w:tcW w:w="407" w:type="pct"/>
          </w:tcPr>
          <w:p w:rsidR="00926255" w:rsidRPr="004B6022" w:rsidRDefault="00926255" w:rsidP="001647F0">
            <w:pPr>
              <w:pStyle w:val="NoSpacing"/>
              <w:jc w:val="center"/>
              <w:rPr>
                <w:rFonts w:ascii="Times New Roman" w:eastAsia="Calibri" w:hAnsi="Times New Roman"/>
                <w:sz w:val="16"/>
                <w:szCs w:val="16"/>
              </w:rPr>
            </w:pPr>
          </w:p>
        </w:tc>
        <w:tc>
          <w:tcPr>
            <w:tcW w:w="761" w:type="pct"/>
            <w:tcBorders>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0.000***</w:t>
            </w:r>
          </w:p>
        </w:tc>
      </w:tr>
      <w:tr w:rsidR="006C7E07" w:rsidRPr="00FB12ED" w:rsidTr="00EB2580">
        <w:trPr>
          <w:trHeight w:val="113"/>
        </w:trPr>
        <w:tc>
          <w:tcPr>
            <w:tcW w:w="910" w:type="pct"/>
            <w:tcBorders>
              <w:left w:val="single" w:sz="4" w:space="0" w:color="auto"/>
            </w:tcBorders>
          </w:tcPr>
          <w:p w:rsidR="00926255" w:rsidRPr="004B6022" w:rsidRDefault="00926255" w:rsidP="006C7E07">
            <w:pPr>
              <w:pStyle w:val="NoSpacing"/>
              <w:tabs>
                <w:tab w:val="left" w:pos="34"/>
              </w:tabs>
              <w:ind w:left="34"/>
              <w:rPr>
                <w:rFonts w:ascii="Times New Roman" w:eastAsia="Calibri" w:hAnsi="Times New Roman"/>
                <w:sz w:val="16"/>
                <w:szCs w:val="16"/>
              </w:rPr>
            </w:pPr>
            <w:r w:rsidRPr="004B6022">
              <w:rPr>
                <w:rFonts w:ascii="Times New Roman" w:eastAsia="Calibri" w:hAnsi="Times New Roman"/>
                <w:sz w:val="16"/>
                <w:szCs w:val="16"/>
              </w:rPr>
              <w:t>BBS (бр. т)</w:t>
            </w:r>
          </w:p>
        </w:tc>
        <w:tc>
          <w:tcPr>
            <w:tcW w:w="614"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начало</w:t>
            </w:r>
          </w:p>
        </w:tc>
        <w:tc>
          <w:tcPr>
            <w:tcW w:w="905"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50 (3.39)</w:t>
            </w:r>
          </w:p>
        </w:tc>
        <w:tc>
          <w:tcPr>
            <w:tcW w:w="411" w:type="pct"/>
          </w:tcPr>
          <w:p w:rsidR="00926255" w:rsidRPr="004B6022" w:rsidRDefault="00926255" w:rsidP="001647F0">
            <w:pPr>
              <w:pStyle w:val="NoSpacing"/>
              <w:jc w:val="center"/>
              <w:rPr>
                <w:rFonts w:ascii="Times New Roman" w:eastAsia="Calibri" w:hAnsi="Times New Roman"/>
                <w:sz w:val="16"/>
                <w:szCs w:val="16"/>
              </w:rPr>
            </w:pPr>
          </w:p>
        </w:tc>
        <w:tc>
          <w:tcPr>
            <w:tcW w:w="992" w:type="pct"/>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49.64 (3.25)</w:t>
            </w:r>
          </w:p>
        </w:tc>
        <w:tc>
          <w:tcPr>
            <w:tcW w:w="407" w:type="pct"/>
          </w:tcPr>
          <w:p w:rsidR="00926255" w:rsidRPr="004B6022" w:rsidRDefault="00926255" w:rsidP="001647F0">
            <w:pPr>
              <w:pStyle w:val="NoSpacing"/>
              <w:jc w:val="center"/>
              <w:rPr>
                <w:rFonts w:ascii="Times New Roman" w:eastAsia="Calibri" w:hAnsi="Times New Roman"/>
                <w:sz w:val="16"/>
                <w:szCs w:val="16"/>
              </w:rPr>
            </w:pPr>
          </w:p>
        </w:tc>
        <w:tc>
          <w:tcPr>
            <w:tcW w:w="761" w:type="pct"/>
            <w:tcBorders>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r>
      <w:tr w:rsidR="006C7E07" w:rsidRPr="00FB12ED" w:rsidTr="00EB2580">
        <w:trPr>
          <w:trHeight w:val="113"/>
        </w:trPr>
        <w:tc>
          <w:tcPr>
            <w:tcW w:w="910" w:type="pct"/>
            <w:tcBorders>
              <w:left w:val="single" w:sz="4" w:space="0" w:color="auto"/>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p>
        </w:tc>
        <w:tc>
          <w:tcPr>
            <w:tcW w:w="614"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край</w:t>
            </w:r>
          </w:p>
        </w:tc>
        <w:tc>
          <w:tcPr>
            <w:tcW w:w="905"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53.07 (2.37)</w:t>
            </w:r>
          </w:p>
        </w:tc>
        <w:tc>
          <w:tcPr>
            <w:tcW w:w="411"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w:t>
            </w:r>
          </w:p>
        </w:tc>
        <w:tc>
          <w:tcPr>
            <w:tcW w:w="992"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50.25 (3.32)</w:t>
            </w:r>
          </w:p>
        </w:tc>
        <w:tc>
          <w:tcPr>
            <w:tcW w:w="407" w:type="pct"/>
            <w:tcBorders>
              <w:bottom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w:t>
            </w:r>
          </w:p>
        </w:tc>
        <w:tc>
          <w:tcPr>
            <w:tcW w:w="761" w:type="pct"/>
            <w:tcBorders>
              <w:bottom w:val="single" w:sz="4" w:space="0" w:color="auto"/>
              <w:right w:val="single" w:sz="4" w:space="0" w:color="auto"/>
            </w:tcBorders>
          </w:tcPr>
          <w:p w:rsidR="00926255" w:rsidRPr="004B6022" w:rsidRDefault="00926255" w:rsidP="001647F0">
            <w:pPr>
              <w:pStyle w:val="NoSpacing"/>
              <w:jc w:val="center"/>
              <w:rPr>
                <w:rFonts w:ascii="Times New Roman" w:eastAsia="Calibri" w:hAnsi="Times New Roman"/>
                <w:sz w:val="16"/>
                <w:szCs w:val="16"/>
              </w:rPr>
            </w:pPr>
            <w:r w:rsidRPr="004B6022">
              <w:rPr>
                <w:rFonts w:ascii="Times New Roman" w:eastAsia="Calibri" w:hAnsi="Times New Roman"/>
                <w:sz w:val="16"/>
                <w:szCs w:val="16"/>
              </w:rPr>
              <w:t>0.000***</w:t>
            </w:r>
          </w:p>
        </w:tc>
      </w:tr>
    </w:tbl>
    <w:p w:rsidR="00104878" w:rsidRPr="001F066A" w:rsidRDefault="00926255" w:rsidP="00104878">
      <w:pPr>
        <w:pStyle w:val="NoSpacing"/>
        <w:jc w:val="both"/>
        <w:rPr>
          <w:rFonts w:ascii="Times New Roman" w:eastAsia="Calibri" w:hAnsi="Times New Roman"/>
          <w:i/>
          <w:sz w:val="16"/>
          <w:szCs w:val="16"/>
        </w:rPr>
      </w:pPr>
      <w:r w:rsidRPr="00E87498">
        <w:rPr>
          <w:rFonts w:ascii="Times New Roman" w:eastAsia="Calibri" w:hAnsi="Times New Roman"/>
          <w:i/>
          <w:sz w:val="16"/>
          <w:szCs w:val="16"/>
        </w:rPr>
        <w:t>p a - значими разлики за всяка група спрямо изходните стойности</w:t>
      </w:r>
      <w:r w:rsidRPr="00E87498">
        <w:rPr>
          <w:rFonts w:ascii="Times New Roman" w:hAnsi="Times New Roman"/>
          <w:i/>
          <w:sz w:val="16"/>
          <w:szCs w:val="16"/>
        </w:rPr>
        <w:t xml:space="preserve">, </w:t>
      </w:r>
      <w:r w:rsidRPr="00E87498">
        <w:rPr>
          <w:rFonts w:ascii="Times New Roman" w:eastAsia="Calibri" w:hAnsi="Times New Roman"/>
          <w:i/>
          <w:sz w:val="16"/>
          <w:szCs w:val="16"/>
        </w:rPr>
        <w:t xml:space="preserve"> p b- разлики между изследваните групи,  **p</w:t>
      </w:r>
      <w:r w:rsidR="007E5437" w:rsidRPr="007E5437">
        <w:rPr>
          <w:rFonts w:ascii="Times New Roman" w:eastAsia="Calibri" w:hAnsi="Times New Roman"/>
          <w:i/>
          <w:sz w:val="16"/>
          <w:szCs w:val="16"/>
        </w:rPr>
        <w:t>&lt;</w:t>
      </w:r>
      <w:r w:rsidRPr="00E87498">
        <w:rPr>
          <w:rFonts w:ascii="Times New Roman" w:eastAsia="Calibri" w:hAnsi="Times New Roman"/>
          <w:i/>
          <w:sz w:val="16"/>
          <w:szCs w:val="16"/>
        </w:rPr>
        <w:t>0.01, ***p</w:t>
      </w:r>
      <w:r w:rsidR="007E5437" w:rsidRPr="007E5437">
        <w:rPr>
          <w:rFonts w:ascii="Times New Roman" w:eastAsia="Calibri" w:hAnsi="Times New Roman"/>
          <w:i/>
          <w:sz w:val="16"/>
          <w:szCs w:val="16"/>
        </w:rPr>
        <w:t>&lt;</w:t>
      </w:r>
      <w:r w:rsidRPr="00E87498">
        <w:rPr>
          <w:rFonts w:ascii="Times New Roman" w:eastAsia="Calibri" w:hAnsi="Times New Roman"/>
          <w:i/>
          <w:sz w:val="16"/>
          <w:szCs w:val="16"/>
        </w:rPr>
        <w:t>0.001; # КГ1-  (n</w:t>
      </w:r>
      <w:r w:rsidRPr="001F066A">
        <w:rPr>
          <w:rFonts w:ascii="Times New Roman" w:eastAsia="Calibri" w:hAnsi="Times New Roman"/>
          <w:i/>
          <w:sz w:val="16"/>
          <w:szCs w:val="16"/>
        </w:rPr>
        <w:t xml:space="preserve"> =</w:t>
      </w:r>
      <w:r w:rsidRPr="00E87498">
        <w:rPr>
          <w:rFonts w:ascii="Times New Roman" w:eastAsia="Calibri" w:hAnsi="Times New Roman"/>
          <w:i/>
          <w:sz w:val="16"/>
          <w:szCs w:val="16"/>
        </w:rPr>
        <w:t xml:space="preserve">34) </w:t>
      </w:r>
      <w:r w:rsidR="00683995">
        <w:rPr>
          <w:rFonts w:ascii="Times New Roman" w:eastAsia="Calibri" w:hAnsi="Times New Roman"/>
          <w:i/>
          <w:sz w:val="16"/>
          <w:szCs w:val="16"/>
          <w:lang w:val="en-US"/>
        </w:rPr>
        <w:t>FSST</w:t>
      </w:r>
      <w:r w:rsidR="00683995" w:rsidRPr="001F066A">
        <w:rPr>
          <w:rFonts w:ascii="Times New Roman" w:eastAsia="Calibri" w:hAnsi="Times New Roman"/>
          <w:i/>
          <w:sz w:val="16"/>
          <w:szCs w:val="16"/>
        </w:rPr>
        <w:t>-</w:t>
      </w:r>
      <w:r w:rsidR="00683995">
        <w:rPr>
          <w:rFonts w:ascii="Times New Roman" w:eastAsia="Calibri" w:hAnsi="Times New Roman"/>
          <w:i/>
          <w:sz w:val="16"/>
          <w:szCs w:val="16"/>
          <w:lang w:val="en-US"/>
        </w:rPr>
        <w:t>four</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square</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step</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test</w:t>
      </w:r>
      <w:r w:rsidR="00683995" w:rsidRPr="001F066A">
        <w:rPr>
          <w:rFonts w:ascii="Times New Roman" w:eastAsia="Calibri" w:hAnsi="Times New Roman"/>
          <w:i/>
          <w:sz w:val="16"/>
          <w:szCs w:val="16"/>
        </w:rPr>
        <w:t>;</w:t>
      </w:r>
      <w:r w:rsidR="00683995">
        <w:rPr>
          <w:rFonts w:ascii="Times New Roman" w:eastAsia="Calibri" w:hAnsi="Times New Roman"/>
          <w:i/>
          <w:sz w:val="16"/>
          <w:szCs w:val="16"/>
          <w:lang w:val="en-US"/>
        </w:rPr>
        <w:t>AST</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alternate</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step</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test</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BBS</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Berg</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balance</w:t>
      </w:r>
      <w:r w:rsidR="00683995" w:rsidRPr="001F066A">
        <w:rPr>
          <w:rFonts w:ascii="Times New Roman" w:eastAsia="Calibri" w:hAnsi="Times New Roman"/>
          <w:i/>
          <w:sz w:val="16"/>
          <w:szCs w:val="16"/>
        </w:rPr>
        <w:t xml:space="preserve"> </w:t>
      </w:r>
      <w:r w:rsidR="00683995">
        <w:rPr>
          <w:rFonts w:ascii="Times New Roman" w:eastAsia="Calibri" w:hAnsi="Times New Roman"/>
          <w:i/>
          <w:sz w:val="16"/>
          <w:szCs w:val="16"/>
          <w:lang w:val="en-US"/>
        </w:rPr>
        <w:t>scale</w:t>
      </w:r>
    </w:p>
    <w:p w:rsidR="00110F54" w:rsidRDefault="00110F54" w:rsidP="00110F54">
      <w:pPr>
        <w:spacing w:after="0"/>
        <w:ind w:firstLine="708"/>
        <w:jc w:val="both"/>
        <w:rPr>
          <w:rFonts w:ascii="Times New Roman" w:eastAsia="Calibri" w:hAnsi="Times New Roman" w:cs="Times New Roman"/>
          <w:sz w:val="20"/>
          <w:szCs w:val="20"/>
          <w:lang w:eastAsia="bg-BG"/>
        </w:rPr>
      </w:pPr>
      <w:r w:rsidRPr="006C7E07">
        <w:rPr>
          <w:rFonts w:ascii="Times New Roman" w:eastAsia="Calibri" w:hAnsi="Times New Roman"/>
          <w:sz w:val="20"/>
          <w:szCs w:val="20"/>
        </w:rPr>
        <w:lastRenderedPageBreak/>
        <w:t>След прилагане на НКТМ се установяват значими разлики в динамичното равновесие (</w:t>
      </w:r>
      <w:r w:rsidRPr="006C7E07">
        <w:rPr>
          <w:rFonts w:ascii="Times New Roman" w:eastAsia="Calibri" w:hAnsi="Times New Roman"/>
          <w:sz w:val="20"/>
          <w:szCs w:val="20"/>
          <w:lang w:val="en-US"/>
        </w:rPr>
        <w:t>TUG</w:t>
      </w:r>
      <w:r w:rsidRPr="006C7E07">
        <w:rPr>
          <w:rFonts w:ascii="Times New Roman" w:eastAsia="Calibri" w:hAnsi="Times New Roman"/>
          <w:sz w:val="20"/>
          <w:szCs w:val="20"/>
        </w:rPr>
        <w:t xml:space="preserve">, </w:t>
      </w:r>
      <w:r w:rsidRPr="006C7E07">
        <w:rPr>
          <w:rFonts w:ascii="Times New Roman" w:eastAsia="Calibri" w:hAnsi="Times New Roman"/>
          <w:sz w:val="20"/>
          <w:szCs w:val="20"/>
          <w:lang w:val="en-US"/>
        </w:rPr>
        <w:t>TUG</w:t>
      </w:r>
      <w:r w:rsidRPr="006C7E07">
        <w:rPr>
          <w:rFonts w:ascii="Times New Roman" w:eastAsia="Calibri" w:hAnsi="Times New Roman"/>
          <w:sz w:val="20"/>
          <w:szCs w:val="20"/>
        </w:rPr>
        <w:t xml:space="preserve">-двигателна задача, </w:t>
      </w:r>
      <w:r w:rsidRPr="006C7E07">
        <w:rPr>
          <w:rFonts w:ascii="Times New Roman" w:eastAsia="Calibri" w:hAnsi="Times New Roman"/>
          <w:sz w:val="20"/>
          <w:szCs w:val="20"/>
          <w:lang w:val="en-US"/>
        </w:rPr>
        <w:t>BBS</w:t>
      </w:r>
      <w:r w:rsidRPr="006C7E07">
        <w:rPr>
          <w:rFonts w:ascii="Times New Roman" w:eastAsia="Calibri" w:hAnsi="Times New Roman"/>
          <w:sz w:val="20"/>
          <w:szCs w:val="20"/>
        </w:rPr>
        <w:t xml:space="preserve"> и </w:t>
      </w:r>
      <w:r w:rsidRPr="006C7E07">
        <w:rPr>
          <w:rFonts w:ascii="Times New Roman" w:eastAsia="Calibri" w:hAnsi="Times New Roman"/>
          <w:sz w:val="20"/>
          <w:szCs w:val="20"/>
          <w:lang w:val="en-US"/>
        </w:rPr>
        <w:t>MDR</w:t>
      </w:r>
      <w:r w:rsidR="00E35BB7">
        <w:rPr>
          <w:rFonts w:ascii="Times New Roman" w:eastAsia="Calibri" w:hAnsi="Times New Roman"/>
          <w:sz w:val="20"/>
          <w:szCs w:val="20"/>
          <w:lang w:val="en-US"/>
        </w:rPr>
        <w:t>T</w:t>
      </w:r>
      <w:r w:rsidRPr="006C7E07">
        <w:rPr>
          <w:rFonts w:ascii="Times New Roman" w:eastAsia="Calibri" w:hAnsi="Times New Roman"/>
          <w:sz w:val="20"/>
          <w:szCs w:val="20"/>
        </w:rPr>
        <w:t>-напред)</w:t>
      </w:r>
      <w:r>
        <w:rPr>
          <w:rFonts w:ascii="Times New Roman" w:eastAsia="Calibri" w:hAnsi="Times New Roman"/>
          <w:sz w:val="20"/>
          <w:szCs w:val="20"/>
        </w:rPr>
        <w:t>.</w:t>
      </w:r>
    </w:p>
    <w:p w:rsidR="00110F54" w:rsidRDefault="00110F54" w:rsidP="00110F54">
      <w:pPr>
        <w:spacing w:after="0"/>
        <w:ind w:firstLine="708"/>
        <w:jc w:val="both"/>
        <w:rPr>
          <w:rFonts w:ascii="Times New Roman" w:eastAsia="Calibri" w:hAnsi="Times New Roman" w:cs="Times New Roman"/>
          <w:i/>
          <w:sz w:val="20"/>
          <w:szCs w:val="20"/>
          <w:lang w:eastAsia="bg-BG"/>
        </w:rPr>
      </w:pPr>
      <w:r w:rsidRPr="006C7E07">
        <w:rPr>
          <w:rFonts w:ascii="Times New Roman" w:eastAsia="Calibri" w:hAnsi="Times New Roman" w:cs="Times New Roman"/>
          <w:sz w:val="20"/>
          <w:szCs w:val="20"/>
          <w:lang w:eastAsia="bg-BG"/>
        </w:rPr>
        <w:t xml:space="preserve">СКТМ оказва значимо по-голям ефект в сравнение с НКТМ за </w:t>
      </w:r>
      <w:r w:rsidRPr="006C7E07">
        <w:rPr>
          <w:rFonts w:ascii="Times New Roman" w:eastAsia="Calibri" w:hAnsi="Times New Roman" w:cs="Times New Roman"/>
          <w:sz w:val="20"/>
          <w:szCs w:val="20"/>
          <w:lang w:val="en-US" w:eastAsia="bg-BG"/>
        </w:rPr>
        <w:t>TUG</w:t>
      </w:r>
      <w:r w:rsidRPr="006C7E07">
        <w:rPr>
          <w:rFonts w:ascii="Times New Roman" w:eastAsia="Calibri" w:hAnsi="Times New Roman" w:cs="Times New Roman"/>
          <w:sz w:val="20"/>
          <w:szCs w:val="20"/>
          <w:lang w:eastAsia="bg-BG"/>
        </w:rPr>
        <w:t xml:space="preserve"> с комбинирана задача</w:t>
      </w:r>
      <w:r w:rsidRPr="006C7E07">
        <w:rPr>
          <w:rFonts w:ascii="Times New Roman" w:eastAsia="Calibri" w:hAnsi="Times New Roman" w:cs="Times New Roman"/>
          <w:i/>
          <w:sz w:val="20"/>
          <w:szCs w:val="20"/>
          <w:lang w:eastAsia="bg-BG"/>
        </w:rPr>
        <w:t xml:space="preserve">, </w:t>
      </w:r>
      <w:r w:rsidRPr="006C7E07">
        <w:rPr>
          <w:rFonts w:ascii="Times New Roman" w:eastAsia="Calibri" w:hAnsi="Times New Roman" w:cs="Times New Roman"/>
          <w:sz w:val="20"/>
          <w:szCs w:val="20"/>
          <w:lang w:val="en-US" w:eastAsia="bg-BG"/>
        </w:rPr>
        <w:t>FSST</w:t>
      </w:r>
      <w:r w:rsidRPr="006C7E07">
        <w:rPr>
          <w:rFonts w:ascii="Times New Roman" w:eastAsia="Calibri" w:hAnsi="Times New Roman" w:cs="Times New Roman"/>
          <w:sz w:val="20"/>
          <w:szCs w:val="20"/>
          <w:lang w:eastAsia="bg-BG"/>
        </w:rPr>
        <w:t>, А</w:t>
      </w:r>
      <w:r w:rsidRPr="006C7E07">
        <w:rPr>
          <w:rFonts w:ascii="Times New Roman" w:eastAsia="Calibri" w:hAnsi="Times New Roman" w:cs="Times New Roman"/>
          <w:sz w:val="20"/>
          <w:szCs w:val="20"/>
          <w:lang w:val="en-US" w:eastAsia="bg-BG"/>
        </w:rPr>
        <w:t>S</w:t>
      </w:r>
      <w:r w:rsidRPr="006C7E07">
        <w:rPr>
          <w:rFonts w:ascii="Times New Roman" w:eastAsia="Calibri" w:hAnsi="Times New Roman" w:cs="Times New Roman"/>
          <w:sz w:val="20"/>
          <w:szCs w:val="20"/>
          <w:lang w:eastAsia="bg-BG"/>
        </w:rPr>
        <w:t>Т,</w:t>
      </w:r>
      <w:r w:rsidRPr="006C7E07">
        <w:rPr>
          <w:rFonts w:ascii="Times New Roman" w:eastAsia="Calibri" w:hAnsi="Times New Roman" w:cs="Times New Roman"/>
          <w:i/>
          <w:sz w:val="20"/>
          <w:szCs w:val="20"/>
          <w:lang w:eastAsia="bg-BG"/>
        </w:rPr>
        <w:t xml:space="preserve"> </w:t>
      </w:r>
      <w:r w:rsidRPr="006C7E07">
        <w:rPr>
          <w:rFonts w:ascii="Times New Roman" w:eastAsia="Calibri" w:hAnsi="Times New Roman" w:cs="Times New Roman"/>
          <w:sz w:val="20"/>
          <w:szCs w:val="20"/>
          <w:lang w:eastAsia="bg-BG"/>
        </w:rPr>
        <w:t xml:space="preserve"> </w:t>
      </w:r>
      <w:r w:rsidRPr="006C7E07">
        <w:rPr>
          <w:rFonts w:ascii="Times New Roman" w:eastAsia="Calibri" w:hAnsi="Times New Roman" w:cs="Times New Roman"/>
          <w:sz w:val="20"/>
          <w:szCs w:val="20"/>
          <w:lang w:val="en-US" w:eastAsia="bg-BG"/>
        </w:rPr>
        <w:t>MDR</w:t>
      </w:r>
      <w:r w:rsidR="00E35BB7">
        <w:rPr>
          <w:rFonts w:ascii="Times New Roman" w:eastAsia="Calibri" w:hAnsi="Times New Roman" w:cs="Times New Roman"/>
          <w:sz w:val="20"/>
          <w:szCs w:val="20"/>
          <w:lang w:val="en-US" w:eastAsia="bg-BG"/>
        </w:rPr>
        <w:t>T</w:t>
      </w:r>
      <w:r w:rsidRPr="006C7E07">
        <w:rPr>
          <w:rFonts w:ascii="Times New Roman" w:eastAsia="Calibri" w:hAnsi="Times New Roman" w:cs="Times New Roman"/>
          <w:sz w:val="20"/>
          <w:szCs w:val="20"/>
          <w:lang w:eastAsia="bg-BG"/>
        </w:rPr>
        <w:t xml:space="preserve"> (напред, ляво, дясно)</w:t>
      </w:r>
      <w:r w:rsidRPr="006C7E07">
        <w:rPr>
          <w:rFonts w:ascii="Times New Roman" w:eastAsia="Calibri" w:hAnsi="Times New Roman" w:cs="Times New Roman"/>
          <w:i/>
          <w:sz w:val="20"/>
          <w:szCs w:val="20"/>
          <w:lang w:eastAsia="bg-BG"/>
        </w:rPr>
        <w:t xml:space="preserve">. </w:t>
      </w:r>
    </w:p>
    <w:p w:rsidR="007C28A1" w:rsidRDefault="00110F54" w:rsidP="00E35BB7">
      <w:pPr>
        <w:pStyle w:val="NoSpacing"/>
        <w:ind w:firstLine="708"/>
        <w:jc w:val="both"/>
        <w:rPr>
          <w:rFonts w:ascii="Times New Roman" w:eastAsia="Calibri" w:hAnsi="Times New Roman"/>
          <w:i/>
          <w:sz w:val="16"/>
          <w:szCs w:val="16"/>
        </w:rPr>
      </w:pPr>
      <w:r w:rsidRPr="006C7E07">
        <w:rPr>
          <w:rFonts w:ascii="Times New Roman" w:eastAsia="Calibri" w:hAnsi="Times New Roman"/>
          <w:sz w:val="20"/>
          <w:szCs w:val="20"/>
          <w:lang w:val="en-US"/>
        </w:rPr>
        <w:t>TUG</w:t>
      </w:r>
      <w:r>
        <w:rPr>
          <w:rFonts w:ascii="Times New Roman" w:eastAsia="Calibri" w:hAnsi="Times New Roman"/>
          <w:sz w:val="20"/>
          <w:szCs w:val="20"/>
        </w:rPr>
        <w:t>-</w:t>
      </w:r>
      <w:r w:rsidRPr="006C7E07">
        <w:rPr>
          <w:rFonts w:ascii="Times New Roman" w:eastAsia="Calibri" w:hAnsi="Times New Roman"/>
          <w:sz w:val="20"/>
          <w:szCs w:val="20"/>
        </w:rPr>
        <w:t xml:space="preserve">двигателна задача, </w:t>
      </w:r>
      <w:r w:rsidRPr="006C7E07">
        <w:rPr>
          <w:rFonts w:ascii="Times New Roman" w:eastAsia="Calibri" w:hAnsi="Times New Roman"/>
          <w:sz w:val="20"/>
          <w:szCs w:val="20"/>
          <w:lang w:val="en-US"/>
        </w:rPr>
        <w:t>BBS</w:t>
      </w:r>
      <w:r w:rsidRPr="006C7E07">
        <w:rPr>
          <w:rFonts w:ascii="Times New Roman" w:eastAsia="Calibri" w:hAnsi="Times New Roman"/>
          <w:sz w:val="20"/>
          <w:szCs w:val="20"/>
        </w:rPr>
        <w:t xml:space="preserve"> и </w:t>
      </w:r>
      <w:r w:rsidRPr="006C7E07">
        <w:rPr>
          <w:rFonts w:ascii="Times New Roman" w:eastAsia="Calibri" w:hAnsi="Times New Roman"/>
          <w:sz w:val="20"/>
          <w:szCs w:val="20"/>
          <w:lang w:val="en-US"/>
        </w:rPr>
        <w:t>MDR</w:t>
      </w:r>
      <w:r w:rsidR="00E35BB7">
        <w:rPr>
          <w:rFonts w:ascii="Times New Roman" w:eastAsia="Calibri" w:hAnsi="Times New Roman"/>
          <w:sz w:val="20"/>
          <w:szCs w:val="20"/>
          <w:lang w:val="en-US"/>
        </w:rPr>
        <w:t>T</w:t>
      </w:r>
      <w:r w:rsidR="00E35BB7" w:rsidRPr="00E35BB7">
        <w:rPr>
          <w:rFonts w:ascii="Times New Roman" w:eastAsia="Calibri" w:hAnsi="Times New Roman"/>
          <w:sz w:val="20"/>
          <w:szCs w:val="20"/>
          <w:lang w:val="ru-RU"/>
        </w:rPr>
        <w:t xml:space="preserve"> </w:t>
      </w:r>
      <w:r w:rsidRPr="006C7E07">
        <w:rPr>
          <w:rFonts w:ascii="Times New Roman" w:eastAsia="Calibri" w:hAnsi="Times New Roman"/>
          <w:sz w:val="20"/>
          <w:szCs w:val="20"/>
        </w:rPr>
        <w:t>(напред) се повлияват значимо и при двете групи</w:t>
      </w:r>
      <w:r w:rsidR="00E35BB7" w:rsidRPr="00E35BB7">
        <w:rPr>
          <w:rFonts w:ascii="Times New Roman" w:eastAsia="Calibri" w:hAnsi="Times New Roman"/>
          <w:sz w:val="20"/>
          <w:szCs w:val="20"/>
          <w:lang w:val="ru-RU"/>
        </w:rPr>
        <w:t xml:space="preserve"> </w:t>
      </w:r>
      <w:r w:rsidR="00E35BB7">
        <w:rPr>
          <w:rFonts w:ascii="Times New Roman" w:eastAsia="Calibri" w:hAnsi="Times New Roman"/>
          <w:sz w:val="20"/>
          <w:szCs w:val="20"/>
        </w:rPr>
        <w:t xml:space="preserve">с </w:t>
      </w:r>
      <w:r w:rsidR="00E35BB7">
        <w:rPr>
          <w:rFonts w:ascii="Times New Roman" w:eastAsia="Calibri" w:hAnsi="Times New Roman"/>
          <w:sz w:val="20"/>
          <w:szCs w:val="20"/>
          <w:lang w:val="en-US"/>
        </w:rPr>
        <w:t>KT</w:t>
      </w:r>
      <w:r w:rsidRPr="006C7E07">
        <w:rPr>
          <w:rFonts w:ascii="Times New Roman" w:eastAsia="Calibri" w:hAnsi="Times New Roman"/>
          <w:sz w:val="20"/>
          <w:szCs w:val="20"/>
        </w:rPr>
        <w:t>, но сравнителният анализ показва значими разлики в полза на ЕГ</w:t>
      </w:r>
      <w:r w:rsidRPr="001F066A">
        <w:rPr>
          <w:rFonts w:ascii="Times New Roman" w:eastAsia="Calibri" w:hAnsi="Times New Roman"/>
          <w:sz w:val="20"/>
          <w:szCs w:val="20"/>
          <w:lang w:val="ru-RU"/>
        </w:rPr>
        <w:t xml:space="preserve"> </w:t>
      </w:r>
      <w:r w:rsidRPr="006C7E07">
        <w:rPr>
          <w:rFonts w:ascii="Times New Roman" w:eastAsia="Calibri" w:hAnsi="Times New Roman"/>
          <w:sz w:val="20"/>
          <w:szCs w:val="20"/>
        </w:rPr>
        <w:t>група</w:t>
      </w:r>
    </w:p>
    <w:p w:rsidR="00225F5F" w:rsidRDefault="00225F5F" w:rsidP="00290463">
      <w:pPr>
        <w:pStyle w:val="NoSpacing"/>
        <w:rPr>
          <w:rFonts w:eastAsia="Calibri"/>
        </w:rPr>
      </w:pPr>
      <w:r>
        <w:rPr>
          <w:rFonts w:eastAsia="Calibri"/>
          <w:noProof/>
        </w:rPr>
        <w:drawing>
          <wp:inline distT="0" distB="0" distL="0" distR="0">
            <wp:extent cx="2096219" cy="1061049"/>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6235" cy="1061057"/>
                    </a:xfrm>
                    <a:prstGeom prst="rect">
                      <a:avLst/>
                    </a:prstGeom>
                    <a:noFill/>
                  </pic:spPr>
                </pic:pic>
              </a:graphicData>
            </a:graphic>
          </wp:inline>
        </w:drawing>
      </w:r>
      <w:r>
        <w:rPr>
          <w:rFonts w:eastAsia="Calibri"/>
          <w:noProof/>
        </w:rPr>
        <w:drawing>
          <wp:inline distT="0" distB="0" distL="0" distR="0">
            <wp:extent cx="1833603" cy="10654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3603" cy="1065475"/>
                    </a:xfrm>
                    <a:prstGeom prst="rect">
                      <a:avLst/>
                    </a:prstGeom>
                    <a:noFill/>
                  </pic:spPr>
                </pic:pic>
              </a:graphicData>
            </a:graphic>
          </wp:inline>
        </w:drawing>
      </w:r>
    </w:p>
    <w:p w:rsidR="00926255" w:rsidRDefault="00C21AF1" w:rsidP="00290463">
      <w:pPr>
        <w:pStyle w:val="NoSpacing"/>
        <w:tabs>
          <w:tab w:val="left" w:pos="851"/>
        </w:tabs>
        <w:ind w:left="851" w:hanging="851"/>
        <w:rPr>
          <w:rFonts w:ascii="Times New Roman" w:eastAsia="Calibri" w:hAnsi="Times New Roman"/>
          <w:i/>
          <w:sz w:val="16"/>
          <w:szCs w:val="16"/>
        </w:rPr>
      </w:pPr>
      <w:r w:rsidRPr="006C7E07">
        <w:rPr>
          <w:rFonts w:ascii="Times New Roman" w:eastAsia="Calibri" w:hAnsi="Times New Roman"/>
          <w:b/>
          <w:i/>
          <w:sz w:val="16"/>
          <w:szCs w:val="16"/>
        </w:rPr>
        <w:t xml:space="preserve"> </w:t>
      </w:r>
      <w:r w:rsidR="00926255" w:rsidRPr="006C7E07">
        <w:rPr>
          <w:rFonts w:ascii="Times New Roman" w:eastAsia="Calibri" w:hAnsi="Times New Roman"/>
          <w:b/>
          <w:i/>
          <w:sz w:val="16"/>
          <w:szCs w:val="16"/>
        </w:rPr>
        <w:t>Фиг</w:t>
      </w:r>
      <w:r w:rsidR="00832CAA" w:rsidRPr="006C7E07">
        <w:rPr>
          <w:rFonts w:ascii="Times New Roman" w:eastAsia="Calibri" w:hAnsi="Times New Roman"/>
          <w:b/>
          <w:i/>
          <w:sz w:val="16"/>
          <w:szCs w:val="16"/>
        </w:rPr>
        <w:t>ура 2</w:t>
      </w:r>
      <w:r w:rsidR="00832CAA" w:rsidRPr="006C7E07">
        <w:rPr>
          <w:rFonts w:ascii="Times New Roman" w:eastAsia="Calibri" w:hAnsi="Times New Roman"/>
          <w:i/>
          <w:sz w:val="16"/>
          <w:szCs w:val="16"/>
        </w:rPr>
        <w:t xml:space="preserve">. </w:t>
      </w:r>
      <w:r w:rsidR="006C7E07">
        <w:rPr>
          <w:rFonts w:ascii="Times New Roman" w:eastAsia="Calibri" w:hAnsi="Times New Roman"/>
          <w:i/>
          <w:sz w:val="16"/>
          <w:szCs w:val="16"/>
        </w:rPr>
        <w:t xml:space="preserve"> </w:t>
      </w:r>
      <w:r w:rsidR="00926255" w:rsidRPr="006C7E07">
        <w:rPr>
          <w:rFonts w:ascii="Times New Roman" w:eastAsia="Calibri" w:hAnsi="Times New Roman"/>
          <w:sz w:val="16"/>
          <w:szCs w:val="16"/>
        </w:rPr>
        <w:t xml:space="preserve">Промени в средните стойности на показателите за динамично равновесие  – </w:t>
      </w:r>
      <w:r w:rsidR="006C7E07">
        <w:rPr>
          <w:rFonts w:ascii="Times New Roman" w:eastAsia="Calibri" w:hAnsi="Times New Roman"/>
          <w:sz w:val="16"/>
          <w:szCs w:val="16"/>
        </w:rPr>
        <w:t xml:space="preserve">     </w:t>
      </w:r>
      <w:r w:rsidR="00926255" w:rsidRPr="006C7E07">
        <w:rPr>
          <w:rFonts w:ascii="Times New Roman" w:eastAsia="Calibri" w:hAnsi="Times New Roman"/>
          <w:sz w:val="16"/>
          <w:szCs w:val="16"/>
        </w:rPr>
        <w:t xml:space="preserve">FSST, AST, </w:t>
      </w:r>
      <w:r w:rsidR="00926255" w:rsidRPr="006C7E07">
        <w:rPr>
          <w:rFonts w:ascii="Times New Roman" w:eastAsia="Calibri" w:hAnsi="Times New Roman"/>
          <w:sz w:val="16"/>
          <w:szCs w:val="16"/>
          <w:lang w:val="en-US"/>
        </w:rPr>
        <w:t>BB</w:t>
      </w:r>
      <w:r w:rsidR="00926255" w:rsidRPr="006C7E07">
        <w:rPr>
          <w:rFonts w:ascii="Times New Roman" w:eastAsia="Calibri" w:hAnsi="Times New Roman"/>
          <w:sz w:val="16"/>
          <w:szCs w:val="16"/>
        </w:rPr>
        <w:t xml:space="preserve">S  </w:t>
      </w:r>
      <w:r w:rsidR="00832CAA" w:rsidRPr="006C7E07">
        <w:rPr>
          <w:rFonts w:ascii="Times New Roman" w:eastAsia="Calibri" w:hAnsi="Times New Roman"/>
          <w:sz w:val="16"/>
          <w:szCs w:val="16"/>
        </w:rPr>
        <w:t xml:space="preserve">  </w:t>
      </w:r>
      <w:r w:rsidR="00926255" w:rsidRPr="006C7E07">
        <w:rPr>
          <w:rFonts w:ascii="Times New Roman" w:eastAsia="Calibri" w:hAnsi="Times New Roman"/>
          <w:i/>
          <w:sz w:val="16"/>
          <w:szCs w:val="16"/>
        </w:rPr>
        <w:t>*** p</w:t>
      </w:r>
      <w:r w:rsidR="007E5437" w:rsidRPr="007E5437">
        <w:rPr>
          <w:rFonts w:ascii="Times New Roman" w:eastAsia="Calibri" w:hAnsi="Times New Roman"/>
          <w:i/>
          <w:sz w:val="16"/>
          <w:szCs w:val="16"/>
          <w:lang w:val="ru-RU"/>
        </w:rPr>
        <w:t>&lt;</w:t>
      </w:r>
      <w:r w:rsidR="00926255" w:rsidRPr="006C7E07">
        <w:rPr>
          <w:rFonts w:ascii="Times New Roman" w:eastAsia="Calibri" w:hAnsi="Times New Roman"/>
          <w:i/>
          <w:sz w:val="16"/>
          <w:szCs w:val="16"/>
        </w:rPr>
        <w:t>0.001 – значими разлики между  групите</w:t>
      </w:r>
    </w:p>
    <w:p w:rsidR="004845E6" w:rsidRPr="006C7E07" w:rsidRDefault="004845E6" w:rsidP="00290463">
      <w:pPr>
        <w:pStyle w:val="NoSpacing"/>
        <w:tabs>
          <w:tab w:val="left" w:pos="851"/>
        </w:tabs>
        <w:ind w:left="851" w:hanging="851"/>
        <w:rPr>
          <w:rFonts w:ascii="Times New Roman" w:eastAsia="Calibri" w:hAnsi="Times New Roman"/>
          <w:i/>
          <w:sz w:val="16"/>
          <w:szCs w:val="16"/>
        </w:rPr>
      </w:pPr>
    </w:p>
    <w:p w:rsidR="00290463" w:rsidRDefault="00290463" w:rsidP="00290463">
      <w:pPr>
        <w:spacing w:after="0"/>
        <w:ind w:left="1276" w:hanging="1276"/>
        <w:jc w:val="both"/>
        <w:rPr>
          <w:rFonts w:ascii="Times New Roman" w:eastAsia="Calibri" w:hAnsi="Times New Roman" w:cs="Times New Roman"/>
          <w:sz w:val="20"/>
          <w:szCs w:val="20"/>
        </w:rPr>
      </w:pPr>
      <w:r w:rsidRPr="00915F5B">
        <w:rPr>
          <w:rFonts w:ascii="Times New Roman" w:eastAsia="Calibri" w:hAnsi="Times New Roman" w:cs="Times New Roman"/>
          <w:b/>
          <w:sz w:val="20"/>
          <w:szCs w:val="20"/>
        </w:rPr>
        <w:t xml:space="preserve">Таблица </w:t>
      </w:r>
      <w:r w:rsidR="00F11142">
        <w:rPr>
          <w:rFonts w:ascii="Times New Roman" w:eastAsia="Calibri" w:hAnsi="Times New Roman" w:cs="Times New Roman"/>
          <w:b/>
          <w:sz w:val="20"/>
          <w:szCs w:val="20"/>
        </w:rPr>
        <w:t>4</w:t>
      </w:r>
      <w:r w:rsidRPr="00915F5B">
        <w:rPr>
          <w:rFonts w:ascii="Times New Roman" w:eastAsia="Calibri" w:hAnsi="Times New Roman" w:cs="Times New Roman"/>
          <w:b/>
          <w:sz w:val="20"/>
          <w:szCs w:val="20"/>
        </w:rPr>
        <w:t xml:space="preserve">. </w:t>
      </w:r>
      <w:r w:rsidRPr="00915F5B">
        <w:rPr>
          <w:rFonts w:ascii="Times New Roman" w:eastAsia="Calibri" w:hAnsi="Times New Roman" w:cs="Times New Roman"/>
          <w:sz w:val="20"/>
          <w:szCs w:val="20"/>
        </w:rPr>
        <w:t xml:space="preserve">Промени </w:t>
      </w:r>
      <w:r w:rsidRPr="001F066A">
        <w:rPr>
          <w:rFonts w:ascii="Times New Roman" w:eastAsia="Calibri" w:hAnsi="Times New Roman" w:cs="Times New Roman"/>
          <w:sz w:val="20"/>
          <w:szCs w:val="20"/>
          <w:lang w:val="ru-RU"/>
        </w:rPr>
        <w:t xml:space="preserve">в </w:t>
      </w:r>
      <w:r w:rsidRPr="00915F5B">
        <w:rPr>
          <w:rFonts w:ascii="Times New Roman" w:eastAsia="Calibri" w:hAnsi="Times New Roman" w:cs="Times New Roman"/>
          <w:sz w:val="20"/>
          <w:szCs w:val="20"/>
          <w:lang w:val="en-US"/>
        </w:rPr>
        <w:t>TUG</w:t>
      </w:r>
      <w:r w:rsidRPr="00915F5B">
        <w:rPr>
          <w:rFonts w:ascii="Times New Roman" w:eastAsia="Calibri" w:hAnsi="Times New Roman" w:cs="Times New Roman"/>
          <w:sz w:val="20"/>
          <w:szCs w:val="20"/>
        </w:rPr>
        <w:t xml:space="preserve"> тест при </w:t>
      </w:r>
      <w:r>
        <w:rPr>
          <w:rFonts w:ascii="Times New Roman" w:eastAsia="Calibri" w:hAnsi="Times New Roman" w:cs="Times New Roman"/>
          <w:sz w:val="20"/>
          <w:szCs w:val="20"/>
        </w:rPr>
        <w:t xml:space="preserve">ЕГ </w:t>
      </w:r>
      <w:r w:rsidRPr="00915F5B">
        <w:rPr>
          <w:rFonts w:ascii="Times New Roman" w:eastAsia="Calibri" w:hAnsi="Times New Roman" w:cs="Times New Roman"/>
          <w:sz w:val="20"/>
          <w:szCs w:val="20"/>
        </w:rPr>
        <w:t xml:space="preserve">и </w:t>
      </w:r>
      <w:r>
        <w:rPr>
          <w:rFonts w:ascii="Times New Roman" w:eastAsia="Calibri" w:hAnsi="Times New Roman" w:cs="Times New Roman"/>
          <w:sz w:val="20"/>
          <w:szCs w:val="20"/>
        </w:rPr>
        <w:t>КГ1</w:t>
      </w:r>
    </w:p>
    <w:tbl>
      <w:tblPr>
        <w:tblW w:w="4833" w:type="pct"/>
        <w:tblInd w:w="108" w:type="dxa"/>
        <w:tblLayout w:type="fixed"/>
        <w:tblLook w:val="04A0"/>
      </w:tblPr>
      <w:tblGrid>
        <w:gridCol w:w="1278"/>
        <w:gridCol w:w="762"/>
        <w:gridCol w:w="1084"/>
        <w:gridCol w:w="569"/>
        <w:gridCol w:w="1131"/>
        <w:gridCol w:w="540"/>
        <w:gridCol w:w="873"/>
      </w:tblGrid>
      <w:tr w:rsidR="00290463" w:rsidRPr="00FB12ED" w:rsidTr="00EB2580">
        <w:trPr>
          <w:trHeight w:val="227"/>
        </w:trPr>
        <w:tc>
          <w:tcPr>
            <w:tcW w:w="1024" w:type="pct"/>
            <w:tcBorders>
              <w:top w:val="single" w:sz="4" w:space="0" w:color="auto"/>
              <w:left w:val="single" w:sz="4" w:space="0" w:color="auto"/>
            </w:tcBorders>
          </w:tcPr>
          <w:p w:rsidR="00290463" w:rsidRPr="00FB12ED" w:rsidRDefault="00290463" w:rsidP="004B44F5">
            <w:pPr>
              <w:pStyle w:val="NoSpacing"/>
              <w:jc w:val="center"/>
              <w:rPr>
                <w:rFonts w:ascii="Times New Roman" w:eastAsia="Calibri" w:hAnsi="Times New Roman"/>
                <w:sz w:val="16"/>
                <w:szCs w:val="16"/>
              </w:rPr>
            </w:pPr>
            <w:r w:rsidRPr="00FB12ED">
              <w:rPr>
                <w:rFonts w:ascii="Times New Roman" w:eastAsia="Calibri" w:hAnsi="Times New Roman"/>
                <w:sz w:val="16"/>
                <w:szCs w:val="16"/>
                <w:lang w:val="en-US"/>
              </w:rPr>
              <w:t>Показател</w:t>
            </w:r>
          </w:p>
        </w:tc>
        <w:tc>
          <w:tcPr>
            <w:tcW w:w="611" w:type="pct"/>
            <w:tcBorders>
              <w:top w:val="single" w:sz="4" w:space="0" w:color="auto"/>
            </w:tcBorders>
          </w:tcPr>
          <w:p w:rsidR="00290463" w:rsidRPr="00FB12ED" w:rsidRDefault="00290463" w:rsidP="004B44F5">
            <w:pPr>
              <w:pStyle w:val="NoSpacing"/>
              <w:jc w:val="center"/>
              <w:rPr>
                <w:rFonts w:ascii="Times New Roman" w:eastAsia="Calibri" w:hAnsi="Times New Roman"/>
                <w:sz w:val="16"/>
                <w:szCs w:val="16"/>
              </w:rPr>
            </w:pPr>
            <w:r w:rsidRPr="00FB12ED">
              <w:rPr>
                <w:rFonts w:ascii="Times New Roman" w:eastAsia="Calibri" w:hAnsi="Times New Roman"/>
                <w:sz w:val="16"/>
                <w:szCs w:val="16"/>
                <w:lang w:val="en-US"/>
              </w:rPr>
              <w:t>Група</w:t>
            </w:r>
          </w:p>
        </w:tc>
        <w:tc>
          <w:tcPr>
            <w:tcW w:w="869" w:type="pct"/>
            <w:tcBorders>
              <w:top w:val="single" w:sz="4" w:space="0" w:color="auto"/>
            </w:tcBorders>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EГ n=(43)</w:t>
            </w:r>
          </w:p>
        </w:tc>
        <w:tc>
          <w:tcPr>
            <w:tcW w:w="456" w:type="pct"/>
            <w:tcBorders>
              <w:top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Borders>
              <w:top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КГ1 n=(36)</w:t>
            </w:r>
          </w:p>
        </w:tc>
        <w:tc>
          <w:tcPr>
            <w:tcW w:w="433" w:type="pct"/>
            <w:tcBorders>
              <w:top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top w:val="single" w:sz="4" w:space="0" w:color="auto"/>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EB2580">
        <w:trPr>
          <w:trHeight w:val="227"/>
        </w:trPr>
        <w:tc>
          <w:tcPr>
            <w:tcW w:w="1024" w:type="pct"/>
            <w:tcBorders>
              <w:left w:val="single" w:sz="4" w:space="0" w:color="auto"/>
              <w:bottom w:val="single" w:sz="4" w:space="0" w:color="auto"/>
            </w:tcBorders>
          </w:tcPr>
          <w:p w:rsidR="00290463" w:rsidRPr="00FB12ED" w:rsidRDefault="00290463" w:rsidP="004B44F5">
            <w:pPr>
              <w:pStyle w:val="NoSpacing"/>
              <w:jc w:val="center"/>
              <w:rPr>
                <w:rFonts w:ascii="Times New Roman" w:eastAsia="Calibri" w:hAnsi="Times New Roman"/>
                <w:sz w:val="16"/>
                <w:szCs w:val="16"/>
              </w:rPr>
            </w:pPr>
          </w:p>
        </w:tc>
        <w:tc>
          <w:tcPr>
            <w:tcW w:w="611" w:type="pct"/>
            <w:tcBorders>
              <w:bottom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c>
          <w:tcPr>
            <w:tcW w:w="869" w:type="pct"/>
            <w:tcBorders>
              <w:bottom w:val="single" w:sz="4" w:space="0" w:color="auto"/>
            </w:tcBorders>
          </w:tcPr>
          <w:p w:rsidR="00290463" w:rsidRPr="00FB12ED"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r>
                <w:rPr>
                  <w:rFonts w:ascii="Cambria Math" w:eastAsia="Calibri" w:hAnsi="Cambria Math"/>
                  <w:sz w:val="16"/>
                  <w:szCs w:val="16"/>
                  <w:lang w:val="en-US"/>
                </w:rPr>
                <m:t xml:space="preserve"> </m:t>
              </m:r>
            </m:oMath>
            <w:r w:rsidR="00290463" w:rsidRPr="00FB12ED">
              <w:rPr>
                <w:rFonts w:ascii="Times New Roman" w:eastAsia="Calibri" w:hAnsi="Times New Roman"/>
                <w:sz w:val="16"/>
                <w:szCs w:val="16"/>
                <w:lang w:val="en-US"/>
              </w:rPr>
              <w:t>(±SD)</w:t>
            </w:r>
          </w:p>
        </w:tc>
        <w:tc>
          <w:tcPr>
            <w:tcW w:w="456" w:type="pct"/>
            <w:tcBorders>
              <w:bottom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p a</w:t>
            </w:r>
          </w:p>
        </w:tc>
        <w:tc>
          <w:tcPr>
            <w:tcW w:w="907" w:type="pct"/>
            <w:tcBorders>
              <w:bottom w:val="single" w:sz="4" w:space="0" w:color="auto"/>
            </w:tcBorders>
          </w:tcPr>
          <w:p w:rsidR="00290463" w:rsidRPr="00FB12ED" w:rsidRDefault="00F92258" w:rsidP="004B44F5">
            <w:pPr>
              <w:pStyle w:val="NoSpacing"/>
              <w:jc w:val="center"/>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290463" w:rsidRPr="00FB12ED">
              <w:rPr>
                <w:rFonts w:ascii="Times New Roman" w:eastAsia="Calibri" w:hAnsi="Times New Roman"/>
                <w:sz w:val="16"/>
                <w:szCs w:val="16"/>
                <w:lang w:val="en-US"/>
              </w:rPr>
              <w:t xml:space="preserve"> (±SD)</w:t>
            </w:r>
          </w:p>
        </w:tc>
        <w:tc>
          <w:tcPr>
            <w:tcW w:w="433" w:type="pct"/>
            <w:tcBorders>
              <w:bottom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p a</w:t>
            </w:r>
          </w:p>
        </w:tc>
        <w:tc>
          <w:tcPr>
            <w:tcW w:w="701" w:type="pct"/>
            <w:tcBorders>
              <w:bottom w:val="single" w:sz="4" w:space="0" w:color="auto"/>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p  b</w:t>
            </w:r>
          </w:p>
        </w:tc>
      </w:tr>
      <w:tr w:rsidR="00290463" w:rsidRPr="00FB12ED" w:rsidTr="00EB2580">
        <w:trPr>
          <w:trHeight w:val="205"/>
        </w:trPr>
        <w:tc>
          <w:tcPr>
            <w:tcW w:w="1024" w:type="pct"/>
            <w:tcBorders>
              <w:top w:val="single" w:sz="4" w:space="0" w:color="auto"/>
              <w:left w:val="single" w:sz="4" w:space="0" w:color="auto"/>
            </w:tcBorders>
          </w:tcPr>
          <w:p w:rsidR="00290463" w:rsidRPr="00FB12ED" w:rsidRDefault="00290463" w:rsidP="004B44F5">
            <w:pPr>
              <w:pStyle w:val="NoSpacing"/>
              <w:tabs>
                <w:tab w:val="left" w:pos="176"/>
              </w:tabs>
              <w:rPr>
                <w:rFonts w:ascii="Times New Roman" w:eastAsia="Calibri" w:hAnsi="Times New Roman"/>
                <w:sz w:val="16"/>
                <w:szCs w:val="16"/>
                <w:highlight w:val="lightGray"/>
                <w:lang w:val="en-US"/>
              </w:rPr>
            </w:pPr>
            <w:r w:rsidRPr="00FB12ED">
              <w:rPr>
                <w:rFonts w:ascii="Times New Roman" w:eastAsia="Calibri" w:hAnsi="Times New Roman"/>
                <w:sz w:val="16"/>
                <w:szCs w:val="16"/>
                <w:lang w:val="en-US"/>
              </w:rPr>
              <w:t>TUG</w:t>
            </w:r>
            <w:r w:rsidRPr="00FB12ED">
              <w:rPr>
                <w:rFonts w:ascii="Times New Roman" w:eastAsia="Calibri" w:hAnsi="Times New Roman"/>
                <w:sz w:val="16"/>
                <w:szCs w:val="16"/>
              </w:rPr>
              <w:t xml:space="preserve">  </w:t>
            </w:r>
          </w:p>
        </w:tc>
        <w:tc>
          <w:tcPr>
            <w:tcW w:w="611" w:type="pct"/>
            <w:tcBorders>
              <w:top w:val="single" w:sz="4" w:space="0" w:color="auto"/>
            </w:tcBorders>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начало</w:t>
            </w:r>
          </w:p>
        </w:tc>
        <w:tc>
          <w:tcPr>
            <w:tcW w:w="869" w:type="pct"/>
            <w:tcBorders>
              <w:top w:val="single" w:sz="4" w:space="0" w:color="auto"/>
            </w:tcBorders>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11.08 (1.70)</w:t>
            </w:r>
          </w:p>
        </w:tc>
        <w:tc>
          <w:tcPr>
            <w:tcW w:w="456" w:type="pct"/>
            <w:vMerge w:val="restart"/>
            <w:tcBorders>
              <w:top w:val="single" w:sz="4" w:space="0" w:color="auto"/>
            </w:tcBorders>
          </w:tcPr>
          <w:p w:rsidR="00290463" w:rsidRPr="00FB12ED" w:rsidRDefault="00290463" w:rsidP="004B44F5">
            <w:pPr>
              <w:pStyle w:val="NoSpacing"/>
              <w:jc w:val="center"/>
              <w:rPr>
                <w:rFonts w:ascii="Times New Roman" w:eastAsia="Calibri" w:hAnsi="Times New Roman"/>
                <w:sz w:val="16"/>
                <w:szCs w:val="16"/>
              </w:rPr>
            </w:pPr>
          </w:p>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w:t>
            </w:r>
          </w:p>
        </w:tc>
        <w:tc>
          <w:tcPr>
            <w:tcW w:w="907" w:type="pct"/>
            <w:tcBorders>
              <w:top w:val="single" w:sz="4" w:space="0" w:color="auto"/>
            </w:tcBorders>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11.47 (2.27)</w:t>
            </w:r>
          </w:p>
        </w:tc>
        <w:tc>
          <w:tcPr>
            <w:tcW w:w="433" w:type="pct"/>
            <w:vMerge w:val="restart"/>
            <w:tcBorders>
              <w:top w:val="single" w:sz="4" w:space="0" w:color="auto"/>
            </w:tcBorders>
          </w:tcPr>
          <w:p w:rsidR="00290463" w:rsidRPr="00FB12ED" w:rsidRDefault="00290463" w:rsidP="004B44F5">
            <w:pPr>
              <w:pStyle w:val="NoSpacing"/>
              <w:jc w:val="center"/>
              <w:rPr>
                <w:rFonts w:ascii="Times New Roman" w:eastAsia="Calibri" w:hAnsi="Times New Roman"/>
                <w:sz w:val="16"/>
                <w:szCs w:val="16"/>
                <w:highlight w:val="yellow"/>
                <w:lang w:val="en-US"/>
              </w:rPr>
            </w:pPr>
          </w:p>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w:t>
            </w:r>
          </w:p>
        </w:tc>
        <w:tc>
          <w:tcPr>
            <w:tcW w:w="701" w:type="pct"/>
            <w:tcBorders>
              <w:top w:val="single" w:sz="4" w:space="0" w:color="auto"/>
              <w:right w:val="single" w:sz="4" w:space="0" w:color="auto"/>
            </w:tcBorders>
          </w:tcPr>
          <w:p w:rsidR="00290463" w:rsidRPr="00FB12ED" w:rsidRDefault="00290463" w:rsidP="004B44F5">
            <w:pPr>
              <w:pStyle w:val="NoSpacing"/>
              <w:jc w:val="center"/>
              <w:rPr>
                <w:rFonts w:ascii="Times New Roman" w:eastAsia="Calibri" w:hAnsi="Times New Roman"/>
                <w:sz w:val="16"/>
                <w:szCs w:val="16"/>
              </w:rPr>
            </w:pPr>
          </w:p>
        </w:tc>
      </w:tr>
      <w:tr w:rsidR="00290463" w:rsidRPr="00FB12ED" w:rsidTr="00EB2580">
        <w:trPr>
          <w:trHeight w:val="113"/>
        </w:trPr>
        <w:tc>
          <w:tcPr>
            <w:tcW w:w="1024" w:type="pct"/>
            <w:tcBorders>
              <w:left w:val="single" w:sz="4" w:space="0" w:color="auto"/>
            </w:tcBorders>
          </w:tcPr>
          <w:p w:rsidR="00290463" w:rsidRPr="00FB12ED" w:rsidRDefault="00290463" w:rsidP="004B44F5">
            <w:pPr>
              <w:pStyle w:val="NoSpacing"/>
              <w:jc w:val="center"/>
              <w:rPr>
                <w:rFonts w:ascii="Times New Roman" w:eastAsia="Calibri" w:hAnsi="Times New Roman"/>
                <w:sz w:val="16"/>
                <w:szCs w:val="16"/>
                <w:highlight w:val="lightGray"/>
              </w:rPr>
            </w:pP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край</w:t>
            </w:r>
          </w:p>
        </w:tc>
        <w:tc>
          <w:tcPr>
            <w:tcW w:w="869"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9.34 (1.40)</w:t>
            </w:r>
          </w:p>
        </w:tc>
        <w:tc>
          <w:tcPr>
            <w:tcW w:w="456" w:type="pct"/>
            <w:vMerge/>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10.32 (1.45)</w:t>
            </w:r>
          </w:p>
        </w:tc>
        <w:tc>
          <w:tcPr>
            <w:tcW w:w="433" w:type="pct"/>
            <w:vMerge/>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0.38</w:t>
            </w:r>
          </w:p>
        </w:tc>
      </w:tr>
      <w:tr w:rsidR="00290463" w:rsidRPr="00FB12ED" w:rsidTr="00EB2580">
        <w:trPr>
          <w:trHeight w:val="113"/>
        </w:trPr>
        <w:tc>
          <w:tcPr>
            <w:tcW w:w="1024" w:type="pct"/>
            <w:tcBorders>
              <w:left w:val="single" w:sz="4" w:space="0" w:color="auto"/>
            </w:tcBorders>
          </w:tcPr>
          <w:p w:rsidR="00290463" w:rsidRPr="00FB12ED" w:rsidRDefault="00290463" w:rsidP="004B44F5">
            <w:pPr>
              <w:pStyle w:val="NoSpacing"/>
              <w:jc w:val="center"/>
              <w:rPr>
                <w:rFonts w:ascii="Times New Roman" w:eastAsia="Calibri" w:hAnsi="Times New Roman"/>
                <w:sz w:val="16"/>
                <w:szCs w:val="16"/>
              </w:rPr>
            </w:pP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разлика</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1.74 (1.19)</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color w:val="000000"/>
                <w:sz w:val="16"/>
                <w:szCs w:val="16"/>
              </w:rPr>
            </w:pPr>
            <w:r w:rsidRPr="00FB12ED">
              <w:rPr>
                <w:rFonts w:ascii="Times New Roman" w:eastAsia="Calibri" w:hAnsi="Times New Roman"/>
                <w:color w:val="000000"/>
                <w:sz w:val="16"/>
                <w:szCs w:val="16"/>
              </w:rPr>
              <w:t>0. 69 (2.33)</w:t>
            </w:r>
          </w:p>
        </w:tc>
        <w:tc>
          <w:tcPr>
            <w:tcW w:w="433" w:type="pct"/>
          </w:tcPr>
          <w:p w:rsidR="00290463" w:rsidRPr="00FB12ED" w:rsidRDefault="00290463" w:rsidP="004B44F5">
            <w:pPr>
              <w:pStyle w:val="NoSpacing"/>
              <w:jc w:val="center"/>
              <w:rPr>
                <w:rFonts w:ascii="Times New Roman" w:eastAsia="Calibri" w:hAnsi="Times New Roman"/>
                <w:color w:val="000000"/>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4845E6">
        <w:trPr>
          <w:trHeight w:val="195"/>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 xml:space="preserve">TUG двиг </w:t>
            </w:r>
            <w:r w:rsidRPr="00FB12ED">
              <w:rPr>
                <w:rFonts w:ascii="Times New Roman" w:eastAsia="Calibri" w:hAnsi="Times New Roman"/>
                <w:sz w:val="16"/>
                <w:szCs w:val="16"/>
              </w:rPr>
              <w:t xml:space="preserve"> </w:t>
            </w: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начало</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12.25 (1.99)</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12.57 (2.88)</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EB2580">
        <w:trPr>
          <w:trHeight w:val="87"/>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край</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10.04 (1.56)</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w:t>
            </w:r>
          </w:p>
        </w:tc>
        <w:tc>
          <w:tcPr>
            <w:tcW w:w="907"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11.64 (2.11)</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w:t>
            </w:r>
          </w:p>
        </w:tc>
        <w:tc>
          <w:tcPr>
            <w:tcW w:w="701" w:type="pct"/>
            <w:tcBorders>
              <w:right w:val="single" w:sz="4" w:space="0" w:color="auto"/>
            </w:tcBorders>
          </w:tcPr>
          <w:p w:rsidR="00290463" w:rsidRPr="00FB12ED" w:rsidRDefault="00290463" w:rsidP="004845E6">
            <w:pPr>
              <w:pStyle w:val="NoSpacing"/>
              <w:jc w:val="center"/>
              <w:rPr>
                <w:rFonts w:ascii="Times New Roman" w:eastAsia="Calibri" w:hAnsi="Times New Roman"/>
                <w:sz w:val="16"/>
                <w:szCs w:val="16"/>
              </w:rPr>
            </w:pPr>
            <w:r w:rsidRPr="00FB12ED">
              <w:rPr>
                <w:rFonts w:ascii="Times New Roman" w:eastAsia="Calibri" w:hAnsi="Times New Roman"/>
                <w:sz w:val="16"/>
                <w:szCs w:val="16"/>
                <w:lang w:val="en-US"/>
              </w:rPr>
              <w:t>0***</w:t>
            </w:r>
          </w:p>
        </w:tc>
      </w:tr>
      <w:tr w:rsidR="00290463" w:rsidRPr="00FB12ED" w:rsidTr="00EB2580">
        <w:trPr>
          <w:trHeight w:val="189"/>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разлика</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2.20 (1.67)</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0.36 (1.87)</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EB2580">
        <w:trPr>
          <w:trHeight w:val="149"/>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 xml:space="preserve">TUG </w:t>
            </w:r>
            <w:r w:rsidRPr="00FB12ED">
              <w:rPr>
                <w:rFonts w:ascii="Times New Roman" w:eastAsia="Calibri" w:hAnsi="Times New Roman"/>
                <w:sz w:val="16"/>
                <w:szCs w:val="16"/>
              </w:rPr>
              <w:t>комб</w:t>
            </w:r>
            <w:r w:rsidRPr="00FB12ED">
              <w:rPr>
                <w:rFonts w:ascii="Times New Roman" w:eastAsia="Calibri" w:hAnsi="Times New Roman"/>
                <w:sz w:val="16"/>
                <w:szCs w:val="16"/>
                <w:lang w:val="en-US"/>
              </w:rPr>
              <w:t xml:space="preserve"> </w:t>
            </w: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начало</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14.28 (3.12)</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14.50 (4.25)</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EB2580">
        <w:trPr>
          <w:trHeight w:val="95"/>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p>
        </w:tc>
        <w:tc>
          <w:tcPr>
            <w:tcW w:w="611"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край</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11.53 (2.29)</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w:t>
            </w: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13.80 (3.63)</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0***</w:t>
            </w:r>
          </w:p>
        </w:tc>
      </w:tr>
      <w:tr w:rsidR="00290463" w:rsidRPr="00FB12ED" w:rsidTr="004845E6">
        <w:trPr>
          <w:trHeight w:val="123"/>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разлика</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2.75 (2.11)</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0.66 (2.32)</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4845E6">
        <w:trPr>
          <w:trHeight w:val="74"/>
        </w:trPr>
        <w:tc>
          <w:tcPr>
            <w:tcW w:w="1024" w:type="pct"/>
            <w:tcBorders>
              <w:left w:val="single" w:sz="4" w:space="0" w:color="auto"/>
            </w:tcBorders>
          </w:tcPr>
          <w:p w:rsidR="00290463" w:rsidRPr="00FB12ED" w:rsidRDefault="00290463" w:rsidP="004B6022">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 xml:space="preserve">TUG </w:t>
            </w:r>
            <w:r w:rsidRPr="00FB12ED">
              <w:rPr>
                <w:rFonts w:ascii="Times New Roman" w:eastAsia="Calibri" w:hAnsi="Times New Roman"/>
                <w:sz w:val="16"/>
                <w:szCs w:val="16"/>
              </w:rPr>
              <w:t xml:space="preserve">преб </w:t>
            </w:r>
            <w:r w:rsidRPr="00FB12ED">
              <w:rPr>
                <w:rFonts w:ascii="Times New Roman" w:eastAsia="Calibri" w:hAnsi="Times New Roman"/>
                <w:sz w:val="16"/>
                <w:szCs w:val="16"/>
                <w:lang w:val="en-US"/>
              </w:rPr>
              <w:t xml:space="preserve"> </w:t>
            </w: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начало</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6.16 (0.84)</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6.14 (1.40)</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EB2580">
        <w:trPr>
          <w:trHeight w:val="74"/>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край</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5.95 (1.21)</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6.17 (1.36)</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0.458</w:t>
            </w:r>
          </w:p>
        </w:tc>
      </w:tr>
      <w:tr w:rsidR="00290463" w:rsidRPr="00FB12ED" w:rsidTr="00EB2580">
        <w:trPr>
          <w:trHeight w:val="135"/>
        </w:trPr>
        <w:tc>
          <w:tcPr>
            <w:tcW w:w="1024" w:type="pct"/>
            <w:tcBorders>
              <w:left w:val="single" w:sz="4" w:space="0" w:color="auto"/>
            </w:tcBorders>
          </w:tcPr>
          <w:p w:rsidR="00290463" w:rsidRPr="00FB12ED" w:rsidRDefault="00290463" w:rsidP="004B44F5">
            <w:pPr>
              <w:pStyle w:val="NoSpacing"/>
              <w:rPr>
                <w:rFonts w:ascii="Times New Roman" w:eastAsia="Calibri" w:hAnsi="Times New Roman"/>
                <w:sz w:val="16"/>
                <w:szCs w:val="16"/>
                <w:lang w:val="en-US"/>
              </w:rPr>
            </w:pP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разлика</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0.21 (0.99)</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0.03 (0.97)</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4845E6">
        <w:trPr>
          <w:trHeight w:val="91"/>
        </w:trPr>
        <w:tc>
          <w:tcPr>
            <w:tcW w:w="1024" w:type="pct"/>
            <w:tcBorders>
              <w:left w:val="single" w:sz="4" w:space="0" w:color="auto"/>
            </w:tcBorders>
          </w:tcPr>
          <w:p w:rsidR="00290463" w:rsidRPr="00FB12ED" w:rsidRDefault="00290463" w:rsidP="004B6022">
            <w:pPr>
              <w:pStyle w:val="NoSpacing"/>
              <w:rPr>
                <w:rFonts w:ascii="Times New Roman" w:eastAsia="Calibri" w:hAnsi="Times New Roman"/>
                <w:sz w:val="16"/>
                <w:szCs w:val="16"/>
              </w:rPr>
            </w:pPr>
            <w:r w:rsidRPr="00FB12ED">
              <w:rPr>
                <w:rFonts w:ascii="Times New Roman" w:eastAsia="Calibri" w:hAnsi="Times New Roman"/>
                <w:sz w:val="16"/>
                <w:szCs w:val="16"/>
                <w:lang w:val="en-US"/>
              </w:rPr>
              <w:t xml:space="preserve">TUG </w:t>
            </w:r>
            <w:r w:rsidRPr="00FB12ED">
              <w:rPr>
                <w:rFonts w:ascii="Times New Roman" w:eastAsia="Calibri" w:hAnsi="Times New Roman"/>
                <w:sz w:val="16"/>
                <w:szCs w:val="16"/>
              </w:rPr>
              <w:t>г</w:t>
            </w:r>
            <w:r w:rsidRPr="00FB12ED">
              <w:rPr>
                <w:rFonts w:ascii="Times New Roman" w:eastAsia="Calibri" w:hAnsi="Times New Roman"/>
                <w:sz w:val="16"/>
                <w:szCs w:val="16"/>
                <w:lang w:val="en-US"/>
              </w:rPr>
              <w:t>решки</w:t>
            </w:r>
            <w:r w:rsidRPr="00FB12ED">
              <w:rPr>
                <w:rFonts w:ascii="Times New Roman" w:eastAsia="Calibri" w:hAnsi="Times New Roman"/>
                <w:sz w:val="16"/>
                <w:szCs w:val="16"/>
              </w:rPr>
              <w:t xml:space="preserve">   </w:t>
            </w:r>
          </w:p>
        </w:tc>
        <w:tc>
          <w:tcPr>
            <w:tcW w:w="611"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начало</w:t>
            </w:r>
          </w:p>
        </w:tc>
        <w:tc>
          <w:tcPr>
            <w:tcW w:w="869"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2.07 (2.11)</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1.8 (1.83)</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r w:rsidR="00290463" w:rsidRPr="00FB12ED" w:rsidTr="00EB2580">
        <w:trPr>
          <w:trHeight w:val="141"/>
        </w:trPr>
        <w:tc>
          <w:tcPr>
            <w:tcW w:w="1024" w:type="pct"/>
            <w:tcBorders>
              <w:lef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c>
          <w:tcPr>
            <w:tcW w:w="611"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край</w:t>
            </w:r>
          </w:p>
        </w:tc>
        <w:tc>
          <w:tcPr>
            <w:tcW w:w="869"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1.26 (1.81)</w:t>
            </w:r>
          </w:p>
        </w:tc>
        <w:tc>
          <w:tcPr>
            <w:tcW w:w="456" w:type="pct"/>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sz w:val="16"/>
                <w:szCs w:val="16"/>
                <w:lang w:val="en-US"/>
              </w:rPr>
              <w:t>**</w:t>
            </w:r>
          </w:p>
        </w:tc>
        <w:tc>
          <w:tcPr>
            <w:tcW w:w="907" w:type="pct"/>
          </w:tcPr>
          <w:p w:rsidR="00290463" w:rsidRPr="00FB12ED" w:rsidRDefault="00290463" w:rsidP="004B44F5">
            <w:pPr>
              <w:pStyle w:val="NoSpacing"/>
              <w:rPr>
                <w:rFonts w:ascii="Times New Roman" w:eastAsia="Calibri" w:hAnsi="Times New Roman"/>
                <w:sz w:val="16"/>
                <w:szCs w:val="16"/>
              </w:rPr>
            </w:pPr>
            <w:r w:rsidRPr="00FB12ED">
              <w:rPr>
                <w:rFonts w:ascii="Times New Roman" w:eastAsia="Calibri" w:hAnsi="Times New Roman"/>
                <w:sz w:val="16"/>
                <w:szCs w:val="16"/>
                <w:lang w:val="en-US"/>
              </w:rPr>
              <w:t>2.29 (2.11)</w:t>
            </w:r>
          </w:p>
        </w:tc>
        <w:tc>
          <w:tcPr>
            <w:tcW w:w="433" w:type="pct"/>
          </w:tcPr>
          <w:p w:rsidR="00290463" w:rsidRPr="00FB12ED" w:rsidRDefault="00290463" w:rsidP="004B44F5">
            <w:pPr>
              <w:pStyle w:val="NoSpacing"/>
              <w:jc w:val="center"/>
              <w:rPr>
                <w:rFonts w:ascii="Times New Roman" w:eastAsia="Calibri" w:hAnsi="Times New Roman"/>
                <w:sz w:val="16"/>
                <w:szCs w:val="16"/>
                <w:lang w:val="en-US"/>
              </w:rPr>
            </w:pPr>
            <w:r w:rsidRPr="00FB12ED">
              <w:rPr>
                <w:rFonts w:ascii="Times New Roman" w:eastAsia="Calibri" w:hAnsi="Times New Roman"/>
                <w:i/>
                <w:sz w:val="16"/>
                <w:szCs w:val="16"/>
                <w:lang w:val="en-US"/>
              </w:rPr>
              <w:t>**</w:t>
            </w:r>
          </w:p>
        </w:tc>
        <w:tc>
          <w:tcPr>
            <w:tcW w:w="701" w:type="pct"/>
            <w:tcBorders>
              <w:right w:val="single" w:sz="4" w:space="0" w:color="auto"/>
            </w:tcBorders>
          </w:tcPr>
          <w:p w:rsidR="00290463" w:rsidRPr="00FB12ED" w:rsidRDefault="00290463" w:rsidP="004B44F5">
            <w:pPr>
              <w:pStyle w:val="NoSpacing"/>
              <w:jc w:val="center"/>
              <w:rPr>
                <w:rFonts w:ascii="Times New Roman" w:eastAsia="Calibri" w:hAnsi="Times New Roman"/>
                <w:sz w:val="16"/>
                <w:szCs w:val="16"/>
              </w:rPr>
            </w:pPr>
            <w:r w:rsidRPr="00FB12ED">
              <w:rPr>
                <w:rFonts w:ascii="Times New Roman" w:eastAsia="Calibri" w:hAnsi="Times New Roman"/>
                <w:sz w:val="16"/>
                <w:szCs w:val="16"/>
                <w:lang w:val="en-US"/>
              </w:rPr>
              <w:t>0.023*</w:t>
            </w:r>
          </w:p>
        </w:tc>
      </w:tr>
      <w:tr w:rsidR="00290463" w:rsidRPr="00FB12ED" w:rsidTr="00EB2580">
        <w:trPr>
          <w:trHeight w:val="227"/>
        </w:trPr>
        <w:tc>
          <w:tcPr>
            <w:tcW w:w="1024" w:type="pct"/>
            <w:tcBorders>
              <w:left w:val="single" w:sz="4" w:space="0" w:color="auto"/>
              <w:bottom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c>
          <w:tcPr>
            <w:tcW w:w="611" w:type="pct"/>
            <w:tcBorders>
              <w:bottom w:val="single" w:sz="4" w:space="0" w:color="auto"/>
            </w:tcBorders>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разлика</w:t>
            </w:r>
          </w:p>
        </w:tc>
        <w:tc>
          <w:tcPr>
            <w:tcW w:w="869" w:type="pct"/>
            <w:tcBorders>
              <w:bottom w:val="single" w:sz="4" w:space="0" w:color="auto"/>
            </w:tcBorders>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0.81 (1.42)</w:t>
            </w:r>
          </w:p>
        </w:tc>
        <w:tc>
          <w:tcPr>
            <w:tcW w:w="456" w:type="pct"/>
            <w:tcBorders>
              <w:bottom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c>
          <w:tcPr>
            <w:tcW w:w="907" w:type="pct"/>
            <w:tcBorders>
              <w:bottom w:val="single" w:sz="4" w:space="0" w:color="auto"/>
            </w:tcBorders>
          </w:tcPr>
          <w:p w:rsidR="00290463" w:rsidRPr="00FB12ED" w:rsidRDefault="00290463" w:rsidP="004B44F5">
            <w:pPr>
              <w:pStyle w:val="NoSpacing"/>
              <w:rPr>
                <w:rFonts w:ascii="Times New Roman" w:eastAsia="Calibri" w:hAnsi="Times New Roman"/>
                <w:sz w:val="16"/>
                <w:szCs w:val="16"/>
                <w:lang w:val="en-US"/>
              </w:rPr>
            </w:pPr>
            <w:r w:rsidRPr="00FB12ED">
              <w:rPr>
                <w:rFonts w:ascii="Times New Roman" w:eastAsia="Calibri" w:hAnsi="Times New Roman"/>
                <w:sz w:val="16"/>
                <w:szCs w:val="16"/>
                <w:lang w:val="en-US"/>
              </w:rPr>
              <w:t>0.47 (0.91)</w:t>
            </w:r>
          </w:p>
        </w:tc>
        <w:tc>
          <w:tcPr>
            <w:tcW w:w="433" w:type="pct"/>
            <w:tcBorders>
              <w:bottom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c>
          <w:tcPr>
            <w:tcW w:w="701" w:type="pct"/>
            <w:tcBorders>
              <w:bottom w:val="single" w:sz="4" w:space="0" w:color="auto"/>
              <w:right w:val="single" w:sz="4" w:space="0" w:color="auto"/>
            </w:tcBorders>
          </w:tcPr>
          <w:p w:rsidR="00290463" w:rsidRPr="00FB12ED" w:rsidRDefault="00290463" w:rsidP="004B44F5">
            <w:pPr>
              <w:pStyle w:val="NoSpacing"/>
              <w:jc w:val="center"/>
              <w:rPr>
                <w:rFonts w:ascii="Times New Roman" w:eastAsia="Calibri" w:hAnsi="Times New Roman"/>
                <w:sz w:val="16"/>
                <w:szCs w:val="16"/>
                <w:lang w:val="en-US"/>
              </w:rPr>
            </w:pPr>
          </w:p>
        </w:tc>
      </w:tr>
    </w:tbl>
    <w:p w:rsidR="00290463" w:rsidRDefault="00290463" w:rsidP="007C0EA9">
      <w:pPr>
        <w:spacing w:after="0" w:line="240" w:lineRule="auto"/>
        <w:jc w:val="both"/>
        <w:rPr>
          <w:rFonts w:ascii="Times New Roman" w:eastAsia="Calibri" w:hAnsi="Times New Roman" w:cs="Times New Roman"/>
          <w:i/>
          <w:sz w:val="16"/>
          <w:szCs w:val="16"/>
        </w:rPr>
      </w:pPr>
      <w:r w:rsidRPr="00915F5B">
        <w:rPr>
          <w:rFonts w:ascii="Times New Roman" w:eastAsia="Calibri" w:hAnsi="Times New Roman" w:cs="Times New Roman"/>
          <w:i/>
          <w:sz w:val="16"/>
          <w:szCs w:val="16"/>
        </w:rPr>
        <w:t>p a - значими разлики за всяка група спрямо изходните стойности; p b- значими разлики между изследваните групи; *p</w:t>
      </w:r>
      <w:r w:rsidR="007E5437" w:rsidRPr="007E5437">
        <w:rPr>
          <w:rFonts w:ascii="Times New Roman" w:eastAsia="Calibri" w:hAnsi="Times New Roman" w:cs="Times New Roman"/>
          <w:i/>
          <w:sz w:val="16"/>
          <w:szCs w:val="16"/>
          <w:lang w:val="ru-RU"/>
        </w:rPr>
        <w:t>&lt;</w:t>
      </w:r>
      <w:r w:rsidRPr="00915F5B">
        <w:rPr>
          <w:rFonts w:ascii="Times New Roman" w:eastAsia="Calibri" w:hAnsi="Times New Roman" w:cs="Times New Roman"/>
          <w:i/>
          <w:sz w:val="16"/>
          <w:szCs w:val="16"/>
        </w:rPr>
        <w:t>0.05, **p</w:t>
      </w:r>
      <w:r w:rsidR="007E5437" w:rsidRPr="007E5437">
        <w:rPr>
          <w:rFonts w:ascii="Times New Roman" w:eastAsia="Calibri" w:hAnsi="Times New Roman" w:cs="Times New Roman"/>
          <w:i/>
          <w:sz w:val="16"/>
          <w:szCs w:val="16"/>
          <w:lang w:val="ru-RU"/>
        </w:rPr>
        <w:t>&lt;</w:t>
      </w:r>
      <w:r w:rsidRPr="00915F5B">
        <w:rPr>
          <w:rFonts w:ascii="Times New Roman" w:eastAsia="Calibri" w:hAnsi="Times New Roman" w:cs="Times New Roman"/>
          <w:i/>
          <w:sz w:val="16"/>
          <w:szCs w:val="16"/>
        </w:rPr>
        <w:t>0.01, ***p</w:t>
      </w:r>
      <w:r w:rsidR="007E5437" w:rsidRPr="007E5437">
        <w:rPr>
          <w:rFonts w:ascii="Times New Roman" w:eastAsia="Calibri" w:hAnsi="Times New Roman" w:cs="Times New Roman"/>
          <w:i/>
          <w:sz w:val="16"/>
          <w:szCs w:val="16"/>
          <w:lang w:val="ru-RU"/>
        </w:rPr>
        <w:t>&lt;</w:t>
      </w:r>
      <w:r w:rsidRPr="00915F5B">
        <w:rPr>
          <w:rFonts w:ascii="Times New Roman" w:eastAsia="Calibri" w:hAnsi="Times New Roman" w:cs="Times New Roman"/>
          <w:i/>
          <w:sz w:val="16"/>
          <w:szCs w:val="16"/>
        </w:rPr>
        <w:t>0.001. # КГ1 (n</w:t>
      </w:r>
      <w:r w:rsidRPr="00915F5B">
        <w:rPr>
          <w:rFonts w:ascii="Times New Roman" w:eastAsia="Calibri" w:hAnsi="Times New Roman" w:cs="Times New Roman"/>
          <w:i/>
          <w:sz w:val="16"/>
          <w:szCs w:val="16"/>
          <w:lang w:val="ru-RU"/>
        </w:rPr>
        <w:t xml:space="preserve"> =</w:t>
      </w:r>
      <w:r w:rsidRPr="00915F5B">
        <w:rPr>
          <w:rFonts w:ascii="Times New Roman" w:eastAsia="Calibri" w:hAnsi="Times New Roman" w:cs="Times New Roman"/>
          <w:i/>
          <w:sz w:val="16"/>
          <w:szCs w:val="16"/>
        </w:rPr>
        <w:t xml:space="preserve">35).  TUG - </w:t>
      </w:r>
      <w:r w:rsidRPr="00915F5B">
        <w:rPr>
          <w:rFonts w:ascii="Times New Roman" w:eastAsia="Times New Roman" w:hAnsi="Times New Roman" w:cs="Times New Roman"/>
          <w:i/>
          <w:sz w:val="16"/>
          <w:szCs w:val="16"/>
          <w:lang w:val="en-US" w:eastAsia="bg-BG"/>
        </w:rPr>
        <w:t>Timed</w:t>
      </w:r>
      <w:r w:rsidRPr="001F066A">
        <w:rPr>
          <w:rFonts w:ascii="Times New Roman" w:eastAsia="Times New Roman" w:hAnsi="Times New Roman" w:cs="Times New Roman"/>
          <w:i/>
          <w:sz w:val="16"/>
          <w:szCs w:val="16"/>
          <w:lang w:val="ru-RU" w:eastAsia="bg-BG"/>
        </w:rPr>
        <w:t xml:space="preserve"> </w:t>
      </w:r>
      <w:r w:rsidRPr="00915F5B">
        <w:rPr>
          <w:rFonts w:ascii="Times New Roman" w:eastAsia="Times New Roman" w:hAnsi="Times New Roman" w:cs="Times New Roman"/>
          <w:i/>
          <w:sz w:val="16"/>
          <w:szCs w:val="16"/>
          <w:lang w:val="en-US" w:eastAsia="bg-BG"/>
        </w:rPr>
        <w:t>Up</w:t>
      </w:r>
      <w:r w:rsidRPr="001F066A">
        <w:rPr>
          <w:rFonts w:ascii="Times New Roman" w:eastAsia="Times New Roman" w:hAnsi="Times New Roman" w:cs="Times New Roman"/>
          <w:i/>
          <w:sz w:val="16"/>
          <w:szCs w:val="16"/>
          <w:lang w:val="ru-RU" w:eastAsia="bg-BG"/>
        </w:rPr>
        <w:t xml:space="preserve"> </w:t>
      </w:r>
      <w:r w:rsidRPr="00915F5B">
        <w:rPr>
          <w:rFonts w:ascii="Times New Roman" w:eastAsia="Times New Roman" w:hAnsi="Times New Roman" w:cs="Times New Roman"/>
          <w:i/>
          <w:sz w:val="16"/>
          <w:szCs w:val="16"/>
          <w:lang w:eastAsia="bg-BG"/>
        </w:rPr>
        <w:t>&amp;</w:t>
      </w:r>
      <w:r w:rsidRPr="00915F5B">
        <w:rPr>
          <w:rFonts w:ascii="Times New Roman" w:eastAsia="Times New Roman" w:hAnsi="Times New Roman" w:cs="Times New Roman"/>
          <w:i/>
          <w:sz w:val="16"/>
          <w:szCs w:val="16"/>
          <w:lang w:val="en-US" w:eastAsia="bg-BG"/>
        </w:rPr>
        <w:t>Go</w:t>
      </w:r>
      <w:r w:rsidRPr="001F066A">
        <w:rPr>
          <w:rFonts w:ascii="Times New Roman" w:eastAsia="Times New Roman" w:hAnsi="Times New Roman" w:cs="Times New Roman"/>
          <w:i/>
          <w:sz w:val="16"/>
          <w:szCs w:val="16"/>
          <w:lang w:val="ru-RU" w:eastAsia="bg-BG"/>
        </w:rPr>
        <w:t xml:space="preserve"> </w:t>
      </w:r>
      <w:r w:rsidRPr="00915F5B">
        <w:rPr>
          <w:rFonts w:ascii="Times New Roman" w:eastAsia="Times New Roman" w:hAnsi="Times New Roman" w:cs="Times New Roman"/>
          <w:i/>
          <w:sz w:val="16"/>
          <w:szCs w:val="16"/>
          <w:lang w:eastAsia="bg-BG"/>
        </w:rPr>
        <w:t xml:space="preserve">тест, </w:t>
      </w:r>
      <w:r w:rsidRPr="00915F5B">
        <w:rPr>
          <w:rFonts w:ascii="Times New Roman" w:eastAsia="Calibri" w:hAnsi="Times New Roman" w:cs="Times New Roman"/>
          <w:i/>
          <w:sz w:val="16"/>
          <w:szCs w:val="16"/>
        </w:rPr>
        <w:t>двиг – и изпълнение на двигателна задача, комб – и едновременно изпълнение на двигателна задача и задача с броене, преб – брой преброявания,   грешки – брой допуснати грешки</w:t>
      </w:r>
      <w:r w:rsidR="00AB2B7C" w:rsidRPr="001F066A">
        <w:rPr>
          <w:rFonts w:ascii="Times New Roman" w:eastAsia="Calibri" w:hAnsi="Times New Roman" w:cs="Times New Roman"/>
          <w:i/>
          <w:sz w:val="16"/>
          <w:szCs w:val="16"/>
          <w:lang w:val="ru-RU"/>
        </w:rPr>
        <w:t xml:space="preserve">, </w:t>
      </w:r>
      <w:r w:rsidR="00AB2B7C" w:rsidRPr="00915F5B">
        <w:rPr>
          <w:rFonts w:ascii="Times New Roman" w:eastAsia="Calibri" w:hAnsi="Times New Roman" w:cs="Times New Roman"/>
          <w:i/>
          <w:sz w:val="16"/>
          <w:szCs w:val="16"/>
        </w:rPr>
        <w:t>(секунди</w:t>
      </w:r>
      <w:r w:rsidR="00AB2B7C" w:rsidRPr="001F066A">
        <w:rPr>
          <w:rFonts w:ascii="Times New Roman" w:eastAsia="Calibri" w:hAnsi="Times New Roman" w:cs="Times New Roman"/>
          <w:i/>
          <w:sz w:val="16"/>
          <w:szCs w:val="16"/>
          <w:lang w:val="ru-RU"/>
        </w:rPr>
        <w:t>)</w:t>
      </w:r>
    </w:p>
    <w:p w:rsidR="00110F54" w:rsidRDefault="00110F54" w:rsidP="00110F54">
      <w:pPr>
        <w:spacing w:after="0"/>
        <w:ind w:firstLine="708"/>
        <w:contextualSpacing/>
        <w:jc w:val="both"/>
        <w:rPr>
          <w:rFonts w:ascii="Times New Roman" w:eastAsia="Times New Roman" w:hAnsi="Times New Roman" w:cs="Times New Roman"/>
          <w:sz w:val="20"/>
          <w:szCs w:val="20"/>
          <w:lang w:eastAsia="bg-BG"/>
        </w:rPr>
      </w:pPr>
      <w:r w:rsidRPr="005A53CF">
        <w:rPr>
          <w:rFonts w:ascii="Times New Roman" w:eastAsia="Calibri" w:hAnsi="Times New Roman" w:cs="Times New Roman"/>
          <w:sz w:val="20"/>
          <w:szCs w:val="20"/>
          <w:lang w:eastAsia="bg-BG"/>
        </w:rPr>
        <w:t>СКТМ</w:t>
      </w:r>
      <w:r w:rsidRPr="005A53CF">
        <w:rPr>
          <w:rFonts w:ascii="Times New Roman" w:eastAsia="Times New Roman" w:hAnsi="Times New Roman" w:cs="Times New Roman"/>
          <w:sz w:val="20"/>
          <w:szCs w:val="20"/>
          <w:lang w:eastAsia="bg-BG"/>
        </w:rPr>
        <w:t xml:space="preserve"> подобрява значимо </w:t>
      </w:r>
      <w:r w:rsidRPr="005A53CF">
        <w:rPr>
          <w:rFonts w:ascii="Times New Roman" w:eastAsia="Calibri" w:hAnsi="Times New Roman" w:cs="Times New Roman"/>
          <w:sz w:val="20"/>
          <w:szCs w:val="20"/>
          <w:lang w:eastAsia="bg-BG"/>
        </w:rPr>
        <w:t>равновесни</w:t>
      </w:r>
      <w:r>
        <w:rPr>
          <w:rFonts w:ascii="Times New Roman" w:eastAsia="Calibri" w:hAnsi="Times New Roman" w:cs="Times New Roman"/>
          <w:sz w:val="20"/>
          <w:szCs w:val="20"/>
          <w:lang w:eastAsia="bg-BG"/>
        </w:rPr>
        <w:t xml:space="preserve">те </w:t>
      </w:r>
      <w:r w:rsidRPr="005A53CF">
        <w:rPr>
          <w:rFonts w:ascii="Times New Roman" w:eastAsia="Calibri" w:hAnsi="Times New Roman" w:cs="Times New Roman"/>
          <w:sz w:val="20"/>
          <w:szCs w:val="20"/>
          <w:lang w:eastAsia="bg-BG"/>
        </w:rPr>
        <w:t xml:space="preserve">възможности при динамични условия </w:t>
      </w:r>
      <w:r w:rsidRPr="005A53CF">
        <w:rPr>
          <w:rFonts w:ascii="Times New Roman" w:eastAsia="Calibri" w:hAnsi="Times New Roman" w:cs="Times New Roman"/>
          <w:b/>
          <w:sz w:val="20"/>
          <w:szCs w:val="20"/>
          <w:lang w:eastAsia="bg-BG"/>
        </w:rPr>
        <w:t>-</w:t>
      </w:r>
      <w:r w:rsidRPr="005A53CF">
        <w:rPr>
          <w:rFonts w:ascii="Times New Roman" w:eastAsia="Calibri" w:hAnsi="Times New Roman" w:cs="Times New Roman"/>
          <w:sz w:val="20"/>
          <w:szCs w:val="20"/>
          <w:lang w:eastAsia="bg-BG"/>
        </w:rPr>
        <w:t xml:space="preserve"> латерална стабилност и динамичен постурален </w:t>
      </w:r>
      <w:r w:rsidRPr="005A53CF">
        <w:rPr>
          <w:rFonts w:ascii="Times New Roman" w:eastAsia="Calibri" w:hAnsi="Times New Roman" w:cs="Times New Roman"/>
          <w:sz w:val="20"/>
          <w:szCs w:val="20"/>
          <w:lang w:eastAsia="bg-BG"/>
        </w:rPr>
        <w:lastRenderedPageBreak/>
        <w:t xml:space="preserve">контрол </w:t>
      </w:r>
      <w:r w:rsidRPr="005A53CF">
        <w:rPr>
          <w:rFonts w:ascii="Times New Roman" w:eastAsia="Times New Roman" w:hAnsi="Times New Roman" w:cs="Times New Roman"/>
          <w:sz w:val="20"/>
          <w:szCs w:val="20"/>
          <w:lang w:eastAsia="bg-BG"/>
        </w:rPr>
        <w:t>от стоеж</w:t>
      </w:r>
      <w:r w:rsidRPr="005A53CF">
        <w:rPr>
          <w:rFonts w:ascii="Times New Roman" w:eastAsia="Calibri" w:hAnsi="Times New Roman" w:cs="Times New Roman"/>
          <w:sz w:val="20"/>
          <w:szCs w:val="20"/>
          <w:lang w:eastAsia="bg-BG"/>
        </w:rPr>
        <w:t xml:space="preserve"> (</w:t>
      </w:r>
      <w:r w:rsidRPr="005A53CF">
        <w:rPr>
          <w:rFonts w:ascii="Times New Roman" w:eastAsia="RotisSansSerif-Light" w:hAnsi="Times New Roman" w:cs="Times New Roman"/>
          <w:sz w:val="20"/>
          <w:szCs w:val="20"/>
          <w:lang w:eastAsia="bg-BG"/>
        </w:rPr>
        <w:t xml:space="preserve">AST, </w:t>
      </w:r>
      <w:r w:rsidRPr="005A53CF">
        <w:rPr>
          <w:rFonts w:ascii="Times New Roman" w:eastAsia="Calibri" w:hAnsi="Times New Roman" w:cs="Times New Roman"/>
          <w:sz w:val="20"/>
          <w:szCs w:val="20"/>
          <w:lang w:eastAsia="bg-BG"/>
        </w:rPr>
        <w:t>FSST</w:t>
      </w:r>
      <w:r w:rsidRPr="005A53CF">
        <w:rPr>
          <w:rFonts w:ascii="Times New Roman" w:eastAsia="RotisSansSerif-Light" w:hAnsi="Times New Roman" w:cs="Times New Roman"/>
          <w:sz w:val="20"/>
          <w:szCs w:val="20"/>
          <w:lang w:eastAsia="bg-BG"/>
        </w:rPr>
        <w:t xml:space="preserve">, </w:t>
      </w:r>
      <w:r w:rsidRPr="005A53CF">
        <w:rPr>
          <w:rFonts w:ascii="Times New Roman" w:eastAsia="Times New Roman" w:hAnsi="Times New Roman" w:cs="Times New Roman"/>
          <w:sz w:val="20"/>
          <w:szCs w:val="20"/>
          <w:lang w:eastAsia="bg-BG"/>
        </w:rPr>
        <w:t>MDR</w:t>
      </w:r>
      <w:r w:rsidR="00E35BB7">
        <w:rPr>
          <w:rFonts w:ascii="Times New Roman" w:eastAsia="Times New Roman" w:hAnsi="Times New Roman" w:cs="Times New Roman"/>
          <w:sz w:val="20"/>
          <w:szCs w:val="20"/>
          <w:lang w:val="en-US" w:eastAsia="bg-BG"/>
        </w:rPr>
        <w:t>T</w:t>
      </w:r>
      <w:r w:rsidRPr="005A53CF">
        <w:rPr>
          <w:rFonts w:ascii="Times New Roman" w:eastAsia="Times New Roman" w:hAnsi="Times New Roman" w:cs="Times New Roman"/>
          <w:sz w:val="20"/>
          <w:szCs w:val="20"/>
          <w:lang w:eastAsia="bg-BG"/>
        </w:rPr>
        <w:t xml:space="preserve">); </w:t>
      </w:r>
      <w:r w:rsidRPr="005A53CF">
        <w:rPr>
          <w:rFonts w:ascii="Times New Roman" w:eastAsia="Calibri" w:hAnsi="Times New Roman" w:cs="Times New Roman"/>
          <w:sz w:val="20"/>
          <w:szCs w:val="20"/>
          <w:lang w:eastAsia="bg-BG"/>
        </w:rPr>
        <w:t xml:space="preserve">при едновременно изпълнение на конкурентни задачи, </w:t>
      </w:r>
      <w:r w:rsidRPr="005A53CF">
        <w:rPr>
          <w:rFonts w:ascii="Times New Roman" w:eastAsia="Times New Roman" w:hAnsi="Times New Roman" w:cs="Times New Roman"/>
          <w:sz w:val="20"/>
          <w:szCs w:val="20"/>
          <w:lang w:eastAsia="bg-BG"/>
        </w:rPr>
        <w:t xml:space="preserve">изискващи повишено внимание </w:t>
      </w:r>
      <w:r w:rsidRPr="005A53CF">
        <w:rPr>
          <w:rFonts w:ascii="Times New Roman" w:eastAsia="Calibri" w:hAnsi="Times New Roman" w:cs="Times New Roman"/>
          <w:sz w:val="20"/>
          <w:szCs w:val="20"/>
          <w:lang w:eastAsia="bg-BG"/>
        </w:rPr>
        <w:t>(FSST</w:t>
      </w:r>
      <w:r w:rsidRPr="005A53CF">
        <w:rPr>
          <w:rFonts w:ascii="Times New Roman" w:eastAsia="RotisSansSerif-Light" w:hAnsi="Times New Roman" w:cs="Times New Roman"/>
          <w:sz w:val="20"/>
          <w:szCs w:val="20"/>
          <w:lang w:eastAsia="bg-BG"/>
        </w:rPr>
        <w:t xml:space="preserve">, </w:t>
      </w:r>
      <w:r w:rsidRPr="005A53CF">
        <w:rPr>
          <w:rFonts w:ascii="Times New Roman" w:eastAsia="Calibri" w:hAnsi="Times New Roman" w:cs="Times New Roman"/>
          <w:sz w:val="20"/>
          <w:szCs w:val="20"/>
          <w:lang w:eastAsia="bg-BG"/>
        </w:rPr>
        <w:t xml:space="preserve">TUG двигателна и когнитивна задача) и функционално равновесие </w:t>
      </w:r>
      <w:r w:rsidRPr="005A53CF">
        <w:rPr>
          <w:rFonts w:ascii="Times New Roman" w:eastAsia="Times New Roman" w:hAnsi="Times New Roman" w:cs="Times New Roman"/>
          <w:sz w:val="20"/>
          <w:szCs w:val="20"/>
          <w:lang w:eastAsia="bg-BG"/>
        </w:rPr>
        <w:t xml:space="preserve">(TUG, BBS). </w:t>
      </w:r>
    </w:p>
    <w:p w:rsidR="0069069D" w:rsidRDefault="0069069D" w:rsidP="0069069D">
      <w:pPr>
        <w:spacing w:after="0"/>
        <w:jc w:val="center"/>
        <w:rPr>
          <w:rFonts w:ascii="Times New Roman" w:eastAsia="Calibri" w:hAnsi="Times New Roman" w:cs="Times New Roman"/>
          <w:i/>
          <w:sz w:val="20"/>
          <w:szCs w:val="20"/>
        </w:rPr>
      </w:pPr>
      <w:r>
        <w:rPr>
          <w:rFonts w:ascii="Times New Roman" w:eastAsia="Calibri" w:hAnsi="Times New Roman" w:cs="Times New Roman"/>
          <w:i/>
          <w:noProof/>
          <w:sz w:val="20"/>
          <w:szCs w:val="20"/>
          <w:lang w:eastAsia="bg-BG"/>
        </w:rPr>
        <w:drawing>
          <wp:inline distT="0" distB="0" distL="0" distR="0">
            <wp:extent cx="3890513" cy="8453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3560" cy="852570"/>
                    </a:xfrm>
                    <a:prstGeom prst="rect">
                      <a:avLst/>
                    </a:prstGeom>
                    <a:noFill/>
                  </pic:spPr>
                </pic:pic>
              </a:graphicData>
            </a:graphic>
          </wp:inline>
        </w:drawing>
      </w:r>
    </w:p>
    <w:p w:rsidR="0069069D" w:rsidRDefault="0069069D" w:rsidP="0069069D">
      <w:pPr>
        <w:spacing w:after="0" w:line="240" w:lineRule="auto"/>
        <w:ind w:right="141"/>
        <w:jc w:val="both"/>
        <w:rPr>
          <w:rFonts w:ascii="Times New Roman" w:eastAsia="Calibri" w:hAnsi="Times New Roman" w:cs="Times New Roman"/>
          <w:i/>
          <w:sz w:val="16"/>
          <w:szCs w:val="16"/>
        </w:rPr>
      </w:pPr>
      <w:r w:rsidRPr="00915F5B">
        <w:rPr>
          <w:rFonts w:ascii="Times New Roman" w:eastAsia="Calibri" w:hAnsi="Times New Roman" w:cs="Times New Roman"/>
          <w:b/>
          <w:i/>
          <w:sz w:val="16"/>
          <w:szCs w:val="16"/>
        </w:rPr>
        <w:t>Фигура 3.</w:t>
      </w:r>
      <w:r w:rsidRPr="00915F5B">
        <w:rPr>
          <w:rFonts w:ascii="Times New Roman" w:eastAsia="Calibri" w:hAnsi="Times New Roman" w:cs="Times New Roman"/>
          <w:i/>
          <w:sz w:val="16"/>
          <w:szCs w:val="16"/>
        </w:rPr>
        <w:t xml:space="preserve"> </w:t>
      </w:r>
      <w:r w:rsidRPr="00915F5B">
        <w:rPr>
          <w:rFonts w:ascii="Times New Roman" w:eastAsia="Calibri" w:hAnsi="Times New Roman" w:cs="Times New Roman"/>
          <w:sz w:val="16"/>
          <w:szCs w:val="16"/>
        </w:rPr>
        <w:t xml:space="preserve">Промени в средните стойности на показателите за </w:t>
      </w:r>
      <w:r>
        <w:rPr>
          <w:rFonts w:ascii="Times New Roman" w:eastAsia="Calibri" w:hAnsi="Times New Roman" w:cs="Times New Roman"/>
          <w:sz w:val="16"/>
          <w:szCs w:val="16"/>
        </w:rPr>
        <w:t xml:space="preserve"> </w:t>
      </w:r>
      <w:r w:rsidRPr="00915F5B">
        <w:rPr>
          <w:rFonts w:ascii="Times New Roman" w:eastAsia="Times New Roman" w:hAnsi="Times New Roman" w:cs="Times New Roman"/>
          <w:sz w:val="16"/>
          <w:szCs w:val="16"/>
          <w:lang w:val="en-US" w:eastAsia="bg-BG"/>
        </w:rPr>
        <w:t>Timed</w:t>
      </w:r>
      <w:r w:rsidRPr="001F066A">
        <w:rPr>
          <w:rFonts w:ascii="Times New Roman" w:eastAsia="Times New Roman" w:hAnsi="Times New Roman" w:cs="Times New Roman"/>
          <w:sz w:val="16"/>
          <w:szCs w:val="16"/>
          <w:lang w:val="ru-RU" w:eastAsia="bg-BG"/>
        </w:rPr>
        <w:t xml:space="preserve"> </w:t>
      </w:r>
      <w:r w:rsidRPr="00915F5B">
        <w:rPr>
          <w:rFonts w:ascii="Times New Roman" w:eastAsia="Times New Roman" w:hAnsi="Times New Roman" w:cs="Times New Roman"/>
          <w:sz w:val="16"/>
          <w:szCs w:val="16"/>
          <w:lang w:val="en-US" w:eastAsia="bg-BG"/>
        </w:rPr>
        <w:t>Up</w:t>
      </w:r>
      <w:r w:rsidRPr="00915F5B">
        <w:rPr>
          <w:rFonts w:ascii="Times New Roman" w:eastAsia="Times New Roman" w:hAnsi="Times New Roman" w:cs="Times New Roman"/>
          <w:sz w:val="16"/>
          <w:szCs w:val="16"/>
          <w:lang w:eastAsia="bg-BG"/>
        </w:rPr>
        <w:t>&amp;</w:t>
      </w:r>
      <w:r w:rsidRPr="00915F5B">
        <w:rPr>
          <w:rFonts w:ascii="Times New Roman" w:eastAsia="Times New Roman" w:hAnsi="Times New Roman" w:cs="Times New Roman"/>
          <w:sz w:val="16"/>
          <w:szCs w:val="16"/>
          <w:lang w:val="en-US" w:eastAsia="bg-BG"/>
        </w:rPr>
        <w:t>Go</w:t>
      </w:r>
      <w:r w:rsidRPr="001F066A">
        <w:rPr>
          <w:rFonts w:ascii="Times New Roman" w:eastAsia="Times New Roman" w:hAnsi="Times New Roman" w:cs="Times New Roman"/>
          <w:b/>
          <w:sz w:val="16"/>
          <w:szCs w:val="16"/>
          <w:lang w:val="ru-RU" w:eastAsia="bg-BG"/>
        </w:rPr>
        <w:t xml:space="preserve"> </w:t>
      </w:r>
      <w:r w:rsidRPr="00915F5B">
        <w:rPr>
          <w:rFonts w:ascii="Times New Roman" w:eastAsia="Times New Roman" w:hAnsi="Times New Roman" w:cs="Times New Roman"/>
          <w:sz w:val="16"/>
          <w:szCs w:val="16"/>
          <w:lang w:eastAsia="bg-BG"/>
        </w:rPr>
        <w:t>тест</w:t>
      </w:r>
      <w:r w:rsidRPr="00915F5B">
        <w:rPr>
          <w:rFonts w:ascii="Times New Roman" w:eastAsia="Times New Roman" w:hAnsi="Times New Roman" w:cs="Times New Roman"/>
          <w:i/>
          <w:sz w:val="16"/>
          <w:szCs w:val="16"/>
          <w:lang w:eastAsia="bg-BG"/>
        </w:rPr>
        <w:t xml:space="preserve"> </w:t>
      </w:r>
      <w:r w:rsidRPr="00915F5B">
        <w:rPr>
          <w:rFonts w:ascii="Times New Roman" w:eastAsia="Calibri" w:hAnsi="Times New Roman" w:cs="Times New Roman"/>
          <w:i/>
          <w:sz w:val="16"/>
          <w:szCs w:val="16"/>
        </w:rPr>
        <w:t xml:space="preserve"> </w:t>
      </w:r>
    </w:p>
    <w:p w:rsidR="0069069D" w:rsidRDefault="0069069D" w:rsidP="0069069D">
      <w:pPr>
        <w:spacing w:after="0" w:line="240" w:lineRule="auto"/>
        <w:ind w:right="141"/>
        <w:jc w:val="both"/>
        <w:rPr>
          <w:rFonts w:ascii="Times New Roman" w:eastAsia="Calibri" w:hAnsi="Times New Roman" w:cs="Times New Roman"/>
          <w:i/>
          <w:sz w:val="16"/>
          <w:szCs w:val="16"/>
        </w:rPr>
      </w:pPr>
      <w:r>
        <w:rPr>
          <w:rFonts w:ascii="Times New Roman" w:eastAsia="Calibri" w:hAnsi="Times New Roman" w:cs="Times New Roman"/>
          <w:i/>
          <w:sz w:val="16"/>
          <w:szCs w:val="16"/>
        </w:rPr>
        <w:t xml:space="preserve">                 </w:t>
      </w:r>
      <w:r w:rsidRPr="00915F5B">
        <w:rPr>
          <w:rFonts w:ascii="Times New Roman" w:eastAsia="Calibri" w:hAnsi="Times New Roman" w:cs="Times New Roman"/>
          <w:i/>
          <w:sz w:val="16"/>
          <w:szCs w:val="16"/>
        </w:rPr>
        <w:t>*p</w:t>
      </w:r>
      <w:r w:rsidR="007E5437" w:rsidRPr="007E5437">
        <w:rPr>
          <w:rFonts w:ascii="Times New Roman" w:eastAsia="Calibri" w:hAnsi="Times New Roman" w:cs="Times New Roman"/>
          <w:i/>
          <w:sz w:val="16"/>
          <w:szCs w:val="16"/>
          <w:lang w:val="ru-RU"/>
        </w:rPr>
        <w:t>&lt;</w:t>
      </w:r>
      <w:r w:rsidRPr="00915F5B">
        <w:rPr>
          <w:rFonts w:ascii="Times New Roman" w:eastAsia="Calibri" w:hAnsi="Times New Roman" w:cs="Times New Roman"/>
          <w:i/>
          <w:sz w:val="16"/>
          <w:szCs w:val="16"/>
        </w:rPr>
        <w:t>0.05; *** p</w:t>
      </w:r>
      <w:r w:rsidR="007E5437" w:rsidRPr="007E5437">
        <w:rPr>
          <w:rFonts w:ascii="Times New Roman" w:eastAsia="Calibri" w:hAnsi="Times New Roman" w:cs="Times New Roman"/>
          <w:i/>
          <w:sz w:val="16"/>
          <w:szCs w:val="16"/>
          <w:lang w:val="ru-RU"/>
        </w:rPr>
        <w:t>&lt;</w:t>
      </w:r>
      <w:r w:rsidRPr="00915F5B">
        <w:rPr>
          <w:rFonts w:ascii="Times New Roman" w:eastAsia="Calibri" w:hAnsi="Times New Roman" w:cs="Times New Roman"/>
          <w:i/>
          <w:sz w:val="16"/>
          <w:szCs w:val="16"/>
        </w:rPr>
        <w:t xml:space="preserve">0.001 – значими разлики между двете групи. </w:t>
      </w:r>
    </w:p>
    <w:p w:rsidR="0069069D" w:rsidRDefault="0069069D" w:rsidP="0069069D">
      <w:pPr>
        <w:spacing w:after="0" w:line="240" w:lineRule="auto"/>
        <w:ind w:right="141"/>
        <w:jc w:val="both"/>
        <w:rPr>
          <w:rFonts w:ascii="Times New Roman" w:eastAsia="Calibri" w:hAnsi="Times New Roman" w:cs="Times New Roman"/>
          <w:i/>
          <w:sz w:val="16"/>
          <w:szCs w:val="16"/>
        </w:rPr>
      </w:pPr>
    </w:p>
    <w:p w:rsidR="00300BD3" w:rsidRPr="005A53CF" w:rsidRDefault="00300BD3" w:rsidP="00300BD3">
      <w:pPr>
        <w:spacing w:after="0" w:line="240" w:lineRule="auto"/>
        <w:ind w:left="1276" w:hanging="1276"/>
        <w:jc w:val="both"/>
        <w:rPr>
          <w:rFonts w:ascii="Times New Roman" w:eastAsia="Calibri" w:hAnsi="Times New Roman" w:cs="Times New Roman"/>
          <w:sz w:val="20"/>
          <w:szCs w:val="20"/>
        </w:rPr>
      </w:pPr>
      <w:r w:rsidRPr="005A53CF">
        <w:rPr>
          <w:rFonts w:ascii="Times New Roman" w:eastAsia="Calibri" w:hAnsi="Times New Roman" w:cs="Times New Roman"/>
          <w:b/>
          <w:sz w:val="20"/>
          <w:szCs w:val="20"/>
        </w:rPr>
        <w:t xml:space="preserve">Таблица </w:t>
      </w:r>
      <w:r w:rsidR="00F11142">
        <w:rPr>
          <w:rFonts w:ascii="Times New Roman" w:eastAsia="Calibri" w:hAnsi="Times New Roman" w:cs="Times New Roman"/>
          <w:b/>
          <w:sz w:val="20"/>
          <w:szCs w:val="20"/>
        </w:rPr>
        <w:t>5</w:t>
      </w:r>
      <w:r w:rsidRPr="005A53CF">
        <w:rPr>
          <w:rFonts w:ascii="Times New Roman" w:eastAsia="Calibri" w:hAnsi="Times New Roman" w:cs="Times New Roman"/>
          <w:b/>
          <w:sz w:val="20"/>
          <w:szCs w:val="20"/>
        </w:rPr>
        <w:t xml:space="preserve">. </w:t>
      </w:r>
      <w:r w:rsidRPr="005A53CF">
        <w:rPr>
          <w:rFonts w:ascii="Times New Roman" w:eastAsia="Calibri" w:hAnsi="Times New Roman" w:cs="Times New Roman"/>
          <w:sz w:val="20"/>
          <w:szCs w:val="20"/>
        </w:rPr>
        <w:t xml:space="preserve">Промени в </w:t>
      </w:r>
      <w:r w:rsidRPr="005A53CF">
        <w:rPr>
          <w:rFonts w:ascii="Times New Roman" w:eastAsia="Calibri" w:hAnsi="Times New Roman" w:cs="Times New Roman"/>
          <w:sz w:val="20"/>
          <w:szCs w:val="20"/>
          <w:lang w:val="en-US"/>
        </w:rPr>
        <w:t>MDR</w:t>
      </w:r>
      <w:r w:rsidR="00E35BB7">
        <w:rPr>
          <w:rFonts w:ascii="Times New Roman" w:eastAsia="Calibri" w:hAnsi="Times New Roman" w:cs="Times New Roman"/>
          <w:sz w:val="20"/>
          <w:szCs w:val="20"/>
          <w:lang w:val="en-US"/>
        </w:rPr>
        <w:t>T</w:t>
      </w:r>
      <w:r w:rsidRPr="001F066A">
        <w:rPr>
          <w:rFonts w:ascii="Times New Roman" w:eastAsia="Calibri" w:hAnsi="Times New Roman" w:cs="Times New Roman"/>
          <w:sz w:val="20"/>
          <w:szCs w:val="20"/>
          <w:lang w:val="ru-RU"/>
        </w:rPr>
        <w:t xml:space="preserve"> </w:t>
      </w:r>
      <w:r w:rsidRPr="005A53CF">
        <w:rPr>
          <w:rFonts w:ascii="Times New Roman" w:eastAsia="Calibri" w:hAnsi="Times New Roman" w:cs="Times New Roman"/>
          <w:sz w:val="20"/>
          <w:szCs w:val="20"/>
        </w:rPr>
        <w:t xml:space="preserve">при </w:t>
      </w:r>
      <w:r>
        <w:rPr>
          <w:rFonts w:ascii="Times New Roman" w:eastAsia="Calibri" w:hAnsi="Times New Roman" w:cs="Times New Roman"/>
          <w:sz w:val="20"/>
          <w:szCs w:val="20"/>
        </w:rPr>
        <w:t xml:space="preserve">ЕГ </w:t>
      </w:r>
      <w:r w:rsidRPr="005A53CF">
        <w:rPr>
          <w:rFonts w:ascii="Times New Roman" w:eastAsia="Calibri" w:hAnsi="Times New Roman" w:cs="Times New Roman"/>
          <w:sz w:val="20"/>
          <w:szCs w:val="20"/>
        </w:rPr>
        <w:t xml:space="preserve">и </w:t>
      </w:r>
      <w:r>
        <w:rPr>
          <w:rFonts w:ascii="Times New Roman" w:eastAsia="Calibri" w:hAnsi="Times New Roman" w:cs="Times New Roman"/>
          <w:sz w:val="20"/>
          <w:szCs w:val="20"/>
        </w:rPr>
        <w:t>КГ1</w:t>
      </w:r>
    </w:p>
    <w:tbl>
      <w:tblPr>
        <w:tblW w:w="6237" w:type="dxa"/>
        <w:tblInd w:w="108" w:type="dxa"/>
        <w:tblLayout w:type="fixed"/>
        <w:tblLook w:val="04A0"/>
      </w:tblPr>
      <w:tblGrid>
        <w:gridCol w:w="851"/>
        <w:gridCol w:w="850"/>
        <w:gridCol w:w="1134"/>
        <w:gridCol w:w="709"/>
        <w:gridCol w:w="1134"/>
        <w:gridCol w:w="567"/>
        <w:gridCol w:w="992"/>
      </w:tblGrid>
      <w:tr w:rsidR="00300BD3" w:rsidRPr="00607488" w:rsidTr="00EB2580">
        <w:trPr>
          <w:trHeight w:val="227"/>
        </w:trPr>
        <w:tc>
          <w:tcPr>
            <w:tcW w:w="851" w:type="dxa"/>
            <w:tcBorders>
              <w:top w:val="single" w:sz="4" w:space="0" w:color="auto"/>
              <w:left w:val="single" w:sz="4" w:space="0" w:color="auto"/>
            </w:tcBorders>
          </w:tcPr>
          <w:p w:rsidR="00300BD3" w:rsidRPr="00607488" w:rsidRDefault="00300BD3" w:rsidP="006514BF">
            <w:pPr>
              <w:pStyle w:val="NoSpacing"/>
              <w:ind w:hanging="108"/>
              <w:rPr>
                <w:rFonts w:ascii="Times New Roman" w:eastAsia="Calibri" w:hAnsi="Times New Roman"/>
                <w:sz w:val="16"/>
                <w:szCs w:val="16"/>
              </w:rPr>
            </w:pPr>
            <w:r w:rsidRPr="00607488">
              <w:rPr>
                <w:rFonts w:ascii="Times New Roman" w:eastAsia="Calibri" w:hAnsi="Times New Roman"/>
                <w:sz w:val="16"/>
                <w:szCs w:val="16"/>
                <w:lang w:val="en-US"/>
              </w:rPr>
              <w:t>Показател</w:t>
            </w:r>
          </w:p>
        </w:tc>
        <w:tc>
          <w:tcPr>
            <w:tcW w:w="850" w:type="dxa"/>
            <w:tcBorders>
              <w:top w:val="single" w:sz="4" w:space="0" w:color="auto"/>
            </w:tcBorders>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Група</w:t>
            </w:r>
          </w:p>
        </w:tc>
        <w:tc>
          <w:tcPr>
            <w:tcW w:w="1134" w:type="dxa"/>
            <w:tcBorders>
              <w:top w:val="single" w:sz="4" w:space="0" w:color="auto"/>
            </w:tcBorders>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EГ n=(43)</w:t>
            </w:r>
          </w:p>
        </w:tc>
        <w:tc>
          <w:tcPr>
            <w:tcW w:w="709" w:type="dxa"/>
            <w:tcBorders>
              <w:top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c>
          <w:tcPr>
            <w:tcW w:w="1134" w:type="dxa"/>
            <w:tcBorders>
              <w:top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КГ1</w:t>
            </w:r>
            <w:r w:rsidRPr="00607488">
              <w:rPr>
                <w:rFonts w:ascii="Times New Roman" w:eastAsia="Calibri" w:hAnsi="Times New Roman"/>
                <w:sz w:val="16"/>
                <w:szCs w:val="16"/>
              </w:rPr>
              <w:t xml:space="preserve"> </w:t>
            </w:r>
            <w:r w:rsidRPr="00607488">
              <w:rPr>
                <w:rFonts w:ascii="Times New Roman" w:eastAsia="Calibri" w:hAnsi="Times New Roman"/>
                <w:sz w:val="16"/>
                <w:szCs w:val="16"/>
                <w:lang w:val="en-US"/>
              </w:rPr>
              <w:t>n=(36)</w:t>
            </w:r>
          </w:p>
        </w:tc>
        <w:tc>
          <w:tcPr>
            <w:tcW w:w="567" w:type="dxa"/>
            <w:tcBorders>
              <w:top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c>
          <w:tcPr>
            <w:tcW w:w="992" w:type="dxa"/>
            <w:tcBorders>
              <w:top w:val="single" w:sz="4" w:space="0" w:color="auto"/>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27"/>
        </w:trPr>
        <w:tc>
          <w:tcPr>
            <w:tcW w:w="851" w:type="dxa"/>
            <w:tcBorders>
              <w:left w:val="single" w:sz="4" w:space="0" w:color="auto"/>
              <w:bottom w:val="single" w:sz="4" w:space="0" w:color="auto"/>
            </w:tcBorders>
          </w:tcPr>
          <w:p w:rsidR="00300BD3" w:rsidRPr="00607488" w:rsidRDefault="00300BD3" w:rsidP="00E35BB7">
            <w:pPr>
              <w:pStyle w:val="NoSpacing"/>
              <w:rPr>
                <w:rFonts w:ascii="Times New Roman" w:eastAsia="Calibri" w:hAnsi="Times New Roman"/>
                <w:sz w:val="16"/>
                <w:szCs w:val="16"/>
              </w:rPr>
            </w:pPr>
            <w:r w:rsidRPr="00607488">
              <w:rPr>
                <w:rFonts w:ascii="Times New Roman" w:eastAsia="Calibri" w:hAnsi="Times New Roman"/>
                <w:sz w:val="16"/>
                <w:szCs w:val="16"/>
                <w:lang w:val="en-US"/>
              </w:rPr>
              <w:t>MDR</w:t>
            </w:r>
            <w:r w:rsidR="00E35BB7">
              <w:rPr>
                <w:rFonts w:ascii="Times New Roman" w:eastAsia="Calibri" w:hAnsi="Times New Roman"/>
                <w:sz w:val="16"/>
                <w:szCs w:val="16"/>
                <w:lang w:val="en-US"/>
              </w:rPr>
              <w:t>T</w:t>
            </w:r>
            <w:r w:rsidRPr="00607488">
              <w:rPr>
                <w:rFonts w:ascii="Times New Roman" w:eastAsia="Calibri" w:hAnsi="Times New Roman"/>
                <w:sz w:val="16"/>
                <w:szCs w:val="16"/>
              </w:rPr>
              <w:t xml:space="preserve"> </w:t>
            </w:r>
          </w:p>
        </w:tc>
        <w:tc>
          <w:tcPr>
            <w:tcW w:w="850" w:type="dxa"/>
            <w:tcBorders>
              <w:bottom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1134" w:type="dxa"/>
            <w:tcBorders>
              <w:bottom w:val="single" w:sz="4" w:space="0" w:color="auto"/>
            </w:tcBorders>
          </w:tcPr>
          <w:p w:rsidR="00300BD3" w:rsidRPr="00607488" w:rsidRDefault="00F92258" w:rsidP="006514BF">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300BD3" w:rsidRPr="00607488">
              <w:rPr>
                <w:rFonts w:ascii="Times New Roman" w:eastAsia="Calibri" w:hAnsi="Times New Roman"/>
                <w:sz w:val="16"/>
                <w:szCs w:val="16"/>
                <w:lang w:val="en-US"/>
              </w:rPr>
              <w:t>(±SD)</w:t>
            </w:r>
          </w:p>
        </w:tc>
        <w:tc>
          <w:tcPr>
            <w:tcW w:w="709" w:type="dxa"/>
            <w:tcBorders>
              <w:bottom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p a</w:t>
            </w:r>
          </w:p>
        </w:tc>
        <w:tc>
          <w:tcPr>
            <w:tcW w:w="1134" w:type="dxa"/>
            <w:tcBorders>
              <w:bottom w:val="single" w:sz="4" w:space="0" w:color="auto"/>
            </w:tcBorders>
          </w:tcPr>
          <w:p w:rsidR="00300BD3" w:rsidRPr="00607488" w:rsidRDefault="00F92258" w:rsidP="006514BF">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300BD3" w:rsidRPr="00607488">
              <w:rPr>
                <w:rFonts w:ascii="Times New Roman" w:eastAsia="Calibri" w:hAnsi="Times New Roman"/>
                <w:sz w:val="16"/>
                <w:szCs w:val="16"/>
                <w:lang w:val="en-US"/>
              </w:rPr>
              <w:t xml:space="preserve"> (±SD)</w:t>
            </w:r>
          </w:p>
        </w:tc>
        <w:tc>
          <w:tcPr>
            <w:tcW w:w="567" w:type="dxa"/>
            <w:tcBorders>
              <w:bottom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p a</w:t>
            </w:r>
          </w:p>
        </w:tc>
        <w:tc>
          <w:tcPr>
            <w:tcW w:w="992" w:type="dxa"/>
            <w:tcBorders>
              <w:bottom w:val="single" w:sz="4" w:space="0" w:color="auto"/>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r w:rsidRPr="00607488">
              <w:rPr>
                <w:rFonts w:ascii="Times New Roman" w:eastAsia="Calibri" w:hAnsi="Times New Roman"/>
                <w:sz w:val="16"/>
                <w:szCs w:val="16"/>
                <w:lang w:val="en-US"/>
              </w:rPr>
              <w:t>p  b</w:t>
            </w:r>
          </w:p>
        </w:tc>
      </w:tr>
      <w:tr w:rsidR="00300BD3" w:rsidRPr="00607488" w:rsidTr="00EB2580">
        <w:trPr>
          <w:trHeight w:val="272"/>
        </w:trPr>
        <w:tc>
          <w:tcPr>
            <w:tcW w:w="851" w:type="dxa"/>
            <w:tcBorders>
              <w:top w:val="single" w:sz="4" w:space="0" w:color="auto"/>
              <w:left w:val="single" w:sz="4" w:space="0" w:color="auto"/>
            </w:tcBorders>
          </w:tcPr>
          <w:p w:rsidR="00300BD3" w:rsidRPr="00607488" w:rsidRDefault="00300BD3" w:rsidP="006514BF">
            <w:pPr>
              <w:pStyle w:val="NoSpacing"/>
              <w:rPr>
                <w:rFonts w:ascii="Times New Roman" w:eastAsia="Calibri" w:hAnsi="Times New Roman"/>
                <w:sz w:val="16"/>
                <w:szCs w:val="16"/>
                <w:highlight w:val="lightGray"/>
                <w:lang w:val="en-US"/>
              </w:rPr>
            </w:pPr>
            <w:r w:rsidRPr="00607488">
              <w:rPr>
                <w:rFonts w:ascii="Times New Roman" w:eastAsia="Calibri" w:hAnsi="Times New Roman"/>
                <w:sz w:val="16"/>
                <w:szCs w:val="16"/>
                <w:lang w:val="en-US"/>
              </w:rPr>
              <w:t>Напред</w:t>
            </w:r>
          </w:p>
        </w:tc>
        <w:tc>
          <w:tcPr>
            <w:tcW w:w="850" w:type="dxa"/>
            <w:tcBorders>
              <w:top w:val="single" w:sz="4" w:space="0" w:color="auto"/>
            </w:tcBorders>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нач</w:t>
            </w:r>
            <w:r w:rsidRPr="00607488">
              <w:rPr>
                <w:rFonts w:ascii="Times New Roman" w:eastAsia="Calibri" w:hAnsi="Times New Roman"/>
                <w:sz w:val="16"/>
                <w:szCs w:val="16"/>
              </w:rPr>
              <w:t>ало</w:t>
            </w:r>
          </w:p>
        </w:tc>
        <w:tc>
          <w:tcPr>
            <w:tcW w:w="1134" w:type="dxa"/>
            <w:tcBorders>
              <w:top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20.86 (6.12)</w:t>
            </w:r>
          </w:p>
        </w:tc>
        <w:tc>
          <w:tcPr>
            <w:tcW w:w="709" w:type="dxa"/>
            <w:tcBorders>
              <w:top w:val="single" w:sz="4" w:space="0" w:color="auto"/>
            </w:tcBorders>
          </w:tcPr>
          <w:p w:rsidR="00300BD3" w:rsidRPr="00607488" w:rsidRDefault="00300BD3" w:rsidP="006514BF">
            <w:pPr>
              <w:pStyle w:val="NoSpacing"/>
              <w:rPr>
                <w:rFonts w:ascii="Times New Roman" w:eastAsia="Calibri" w:hAnsi="Times New Roman"/>
                <w:sz w:val="16"/>
                <w:szCs w:val="16"/>
              </w:rPr>
            </w:pPr>
          </w:p>
        </w:tc>
        <w:tc>
          <w:tcPr>
            <w:tcW w:w="1134" w:type="dxa"/>
            <w:tcBorders>
              <w:top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19.93 (6.02)</w:t>
            </w:r>
          </w:p>
        </w:tc>
        <w:tc>
          <w:tcPr>
            <w:tcW w:w="567" w:type="dxa"/>
            <w:tcBorders>
              <w:top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992" w:type="dxa"/>
            <w:tcBorders>
              <w:top w:val="single" w:sz="4" w:space="0" w:color="auto"/>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27"/>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highlight w:val="lightGray"/>
                <w:lang w:val="en-US"/>
              </w:rPr>
            </w:pPr>
          </w:p>
        </w:tc>
        <w:tc>
          <w:tcPr>
            <w:tcW w:w="850"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край</w:t>
            </w:r>
          </w:p>
        </w:tc>
        <w:tc>
          <w:tcPr>
            <w:tcW w:w="1134"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26.28 (4.93)</w:t>
            </w:r>
          </w:p>
        </w:tc>
        <w:tc>
          <w:tcPr>
            <w:tcW w:w="709"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w:t>
            </w:r>
          </w:p>
        </w:tc>
        <w:tc>
          <w:tcPr>
            <w:tcW w:w="1134"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21.08 (6.13)</w:t>
            </w:r>
          </w:p>
        </w:tc>
        <w:tc>
          <w:tcPr>
            <w:tcW w:w="567"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w:t>
            </w: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highlight w:val="yellow"/>
              </w:rPr>
            </w:pPr>
            <w:r w:rsidRPr="00607488">
              <w:rPr>
                <w:rFonts w:ascii="Times New Roman" w:eastAsia="Calibri" w:hAnsi="Times New Roman"/>
                <w:sz w:val="16"/>
                <w:szCs w:val="16"/>
                <w:lang w:val="en-US"/>
              </w:rPr>
              <w:t>0***</w:t>
            </w:r>
          </w:p>
        </w:tc>
      </w:tr>
      <w:tr w:rsidR="00300BD3" w:rsidRPr="00607488" w:rsidTr="00EB2580">
        <w:trPr>
          <w:trHeight w:val="172"/>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850"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разл</w:t>
            </w:r>
            <w:r w:rsidRPr="00607488">
              <w:rPr>
                <w:rFonts w:ascii="Times New Roman" w:eastAsia="Calibri" w:hAnsi="Times New Roman"/>
                <w:sz w:val="16"/>
                <w:szCs w:val="16"/>
              </w:rPr>
              <w:t>ика</w:t>
            </w: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5.42 (4.45)</w:t>
            </w:r>
          </w:p>
        </w:tc>
        <w:tc>
          <w:tcPr>
            <w:tcW w:w="709" w:type="dxa"/>
          </w:tcPr>
          <w:p w:rsidR="00300BD3" w:rsidRPr="00607488" w:rsidRDefault="00300BD3" w:rsidP="006514BF">
            <w:pPr>
              <w:pStyle w:val="NoSpacing"/>
              <w:rPr>
                <w:rFonts w:ascii="Times New Roman" w:eastAsia="Calibri" w:hAnsi="Times New Roman"/>
                <w:sz w:val="16"/>
                <w:szCs w:val="16"/>
                <w:lang w:val="en-US"/>
              </w:rPr>
            </w:pP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1.27 (4.06)</w:t>
            </w:r>
          </w:p>
        </w:tc>
        <w:tc>
          <w:tcPr>
            <w:tcW w:w="567" w:type="dxa"/>
          </w:tcPr>
          <w:p w:rsidR="00300BD3" w:rsidRPr="00607488" w:rsidRDefault="00300BD3" w:rsidP="006514BF">
            <w:pPr>
              <w:pStyle w:val="NoSpacing"/>
              <w:rPr>
                <w:rFonts w:ascii="Times New Roman" w:eastAsia="Calibri" w:hAnsi="Times New Roman"/>
                <w:color w:val="000000"/>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27"/>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Назад</w:t>
            </w:r>
          </w:p>
        </w:tc>
        <w:tc>
          <w:tcPr>
            <w:tcW w:w="850"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нач</w:t>
            </w:r>
            <w:r w:rsidRPr="00607488">
              <w:rPr>
                <w:rFonts w:ascii="Times New Roman" w:eastAsia="Calibri" w:hAnsi="Times New Roman"/>
                <w:sz w:val="16"/>
                <w:szCs w:val="16"/>
              </w:rPr>
              <w:t>ало</w:t>
            </w: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13.79 (4.54)</w:t>
            </w:r>
          </w:p>
        </w:tc>
        <w:tc>
          <w:tcPr>
            <w:tcW w:w="709" w:type="dxa"/>
          </w:tcPr>
          <w:p w:rsidR="00300BD3" w:rsidRPr="00607488" w:rsidRDefault="00300BD3" w:rsidP="006514BF">
            <w:pPr>
              <w:pStyle w:val="NoSpacing"/>
              <w:rPr>
                <w:rFonts w:ascii="Times New Roman" w:eastAsia="Calibri" w:hAnsi="Times New Roman"/>
                <w:sz w:val="16"/>
                <w:szCs w:val="16"/>
                <w:lang w:val="en-US"/>
              </w:rPr>
            </w:pP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14.32 (5.09)</w:t>
            </w:r>
          </w:p>
        </w:tc>
        <w:tc>
          <w:tcPr>
            <w:tcW w:w="567" w:type="dxa"/>
          </w:tcPr>
          <w:p w:rsidR="00300BD3" w:rsidRPr="00607488" w:rsidRDefault="00300BD3" w:rsidP="006514BF">
            <w:pPr>
              <w:pStyle w:val="NoSpacing"/>
              <w:rPr>
                <w:rFonts w:ascii="Times New Roman" w:eastAsia="Calibri" w:hAnsi="Times New Roman"/>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27"/>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850"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край</w:t>
            </w:r>
          </w:p>
        </w:tc>
        <w:tc>
          <w:tcPr>
            <w:tcW w:w="1134"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17.41 (4.68)</w:t>
            </w:r>
          </w:p>
        </w:tc>
        <w:tc>
          <w:tcPr>
            <w:tcW w:w="709"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w:t>
            </w:r>
          </w:p>
        </w:tc>
        <w:tc>
          <w:tcPr>
            <w:tcW w:w="1134" w:type="dxa"/>
          </w:tcPr>
          <w:p w:rsidR="00300BD3" w:rsidRPr="00607488" w:rsidRDefault="00300BD3" w:rsidP="006514BF">
            <w:pPr>
              <w:pStyle w:val="NoSpacing"/>
              <w:rPr>
                <w:rFonts w:ascii="Times New Roman" w:eastAsia="Calibri" w:hAnsi="Times New Roman"/>
                <w:i/>
                <w:color w:val="92D050"/>
                <w:sz w:val="16"/>
                <w:szCs w:val="16"/>
              </w:rPr>
            </w:pPr>
            <w:r w:rsidRPr="00607488">
              <w:rPr>
                <w:rFonts w:ascii="Times New Roman" w:eastAsia="Calibri" w:hAnsi="Times New Roman"/>
                <w:sz w:val="16"/>
                <w:szCs w:val="16"/>
                <w:lang w:val="en-US"/>
              </w:rPr>
              <w:t>13.72 (5.07)</w:t>
            </w:r>
          </w:p>
        </w:tc>
        <w:tc>
          <w:tcPr>
            <w:tcW w:w="567"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w:t>
            </w: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highlight w:val="yellow"/>
              </w:rPr>
            </w:pPr>
            <w:r w:rsidRPr="00607488">
              <w:rPr>
                <w:rFonts w:ascii="Times New Roman" w:eastAsia="Calibri" w:hAnsi="Times New Roman"/>
                <w:sz w:val="16"/>
                <w:szCs w:val="16"/>
                <w:lang w:val="en-US"/>
              </w:rPr>
              <w:t>0.084</w:t>
            </w:r>
          </w:p>
        </w:tc>
      </w:tr>
      <w:tr w:rsidR="00300BD3" w:rsidRPr="00607488" w:rsidTr="00EB2580">
        <w:trPr>
          <w:trHeight w:val="238"/>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850"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разл</w:t>
            </w:r>
            <w:r w:rsidRPr="00607488">
              <w:rPr>
                <w:rFonts w:ascii="Times New Roman" w:eastAsia="Calibri" w:hAnsi="Times New Roman"/>
                <w:sz w:val="16"/>
                <w:szCs w:val="16"/>
              </w:rPr>
              <w:t>ика</w:t>
            </w: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3.62 (3.06)</w:t>
            </w:r>
          </w:p>
        </w:tc>
        <w:tc>
          <w:tcPr>
            <w:tcW w:w="709" w:type="dxa"/>
          </w:tcPr>
          <w:p w:rsidR="00300BD3" w:rsidRPr="00607488" w:rsidRDefault="00300BD3" w:rsidP="006514BF">
            <w:pPr>
              <w:pStyle w:val="NoSpacing"/>
              <w:rPr>
                <w:rFonts w:ascii="Times New Roman" w:eastAsia="Calibri" w:hAnsi="Times New Roman"/>
                <w:sz w:val="16"/>
                <w:szCs w:val="16"/>
                <w:lang w:val="en-US"/>
              </w:rPr>
            </w:pP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-0.60 (3.2)</w:t>
            </w:r>
          </w:p>
        </w:tc>
        <w:tc>
          <w:tcPr>
            <w:tcW w:w="567" w:type="dxa"/>
          </w:tcPr>
          <w:p w:rsidR="00300BD3" w:rsidRPr="00607488" w:rsidRDefault="00300BD3" w:rsidP="006514BF">
            <w:pPr>
              <w:pStyle w:val="NoSpacing"/>
              <w:rPr>
                <w:rFonts w:ascii="Times New Roman" w:eastAsia="Calibri" w:hAnsi="Times New Roman"/>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27"/>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Ляво</w:t>
            </w:r>
          </w:p>
        </w:tc>
        <w:tc>
          <w:tcPr>
            <w:tcW w:w="850"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нач</w:t>
            </w:r>
            <w:r w:rsidRPr="00607488">
              <w:rPr>
                <w:rFonts w:ascii="Times New Roman" w:eastAsia="Calibri" w:hAnsi="Times New Roman"/>
                <w:sz w:val="16"/>
                <w:szCs w:val="16"/>
              </w:rPr>
              <w:t>ало</w:t>
            </w: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12.93 (4.11)</w:t>
            </w:r>
          </w:p>
        </w:tc>
        <w:tc>
          <w:tcPr>
            <w:tcW w:w="709" w:type="dxa"/>
          </w:tcPr>
          <w:p w:rsidR="00300BD3" w:rsidRPr="00607488" w:rsidRDefault="00300BD3" w:rsidP="006514BF">
            <w:pPr>
              <w:pStyle w:val="NoSpacing"/>
              <w:rPr>
                <w:rFonts w:ascii="Times New Roman" w:eastAsia="Calibri" w:hAnsi="Times New Roman"/>
                <w:sz w:val="16"/>
                <w:szCs w:val="16"/>
                <w:lang w:val="en-US"/>
              </w:rPr>
            </w:pP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11.83 (4.07)</w:t>
            </w:r>
          </w:p>
        </w:tc>
        <w:tc>
          <w:tcPr>
            <w:tcW w:w="567" w:type="dxa"/>
          </w:tcPr>
          <w:p w:rsidR="00300BD3" w:rsidRPr="00607488" w:rsidRDefault="00300BD3" w:rsidP="006514BF">
            <w:pPr>
              <w:pStyle w:val="NoSpacing"/>
              <w:rPr>
                <w:rFonts w:ascii="Times New Roman" w:eastAsia="Calibri" w:hAnsi="Times New Roman"/>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27"/>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850"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край</w:t>
            </w:r>
          </w:p>
        </w:tc>
        <w:tc>
          <w:tcPr>
            <w:tcW w:w="1134"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17 (4.75)</w:t>
            </w:r>
          </w:p>
        </w:tc>
        <w:tc>
          <w:tcPr>
            <w:tcW w:w="709"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w:t>
            </w:r>
          </w:p>
        </w:tc>
        <w:tc>
          <w:tcPr>
            <w:tcW w:w="1134"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12.21 (4.70)</w:t>
            </w:r>
          </w:p>
        </w:tc>
        <w:tc>
          <w:tcPr>
            <w:tcW w:w="567" w:type="dxa"/>
          </w:tcPr>
          <w:p w:rsidR="00300BD3" w:rsidRPr="00607488" w:rsidRDefault="00300BD3" w:rsidP="006514BF">
            <w:pPr>
              <w:pStyle w:val="NoSpacing"/>
              <w:rPr>
                <w:rFonts w:ascii="Times New Roman" w:eastAsia="Calibri" w:hAnsi="Times New Roman"/>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rPr>
            </w:pPr>
            <w:r w:rsidRPr="00607488">
              <w:rPr>
                <w:rFonts w:ascii="Times New Roman" w:eastAsia="Calibri" w:hAnsi="Times New Roman"/>
                <w:sz w:val="16"/>
                <w:szCs w:val="16"/>
                <w:lang w:val="en-US"/>
              </w:rPr>
              <w:t>0.000***</w:t>
            </w:r>
          </w:p>
        </w:tc>
      </w:tr>
      <w:tr w:rsidR="00300BD3" w:rsidRPr="00607488" w:rsidTr="00EB2580">
        <w:trPr>
          <w:trHeight w:val="262"/>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850"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разл</w:t>
            </w:r>
            <w:r w:rsidRPr="00607488">
              <w:rPr>
                <w:rFonts w:ascii="Times New Roman" w:eastAsia="Calibri" w:hAnsi="Times New Roman"/>
                <w:sz w:val="16"/>
                <w:szCs w:val="16"/>
              </w:rPr>
              <w:t>ика</w:t>
            </w: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4.07 (3.21)</w:t>
            </w:r>
          </w:p>
        </w:tc>
        <w:tc>
          <w:tcPr>
            <w:tcW w:w="709" w:type="dxa"/>
          </w:tcPr>
          <w:p w:rsidR="00300BD3" w:rsidRPr="00607488" w:rsidRDefault="00300BD3" w:rsidP="006514BF">
            <w:pPr>
              <w:pStyle w:val="NoSpacing"/>
              <w:rPr>
                <w:rFonts w:ascii="Times New Roman" w:eastAsia="Calibri" w:hAnsi="Times New Roman"/>
                <w:sz w:val="16"/>
                <w:szCs w:val="16"/>
                <w:lang w:val="en-US"/>
              </w:rPr>
            </w:pP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0.38 (2.52)</w:t>
            </w:r>
          </w:p>
        </w:tc>
        <w:tc>
          <w:tcPr>
            <w:tcW w:w="567" w:type="dxa"/>
          </w:tcPr>
          <w:p w:rsidR="00300BD3" w:rsidRPr="00607488" w:rsidRDefault="00300BD3" w:rsidP="006514BF">
            <w:pPr>
              <w:pStyle w:val="NoSpacing"/>
              <w:rPr>
                <w:rFonts w:ascii="Times New Roman" w:eastAsia="Calibri" w:hAnsi="Times New Roman"/>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27"/>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Дясно</w:t>
            </w:r>
          </w:p>
        </w:tc>
        <w:tc>
          <w:tcPr>
            <w:tcW w:w="850"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нач</w:t>
            </w:r>
            <w:r w:rsidRPr="00607488">
              <w:rPr>
                <w:rFonts w:ascii="Times New Roman" w:eastAsia="Calibri" w:hAnsi="Times New Roman"/>
                <w:sz w:val="16"/>
                <w:szCs w:val="16"/>
              </w:rPr>
              <w:t>ало</w:t>
            </w: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11.83 (3.71)</w:t>
            </w:r>
          </w:p>
        </w:tc>
        <w:tc>
          <w:tcPr>
            <w:tcW w:w="709" w:type="dxa"/>
          </w:tcPr>
          <w:p w:rsidR="00300BD3" w:rsidRPr="00607488" w:rsidRDefault="00300BD3" w:rsidP="006514BF">
            <w:pPr>
              <w:pStyle w:val="NoSpacing"/>
              <w:rPr>
                <w:rFonts w:ascii="Times New Roman" w:eastAsia="Calibri" w:hAnsi="Times New Roman"/>
                <w:sz w:val="16"/>
                <w:szCs w:val="16"/>
                <w:lang w:val="en-US"/>
              </w:rPr>
            </w:pPr>
          </w:p>
        </w:tc>
        <w:tc>
          <w:tcPr>
            <w:tcW w:w="1134" w:type="dxa"/>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12.21 (4.70)</w:t>
            </w:r>
          </w:p>
        </w:tc>
        <w:tc>
          <w:tcPr>
            <w:tcW w:w="567" w:type="dxa"/>
          </w:tcPr>
          <w:p w:rsidR="00300BD3" w:rsidRPr="00607488" w:rsidRDefault="00300BD3" w:rsidP="006514BF">
            <w:pPr>
              <w:pStyle w:val="NoSpacing"/>
              <w:rPr>
                <w:rFonts w:ascii="Times New Roman" w:eastAsia="Calibri" w:hAnsi="Times New Roman"/>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r w:rsidR="00300BD3" w:rsidRPr="00607488" w:rsidTr="00EB2580">
        <w:trPr>
          <w:trHeight w:val="244"/>
        </w:trPr>
        <w:tc>
          <w:tcPr>
            <w:tcW w:w="851" w:type="dxa"/>
            <w:tcBorders>
              <w:left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850"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край</w:t>
            </w:r>
          </w:p>
        </w:tc>
        <w:tc>
          <w:tcPr>
            <w:tcW w:w="1134"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16.30 (4.22)</w:t>
            </w:r>
          </w:p>
        </w:tc>
        <w:tc>
          <w:tcPr>
            <w:tcW w:w="709"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w:t>
            </w:r>
          </w:p>
        </w:tc>
        <w:tc>
          <w:tcPr>
            <w:tcW w:w="1134" w:type="dxa"/>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12.58  (4.29)</w:t>
            </w:r>
          </w:p>
        </w:tc>
        <w:tc>
          <w:tcPr>
            <w:tcW w:w="567" w:type="dxa"/>
          </w:tcPr>
          <w:p w:rsidR="00300BD3" w:rsidRPr="00607488" w:rsidRDefault="00300BD3" w:rsidP="006514BF">
            <w:pPr>
              <w:pStyle w:val="NoSpacing"/>
              <w:rPr>
                <w:rFonts w:ascii="Times New Roman" w:eastAsia="Calibri" w:hAnsi="Times New Roman"/>
                <w:sz w:val="16"/>
                <w:szCs w:val="16"/>
                <w:lang w:val="en-US"/>
              </w:rPr>
            </w:pPr>
          </w:p>
        </w:tc>
        <w:tc>
          <w:tcPr>
            <w:tcW w:w="992" w:type="dxa"/>
            <w:tcBorders>
              <w:right w:val="single" w:sz="4" w:space="0" w:color="auto"/>
            </w:tcBorders>
          </w:tcPr>
          <w:p w:rsidR="00300BD3" w:rsidRPr="00607488" w:rsidRDefault="00300BD3" w:rsidP="006514BF">
            <w:pPr>
              <w:pStyle w:val="NoSpacing"/>
              <w:jc w:val="center"/>
              <w:rPr>
                <w:rFonts w:ascii="Times New Roman" w:eastAsia="Calibri" w:hAnsi="Times New Roman"/>
                <w:sz w:val="16"/>
                <w:szCs w:val="16"/>
              </w:rPr>
            </w:pPr>
            <w:r w:rsidRPr="00607488">
              <w:rPr>
                <w:rFonts w:ascii="Times New Roman" w:eastAsia="Calibri" w:hAnsi="Times New Roman"/>
                <w:sz w:val="16"/>
                <w:szCs w:val="16"/>
                <w:lang w:val="en-US"/>
              </w:rPr>
              <w:t>0.000***</w:t>
            </w:r>
          </w:p>
        </w:tc>
      </w:tr>
      <w:tr w:rsidR="00300BD3" w:rsidRPr="00607488" w:rsidTr="00EB2580">
        <w:trPr>
          <w:trHeight w:val="227"/>
        </w:trPr>
        <w:tc>
          <w:tcPr>
            <w:tcW w:w="851" w:type="dxa"/>
            <w:tcBorders>
              <w:left w:val="single" w:sz="4" w:space="0" w:color="auto"/>
              <w:bottom w:val="single" w:sz="4" w:space="0" w:color="auto"/>
            </w:tcBorders>
          </w:tcPr>
          <w:p w:rsidR="00300BD3" w:rsidRPr="00607488" w:rsidRDefault="00300BD3" w:rsidP="006514BF">
            <w:pPr>
              <w:pStyle w:val="NoSpacing"/>
              <w:rPr>
                <w:rFonts w:ascii="Times New Roman" w:eastAsia="Calibri" w:hAnsi="Times New Roman"/>
                <w:sz w:val="16"/>
                <w:szCs w:val="16"/>
                <w:lang w:val="en-US"/>
              </w:rPr>
            </w:pPr>
          </w:p>
        </w:tc>
        <w:tc>
          <w:tcPr>
            <w:tcW w:w="850" w:type="dxa"/>
            <w:tcBorders>
              <w:bottom w:val="single" w:sz="4" w:space="0" w:color="auto"/>
            </w:tcBorders>
          </w:tcPr>
          <w:p w:rsidR="00300BD3" w:rsidRPr="00607488" w:rsidRDefault="00300BD3" w:rsidP="006514BF">
            <w:pPr>
              <w:pStyle w:val="NoSpacing"/>
              <w:rPr>
                <w:rFonts w:ascii="Times New Roman" w:eastAsia="Calibri" w:hAnsi="Times New Roman"/>
                <w:sz w:val="16"/>
                <w:szCs w:val="16"/>
              </w:rPr>
            </w:pPr>
            <w:r w:rsidRPr="00607488">
              <w:rPr>
                <w:rFonts w:ascii="Times New Roman" w:eastAsia="Calibri" w:hAnsi="Times New Roman"/>
                <w:sz w:val="16"/>
                <w:szCs w:val="16"/>
                <w:lang w:val="en-US"/>
              </w:rPr>
              <w:t>разл</w:t>
            </w:r>
            <w:r w:rsidRPr="00607488">
              <w:rPr>
                <w:rFonts w:ascii="Times New Roman" w:eastAsia="Calibri" w:hAnsi="Times New Roman"/>
                <w:sz w:val="16"/>
                <w:szCs w:val="16"/>
              </w:rPr>
              <w:t>ика</w:t>
            </w:r>
          </w:p>
        </w:tc>
        <w:tc>
          <w:tcPr>
            <w:tcW w:w="1134" w:type="dxa"/>
            <w:tcBorders>
              <w:bottom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4.48 (2.98)</w:t>
            </w:r>
          </w:p>
        </w:tc>
        <w:tc>
          <w:tcPr>
            <w:tcW w:w="709" w:type="dxa"/>
            <w:tcBorders>
              <w:bottom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c>
          <w:tcPr>
            <w:tcW w:w="1134" w:type="dxa"/>
            <w:tcBorders>
              <w:bottom w:val="single" w:sz="4" w:space="0" w:color="auto"/>
            </w:tcBorders>
          </w:tcPr>
          <w:p w:rsidR="00300BD3" w:rsidRPr="00607488" w:rsidRDefault="00300BD3" w:rsidP="006514BF">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1.4 (2.5)</w:t>
            </w:r>
          </w:p>
        </w:tc>
        <w:tc>
          <w:tcPr>
            <w:tcW w:w="567" w:type="dxa"/>
            <w:tcBorders>
              <w:bottom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c>
          <w:tcPr>
            <w:tcW w:w="992" w:type="dxa"/>
            <w:tcBorders>
              <w:bottom w:val="single" w:sz="4" w:space="0" w:color="auto"/>
              <w:right w:val="single" w:sz="4" w:space="0" w:color="auto"/>
            </w:tcBorders>
          </w:tcPr>
          <w:p w:rsidR="00300BD3" w:rsidRPr="00607488" w:rsidRDefault="00300BD3" w:rsidP="006514BF">
            <w:pPr>
              <w:pStyle w:val="NoSpacing"/>
              <w:jc w:val="center"/>
              <w:rPr>
                <w:rFonts w:ascii="Times New Roman" w:eastAsia="Calibri" w:hAnsi="Times New Roman"/>
                <w:sz w:val="16"/>
                <w:szCs w:val="16"/>
                <w:lang w:val="en-US"/>
              </w:rPr>
            </w:pPr>
          </w:p>
        </w:tc>
      </w:tr>
    </w:tbl>
    <w:p w:rsidR="00300BD3" w:rsidRDefault="00300BD3" w:rsidP="007C0EA9">
      <w:pPr>
        <w:spacing w:after="0" w:line="240" w:lineRule="auto"/>
        <w:jc w:val="both"/>
        <w:rPr>
          <w:rFonts w:ascii="Times New Roman" w:eastAsia="Calibri" w:hAnsi="Times New Roman" w:cs="Times New Roman"/>
          <w:i/>
          <w:sz w:val="16"/>
          <w:szCs w:val="16"/>
        </w:rPr>
      </w:pPr>
      <w:r w:rsidRPr="00626508">
        <w:rPr>
          <w:rFonts w:ascii="Times New Roman" w:eastAsia="Calibri" w:hAnsi="Times New Roman" w:cs="Times New Roman"/>
          <w:i/>
          <w:sz w:val="16"/>
          <w:szCs w:val="16"/>
        </w:rPr>
        <w:t xml:space="preserve"> </w:t>
      </w:r>
      <w:r w:rsidRPr="00607488">
        <w:rPr>
          <w:rFonts w:ascii="Times New Roman" w:eastAsia="Calibri" w:hAnsi="Times New Roman" w:cs="Times New Roman"/>
          <w:i/>
          <w:sz w:val="16"/>
          <w:szCs w:val="16"/>
        </w:rPr>
        <w:t>p a - значими разлики за всяка група спрямо изходните стойности, p b- значими разлики между изследваните групи; **p</w:t>
      </w:r>
      <w:r w:rsidR="007E5437" w:rsidRPr="007E5437">
        <w:rPr>
          <w:rFonts w:ascii="Times New Roman" w:eastAsia="Calibri" w:hAnsi="Times New Roman" w:cs="Times New Roman"/>
          <w:i/>
          <w:sz w:val="16"/>
          <w:szCs w:val="16"/>
          <w:lang w:val="ru-RU"/>
        </w:rPr>
        <w:t>&lt;</w:t>
      </w:r>
      <w:r w:rsidRPr="00607488">
        <w:rPr>
          <w:rFonts w:ascii="Times New Roman" w:eastAsia="Calibri" w:hAnsi="Times New Roman" w:cs="Times New Roman"/>
          <w:i/>
          <w:sz w:val="16"/>
          <w:szCs w:val="16"/>
        </w:rPr>
        <w:t>0.01, ***p</w:t>
      </w:r>
      <w:r w:rsidR="007E5437" w:rsidRPr="007E5437">
        <w:rPr>
          <w:rFonts w:ascii="Times New Roman" w:eastAsia="Calibri" w:hAnsi="Times New Roman" w:cs="Times New Roman"/>
          <w:i/>
          <w:sz w:val="16"/>
          <w:szCs w:val="16"/>
          <w:lang w:val="ru-RU"/>
        </w:rPr>
        <w:t>&lt;</w:t>
      </w:r>
      <w:r w:rsidRPr="00607488">
        <w:rPr>
          <w:rFonts w:ascii="Times New Roman" w:eastAsia="Calibri" w:hAnsi="Times New Roman" w:cs="Times New Roman"/>
          <w:i/>
          <w:sz w:val="16"/>
          <w:szCs w:val="16"/>
        </w:rPr>
        <w:t>0.001; (сантиметри</w:t>
      </w:r>
      <w:r w:rsidR="00FB12ED">
        <w:rPr>
          <w:rFonts w:ascii="Times New Roman" w:eastAsia="Calibri" w:hAnsi="Times New Roman" w:cs="Times New Roman"/>
          <w:i/>
          <w:sz w:val="16"/>
          <w:szCs w:val="16"/>
        </w:rPr>
        <w:t>)</w:t>
      </w:r>
    </w:p>
    <w:p w:rsidR="0069069D" w:rsidRPr="005A53CF" w:rsidRDefault="0069069D" w:rsidP="0069069D">
      <w:pPr>
        <w:spacing w:after="0"/>
        <w:ind w:firstLine="708"/>
        <w:contextualSpacing/>
        <w:jc w:val="both"/>
        <w:rPr>
          <w:rFonts w:ascii="Times New Roman" w:eastAsia="Times New Roman" w:hAnsi="Times New Roman" w:cs="Times New Roman"/>
          <w:sz w:val="20"/>
          <w:szCs w:val="20"/>
          <w:lang w:eastAsia="bg-BG"/>
        </w:rPr>
      </w:pPr>
      <w:r w:rsidRPr="005A53CF">
        <w:rPr>
          <w:rFonts w:ascii="Times New Roman" w:eastAsia="Calibri" w:hAnsi="Times New Roman" w:cs="Times New Roman"/>
          <w:sz w:val="20"/>
          <w:szCs w:val="20"/>
          <w:lang w:eastAsia="bg-BG"/>
        </w:rPr>
        <w:t>Тези положителни промени се свързват със специфичният ефект на СКТМ</w:t>
      </w:r>
      <w:r w:rsidRPr="005A53CF">
        <w:rPr>
          <w:rFonts w:ascii="Times New Roman" w:eastAsia="Times New Roman" w:hAnsi="Times New Roman" w:cs="Times New Roman"/>
          <w:sz w:val="20"/>
          <w:szCs w:val="20"/>
          <w:lang w:eastAsia="bg-BG"/>
        </w:rPr>
        <w:t xml:space="preserve"> </w:t>
      </w:r>
      <w:r w:rsidRPr="005A53CF">
        <w:rPr>
          <w:rFonts w:ascii="Times New Roman" w:eastAsia="Calibri" w:hAnsi="Times New Roman" w:cs="Times New Roman"/>
          <w:sz w:val="20"/>
          <w:szCs w:val="20"/>
          <w:lang w:eastAsia="bg-BG"/>
        </w:rPr>
        <w:t>насочена към трениране на функционалното равновесие (мултисензорната интеграция, повишен когнитивен стрес, х</w:t>
      </w:r>
      <w:r w:rsidRPr="005A53CF">
        <w:rPr>
          <w:rFonts w:ascii="Times New Roman" w:eastAsia="Times New Roman" w:hAnsi="Times New Roman" w:cs="Times New Roman"/>
          <w:sz w:val="20"/>
          <w:szCs w:val="20"/>
          <w:lang w:eastAsia="bg-BG"/>
        </w:rPr>
        <w:t xml:space="preserve">одене, реакции за възстановяване на равновесието, постурални стратегии, функционални дейности), функционална мускулна сила на долните крайници,  издържливост. </w:t>
      </w:r>
    </w:p>
    <w:p w:rsidR="00290463" w:rsidRDefault="00290463" w:rsidP="00290463">
      <w:pPr>
        <w:spacing w:after="0"/>
        <w:ind w:firstLine="708"/>
        <w:jc w:val="both"/>
        <w:rPr>
          <w:rFonts w:ascii="Times New Roman" w:eastAsia="Calibri" w:hAnsi="Times New Roman" w:cs="Times New Roman"/>
          <w:i/>
          <w:sz w:val="16"/>
          <w:szCs w:val="16"/>
        </w:rPr>
      </w:pPr>
      <w:r w:rsidRPr="00607488">
        <w:rPr>
          <w:rFonts w:ascii="Times New Roman" w:eastAsia="Calibri" w:hAnsi="Times New Roman" w:cs="Times New Roman"/>
          <w:sz w:val="20"/>
          <w:szCs w:val="20"/>
          <w:lang w:eastAsia="bg-BG"/>
        </w:rPr>
        <w:t>КТ методики ефективно повлияват функционалното равновесие и подвижност</w:t>
      </w:r>
      <w:r>
        <w:rPr>
          <w:rFonts w:ascii="Times New Roman" w:eastAsia="Calibri" w:hAnsi="Times New Roman" w:cs="Times New Roman"/>
          <w:sz w:val="20"/>
          <w:szCs w:val="20"/>
          <w:lang w:eastAsia="bg-BG"/>
        </w:rPr>
        <w:t xml:space="preserve">, </w:t>
      </w:r>
      <w:r w:rsidRPr="00607488">
        <w:rPr>
          <w:rFonts w:ascii="Times New Roman" w:eastAsia="Calibri" w:hAnsi="Times New Roman" w:cs="Times New Roman"/>
          <w:sz w:val="20"/>
          <w:szCs w:val="20"/>
          <w:lang w:eastAsia="bg-BG"/>
        </w:rPr>
        <w:t>необходими за ДЕЖ (</w:t>
      </w:r>
      <w:r w:rsidRPr="00607488">
        <w:rPr>
          <w:rFonts w:ascii="Times New Roman" w:eastAsia="Times New Roman" w:hAnsi="Times New Roman" w:cs="Times New Roman"/>
          <w:sz w:val="20"/>
          <w:szCs w:val="20"/>
          <w:lang w:val="en-US" w:eastAsia="bg-BG"/>
        </w:rPr>
        <w:t>TUG</w:t>
      </w:r>
      <w:r w:rsidRPr="00607488">
        <w:rPr>
          <w:rFonts w:ascii="Times New Roman" w:eastAsia="Times New Roman" w:hAnsi="Times New Roman" w:cs="Times New Roman"/>
          <w:sz w:val="20"/>
          <w:szCs w:val="20"/>
          <w:lang w:eastAsia="bg-BG"/>
        </w:rPr>
        <w:t xml:space="preserve"> с двигателна задача,</w:t>
      </w:r>
      <w:r w:rsidRPr="00607488">
        <w:rPr>
          <w:rFonts w:ascii="Times New Roman" w:eastAsia="Calibri" w:hAnsi="Times New Roman" w:cs="Times New Roman"/>
          <w:sz w:val="20"/>
          <w:szCs w:val="20"/>
          <w:lang w:eastAsia="bg-BG"/>
        </w:rPr>
        <w:t xml:space="preserve"> </w:t>
      </w:r>
      <w:r w:rsidRPr="00607488">
        <w:rPr>
          <w:rFonts w:ascii="Times New Roman" w:eastAsia="Calibri" w:hAnsi="Times New Roman" w:cs="Times New Roman"/>
          <w:sz w:val="20"/>
          <w:szCs w:val="20"/>
          <w:lang w:val="en-US" w:eastAsia="bg-BG"/>
        </w:rPr>
        <w:t>BBS</w:t>
      </w:r>
      <w:r w:rsidRPr="00607488">
        <w:rPr>
          <w:rFonts w:ascii="Times New Roman" w:eastAsia="Calibri" w:hAnsi="Times New Roman" w:cs="Times New Roman"/>
          <w:sz w:val="20"/>
          <w:szCs w:val="20"/>
          <w:lang w:eastAsia="bg-BG"/>
        </w:rPr>
        <w:t xml:space="preserve">, </w:t>
      </w:r>
      <w:r w:rsidRPr="00607488">
        <w:rPr>
          <w:rFonts w:ascii="Times New Roman" w:eastAsia="Times New Roman" w:hAnsi="Times New Roman" w:cs="Times New Roman"/>
          <w:sz w:val="20"/>
          <w:szCs w:val="20"/>
          <w:lang w:val="en-US" w:eastAsia="bg-BG"/>
        </w:rPr>
        <w:lastRenderedPageBreak/>
        <w:t>MDR</w:t>
      </w:r>
      <w:r w:rsidR="00B025CD">
        <w:rPr>
          <w:rFonts w:ascii="Times New Roman" w:eastAsia="Times New Roman" w:hAnsi="Times New Roman" w:cs="Times New Roman"/>
          <w:sz w:val="20"/>
          <w:szCs w:val="20"/>
          <w:lang w:val="en-US" w:eastAsia="bg-BG"/>
        </w:rPr>
        <w:t>T</w:t>
      </w:r>
      <w:r w:rsidRPr="00607488">
        <w:rPr>
          <w:rFonts w:ascii="Times New Roman" w:eastAsia="Times New Roman" w:hAnsi="Times New Roman" w:cs="Times New Roman"/>
          <w:sz w:val="20"/>
          <w:szCs w:val="20"/>
          <w:lang w:eastAsia="bg-BG"/>
        </w:rPr>
        <w:t>-напред), но сравнителният анализ показа значими разлики в полза на ЕГ.</w:t>
      </w:r>
    </w:p>
    <w:p w:rsidR="00300BD3" w:rsidRDefault="00300BD3" w:rsidP="00300BD3">
      <w:pPr>
        <w:pStyle w:val="NoSpacing"/>
        <w:jc w:val="center"/>
      </w:pPr>
      <w:r>
        <w:rPr>
          <w:noProof/>
        </w:rPr>
        <w:drawing>
          <wp:inline distT="0" distB="0" distL="0" distR="0">
            <wp:extent cx="3942270" cy="9144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0063" cy="932444"/>
                    </a:xfrm>
                    <a:prstGeom prst="rect">
                      <a:avLst/>
                    </a:prstGeom>
                    <a:noFill/>
                  </pic:spPr>
                </pic:pic>
              </a:graphicData>
            </a:graphic>
          </wp:inline>
        </w:drawing>
      </w:r>
    </w:p>
    <w:p w:rsidR="008E3FD8" w:rsidRDefault="00300BD3" w:rsidP="007C0EA9">
      <w:pPr>
        <w:tabs>
          <w:tab w:val="left" w:pos="2410"/>
        </w:tabs>
        <w:spacing w:after="0" w:line="240" w:lineRule="auto"/>
        <w:ind w:left="1843" w:hanging="1843"/>
        <w:jc w:val="both"/>
        <w:rPr>
          <w:rFonts w:ascii="Times New Roman" w:eastAsia="Calibri" w:hAnsi="Times New Roman"/>
          <w:i/>
          <w:sz w:val="16"/>
          <w:szCs w:val="16"/>
        </w:rPr>
      </w:pPr>
      <w:r w:rsidRPr="00607488">
        <w:rPr>
          <w:rFonts w:ascii="Times New Roman" w:eastAsia="Calibri" w:hAnsi="Times New Roman"/>
          <w:b/>
          <w:i/>
          <w:sz w:val="16"/>
          <w:szCs w:val="16"/>
        </w:rPr>
        <w:t>Фигура 4.</w:t>
      </w:r>
      <w:r w:rsidRPr="00607488">
        <w:rPr>
          <w:rFonts w:ascii="Times New Roman" w:eastAsia="Calibri" w:hAnsi="Times New Roman"/>
          <w:i/>
          <w:sz w:val="16"/>
          <w:szCs w:val="16"/>
        </w:rPr>
        <w:t xml:space="preserve"> </w:t>
      </w:r>
      <w:r w:rsidRPr="00607488">
        <w:rPr>
          <w:rFonts w:ascii="Times New Roman" w:eastAsia="Calibri" w:hAnsi="Times New Roman"/>
          <w:sz w:val="16"/>
          <w:szCs w:val="16"/>
        </w:rPr>
        <w:t xml:space="preserve">Промени в средните стойности на </w:t>
      </w:r>
      <w:r w:rsidRPr="00607488">
        <w:rPr>
          <w:rFonts w:ascii="Times New Roman" w:eastAsia="Calibri" w:hAnsi="Times New Roman"/>
          <w:sz w:val="16"/>
          <w:szCs w:val="16"/>
          <w:lang w:val="en-US"/>
        </w:rPr>
        <w:t>MDR</w:t>
      </w:r>
      <w:r w:rsidR="00B025CD">
        <w:rPr>
          <w:rFonts w:ascii="Times New Roman" w:eastAsia="Calibri" w:hAnsi="Times New Roman"/>
          <w:sz w:val="16"/>
          <w:szCs w:val="16"/>
          <w:lang w:val="en-US"/>
        </w:rPr>
        <w:t>T</w:t>
      </w:r>
      <w:r w:rsidR="00B025CD" w:rsidRPr="00B025CD">
        <w:rPr>
          <w:rFonts w:ascii="Times New Roman" w:eastAsia="Calibri" w:hAnsi="Times New Roman"/>
          <w:sz w:val="16"/>
          <w:szCs w:val="16"/>
          <w:lang w:val="ru-RU"/>
        </w:rPr>
        <w:t xml:space="preserve"> </w:t>
      </w:r>
      <w:r w:rsidRPr="00607488">
        <w:rPr>
          <w:rFonts w:ascii="Times New Roman" w:eastAsia="Calibri" w:hAnsi="Times New Roman"/>
          <w:i/>
          <w:sz w:val="16"/>
          <w:szCs w:val="16"/>
        </w:rPr>
        <w:t>*** p</w:t>
      </w:r>
      <w:r w:rsidR="007E5437" w:rsidRPr="007E5437">
        <w:rPr>
          <w:rFonts w:ascii="Times New Roman" w:eastAsia="Calibri" w:hAnsi="Times New Roman"/>
          <w:i/>
          <w:sz w:val="16"/>
          <w:szCs w:val="16"/>
          <w:lang w:val="ru-RU"/>
        </w:rPr>
        <w:t>&lt;</w:t>
      </w:r>
      <w:r w:rsidRPr="00607488">
        <w:rPr>
          <w:rFonts w:ascii="Times New Roman" w:eastAsia="Calibri" w:hAnsi="Times New Roman"/>
          <w:i/>
          <w:sz w:val="16"/>
          <w:szCs w:val="16"/>
        </w:rPr>
        <w:t xml:space="preserve">0.001 – значими разлики </w:t>
      </w:r>
      <w:r w:rsidR="007C0EA9">
        <w:rPr>
          <w:rFonts w:ascii="Times New Roman" w:eastAsia="Calibri" w:hAnsi="Times New Roman"/>
          <w:i/>
          <w:sz w:val="16"/>
          <w:szCs w:val="16"/>
        </w:rPr>
        <w:t xml:space="preserve"> </w:t>
      </w:r>
      <w:r w:rsidRPr="00607488">
        <w:rPr>
          <w:rFonts w:ascii="Times New Roman" w:eastAsia="Calibri" w:hAnsi="Times New Roman"/>
          <w:i/>
          <w:sz w:val="16"/>
          <w:szCs w:val="16"/>
        </w:rPr>
        <w:t>между групите</w:t>
      </w:r>
    </w:p>
    <w:p w:rsidR="00FB12ED" w:rsidRDefault="00FB12ED" w:rsidP="00FB12ED">
      <w:pPr>
        <w:spacing w:after="0"/>
        <w:ind w:firstLine="708"/>
        <w:jc w:val="both"/>
        <w:rPr>
          <w:rFonts w:ascii="Times New Roman" w:eastAsia="Times New Roman" w:hAnsi="Times New Roman" w:cs="Times New Roman"/>
          <w:sz w:val="20"/>
          <w:szCs w:val="20"/>
          <w:lang w:eastAsia="bg-BG"/>
        </w:rPr>
      </w:pPr>
      <w:r w:rsidRPr="00607488">
        <w:rPr>
          <w:rFonts w:ascii="Times New Roman" w:eastAsia="Calibri" w:hAnsi="Times New Roman" w:cs="Times New Roman"/>
          <w:sz w:val="20"/>
          <w:szCs w:val="20"/>
          <w:lang w:eastAsia="bg-BG"/>
        </w:rPr>
        <w:t>СКТМ</w:t>
      </w:r>
      <w:r w:rsidRPr="00607488">
        <w:rPr>
          <w:rFonts w:ascii="Times New Roman" w:eastAsia="Times New Roman" w:hAnsi="Times New Roman" w:cs="Times New Roman"/>
          <w:sz w:val="20"/>
          <w:szCs w:val="20"/>
          <w:lang w:eastAsia="bg-BG"/>
        </w:rPr>
        <w:t xml:space="preserve"> е по-ефективна </w:t>
      </w:r>
      <w:r w:rsidRPr="00607488">
        <w:rPr>
          <w:rFonts w:ascii="Times New Roman" w:eastAsia="Calibri" w:hAnsi="Times New Roman" w:cs="Times New Roman"/>
          <w:sz w:val="20"/>
          <w:szCs w:val="20"/>
          <w:lang w:eastAsia="bg-BG"/>
        </w:rPr>
        <w:t xml:space="preserve">при </w:t>
      </w:r>
      <w:r w:rsidRPr="00607488">
        <w:rPr>
          <w:rFonts w:ascii="Times New Roman" w:eastAsia="Times New Roman" w:hAnsi="Times New Roman" w:cs="Times New Roman"/>
          <w:sz w:val="20"/>
          <w:szCs w:val="20"/>
          <w:lang w:eastAsia="bg-BG"/>
        </w:rPr>
        <w:t>по-сложните и изискващи повишено внимание равновесни задачи (</w:t>
      </w:r>
      <w:r w:rsidRPr="00607488">
        <w:rPr>
          <w:rFonts w:ascii="Times New Roman" w:eastAsia="Times New Roman" w:hAnsi="Times New Roman" w:cs="Times New Roman"/>
          <w:sz w:val="20"/>
          <w:szCs w:val="20"/>
          <w:lang w:val="en-US" w:eastAsia="bg-BG"/>
        </w:rPr>
        <w:t>FSST</w:t>
      </w:r>
      <w:r w:rsidRPr="00607488">
        <w:rPr>
          <w:rFonts w:ascii="Times New Roman" w:eastAsia="Times New Roman" w:hAnsi="Times New Roman" w:cs="Times New Roman"/>
          <w:sz w:val="20"/>
          <w:szCs w:val="20"/>
          <w:lang w:eastAsia="bg-BG"/>
        </w:rPr>
        <w:t>, А</w:t>
      </w:r>
      <w:r w:rsidRPr="00607488">
        <w:rPr>
          <w:rFonts w:ascii="Times New Roman" w:eastAsia="Times New Roman" w:hAnsi="Times New Roman" w:cs="Times New Roman"/>
          <w:sz w:val="20"/>
          <w:szCs w:val="20"/>
          <w:lang w:val="en-US" w:eastAsia="bg-BG"/>
        </w:rPr>
        <w:t>S</w:t>
      </w:r>
      <w:r w:rsidRPr="00607488">
        <w:rPr>
          <w:rFonts w:ascii="Times New Roman" w:eastAsia="Times New Roman" w:hAnsi="Times New Roman" w:cs="Times New Roman"/>
          <w:sz w:val="20"/>
          <w:szCs w:val="20"/>
          <w:lang w:eastAsia="bg-BG"/>
        </w:rPr>
        <w:t xml:space="preserve">Т,  </w:t>
      </w:r>
      <w:r w:rsidRPr="00607488">
        <w:rPr>
          <w:rFonts w:ascii="Times New Roman" w:eastAsia="Times New Roman" w:hAnsi="Times New Roman" w:cs="Times New Roman"/>
          <w:sz w:val="20"/>
          <w:szCs w:val="20"/>
          <w:lang w:val="en-US" w:eastAsia="bg-BG"/>
        </w:rPr>
        <w:t>MDR</w:t>
      </w:r>
      <w:r w:rsidR="00B025CD">
        <w:rPr>
          <w:rFonts w:ascii="Times New Roman" w:eastAsia="Times New Roman" w:hAnsi="Times New Roman" w:cs="Times New Roman"/>
          <w:sz w:val="20"/>
          <w:szCs w:val="20"/>
          <w:lang w:val="en-US" w:eastAsia="bg-BG"/>
        </w:rPr>
        <w:t>T</w:t>
      </w:r>
      <w:r w:rsidRPr="00607488">
        <w:rPr>
          <w:rFonts w:ascii="Times New Roman" w:eastAsia="Times New Roman" w:hAnsi="Times New Roman" w:cs="Times New Roman"/>
          <w:sz w:val="20"/>
          <w:szCs w:val="20"/>
          <w:lang w:eastAsia="bg-BG"/>
        </w:rPr>
        <w:t xml:space="preserve">-напред, ляво, дясно, </w:t>
      </w:r>
      <w:r w:rsidRPr="00607488">
        <w:rPr>
          <w:rFonts w:ascii="Times New Roman" w:eastAsia="Times New Roman" w:hAnsi="Times New Roman" w:cs="Times New Roman"/>
          <w:sz w:val="20"/>
          <w:szCs w:val="20"/>
          <w:lang w:val="en-US" w:eastAsia="bg-BG"/>
        </w:rPr>
        <w:t>TUG</w:t>
      </w:r>
      <w:r w:rsidRPr="00607488">
        <w:rPr>
          <w:rFonts w:ascii="Times New Roman" w:eastAsia="Times New Roman" w:hAnsi="Times New Roman" w:cs="Times New Roman"/>
          <w:sz w:val="20"/>
          <w:szCs w:val="20"/>
          <w:lang w:eastAsia="bg-BG"/>
        </w:rPr>
        <w:t xml:space="preserve"> с комбинирана задача), имащи определящо значение за намаляване на риска за падане при възрастните жени. </w:t>
      </w:r>
    </w:p>
    <w:p w:rsidR="00FB12ED" w:rsidRDefault="00FB12ED" w:rsidP="00E36AB3">
      <w:pPr>
        <w:spacing w:after="0" w:line="240" w:lineRule="auto"/>
        <w:ind w:firstLine="708"/>
        <w:jc w:val="both"/>
        <w:rPr>
          <w:rFonts w:ascii="Times New Roman" w:eastAsia="Times New Roman" w:hAnsi="Times New Roman" w:cs="Times New Roman"/>
          <w:sz w:val="20"/>
          <w:szCs w:val="20"/>
          <w:lang w:eastAsia="bg-BG"/>
        </w:rPr>
      </w:pPr>
    </w:p>
    <w:p w:rsidR="001F01A4" w:rsidRDefault="00F533FC" w:rsidP="00C049E0">
      <w:pPr>
        <w:spacing w:after="0"/>
        <w:ind w:firstLine="709"/>
        <w:jc w:val="both"/>
        <w:rPr>
          <w:rFonts w:ascii="Times New Roman" w:eastAsia="Calibri" w:hAnsi="Times New Roman" w:cs="Times New Roman"/>
          <w:b/>
          <w:sz w:val="20"/>
          <w:szCs w:val="20"/>
          <w:u w:val="single"/>
        </w:rPr>
      </w:pPr>
      <w:r>
        <w:rPr>
          <w:rFonts w:ascii="Times New Roman" w:eastAsia="Calibri" w:hAnsi="Times New Roman" w:cs="Times New Roman"/>
          <w:b/>
          <w:sz w:val="20"/>
          <w:szCs w:val="20"/>
        </w:rPr>
        <w:t>М</w:t>
      </w:r>
      <w:r w:rsidR="001F01A4" w:rsidRPr="00607488">
        <w:rPr>
          <w:rFonts w:ascii="Times New Roman" w:eastAsia="Calibri" w:hAnsi="Times New Roman" w:cs="Times New Roman"/>
          <w:b/>
          <w:sz w:val="20"/>
          <w:szCs w:val="20"/>
        </w:rPr>
        <w:t xml:space="preserve">ускулна сила </w:t>
      </w:r>
      <w:r>
        <w:rPr>
          <w:rFonts w:ascii="Times New Roman" w:eastAsia="Calibri" w:hAnsi="Times New Roman" w:cs="Times New Roman"/>
          <w:b/>
          <w:sz w:val="20"/>
          <w:szCs w:val="20"/>
        </w:rPr>
        <w:t xml:space="preserve">на </w:t>
      </w:r>
      <w:r w:rsidR="001F01A4" w:rsidRPr="00607488">
        <w:rPr>
          <w:rFonts w:ascii="Times New Roman" w:eastAsia="Calibri" w:hAnsi="Times New Roman" w:cs="Times New Roman"/>
          <w:b/>
          <w:sz w:val="20"/>
          <w:szCs w:val="20"/>
        </w:rPr>
        <w:t>долни крайници</w:t>
      </w:r>
      <w:r w:rsidR="001F01A4" w:rsidRPr="00607488">
        <w:rPr>
          <w:rFonts w:ascii="Times New Roman" w:eastAsia="Calibri" w:hAnsi="Times New Roman" w:cs="Times New Roman"/>
          <w:b/>
          <w:sz w:val="20"/>
          <w:szCs w:val="20"/>
          <w:u w:val="single"/>
        </w:rPr>
        <w:t xml:space="preserve"> </w:t>
      </w:r>
    </w:p>
    <w:p w:rsidR="001F01A4" w:rsidRPr="00607488" w:rsidRDefault="001F01A4" w:rsidP="00C049E0">
      <w:pPr>
        <w:spacing w:after="0"/>
        <w:ind w:firstLine="708"/>
        <w:rPr>
          <w:rFonts w:ascii="Times New Roman" w:eastAsia="Calibri" w:hAnsi="Times New Roman" w:cs="Times New Roman"/>
          <w:b/>
          <w:sz w:val="20"/>
          <w:szCs w:val="20"/>
        </w:rPr>
      </w:pPr>
      <w:r w:rsidRPr="00607488">
        <w:rPr>
          <w:rFonts w:ascii="Times New Roman" w:eastAsia="Calibri" w:hAnsi="Times New Roman" w:cs="Times New Roman"/>
          <w:b/>
          <w:sz w:val="20"/>
          <w:szCs w:val="20"/>
        </w:rPr>
        <w:t>Изометрична мускулна сила</w:t>
      </w:r>
    </w:p>
    <w:p w:rsidR="00110F54" w:rsidRDefault="00F54C26" w:rsidP="00110F54">
      <w:pPr>
        <w:spacing w:after="0"/>
        <w:ind w:firstLine="708"/>
        <w:jc w:val="both"/>
        <w:rPr>
          <w:rFonts w:ascii="Times New Roman" w:eastAsia="Calibri" w:hAnsi="Times New Roman" w:cs="Times New Roman"/>
          <w:sz w:val="20"/>
          <w:szCs w:val="20"/>
        </w:rPr>
      </w:pPr>
      <w:r w:rsidRPr="00607488">
        <w:rPr>
          <w:rFonts w:ascii="Times New Roman" w:eastAsia="Times New Roman" w:hAnsi="Times New Roman" w:cs="Times New Roman"/>
          <w:color w:val="000000"/>
          <w:sz w:val="20"/>
          <w:szCs w:val="20"/>
          <w:lang w:eastAsia="bg-BG"/>
        </w:rPr>
        <w:t xml:space="preserve">КТ методики </w:t>
      </w:r>
      <w:r w:rsidR="00A40C01" w:rsidRPr="00607488">
        <w:rPr>
          <w:rFonts w:ascii="Times New Roman" w:eastAsia="Times New Roman" w:hAnsi="Times New Roman" w:cs="Times New Roman"/>
          <w:sz w:val="20"/>
          <w:szCs w:val="20"/>
          <w:lang w:eastAsia="bg-BG"/>
        </w:rPr>
        <w:t>подобрява</w:t>
      </w:r>
      <w:r w:rsidRPr="00607488">
        <w:rPr>
          <w:rFonts w:ascii="Times New Roman" w:eastAsia="Times New Roman" w:hAnsi="Times New Roman" w:cs="Times New Roman"/>
          <w:sz w:val="20"/>
          <w:szCs w:val="20"/>
          <w:lang w:eastAsia="bg-BG"/>
        </w:rPr>
        <w:t xml:space="preserve">т </w:t>
      </w:r>
      <w:r w:rsidR="00A40C01" w:rsidRPr="00607488">
        <w:rPr>
          <w:rFonts w:ascii="Times New Roman" w:eastAsia="Times New Roman" w:hAnsi="Times New Roman" w:cs="Times New Roman"/>
          <w:sz w:val="20"/>
          <w:szCs w:val="20"/>
          <w:lang w:eastAsia="bg-BG"/>
        </w:rPr>
        <w:t xml:space="preserve">значимо </w:t>
      </w:r>
      <w:r w:rsidR="00EA6EF0" w:rsidRPr="00607488">
        <w:rPr>
          <w:rFonts w:ascii="Times New Roman" w:eastAsia="Times New Roman" w:hAnsi="Times New Roman" w:cs="Times New Roman"/>
          <w:color w:val="000000"/>
          <w:sz w:val="20"/>
          <w:szCs w:val="20"/>
          <w:lang w:eastAsia="bg-BG"/>
        </w:rPr>
        <w:t>изометричната</w:t>
      </w:r>
      <w:r w:rsidR="00EA6EF0" w:rsidRPr="00607488">
        <w:rPr>
          <w:rFonts w:ascii="Times New Roman" w:eastAsia="Times New Roman" w:hAnsi="Times New Roman" w:cs="Times New Roman"/>
          <w:sz w:val="20"/>
          <w:szCs w:val="20"/>
          <w:lang w:eastAsia="bg-BG"/>
        </w:rPr>
        <w:t xml:space="preserve"> </w:t>
      </w:r>
      <w:r w:rsidR="00A40C01" w:rsidRPr="00607488">
        <w:rPr>
          <w:rFonts w:ascii="Times New Roman" w:eastAsia="Times New Roman" w:hAnsi="Times New Roman" w:cs="Times New Roman"/>
          <w:sz w:val="20"/>
          <w:szCs w:val="20"/>
          <w:lang w:eastAsia="bg-BG"/>
        </w:rPr>
        <w:t xml:space="preserve">мускулна сила при изследваните движения </w:t>
      </w:r>
      <w:r w:rsidR="00A40C01" w:rsidRPr="00607488">
        <w:rPr>
          <w:rFonts w:ascii="Times New Roman" w:eastAsia="Calibri" w:hAnsi="Times New Roman" w:cs="Times New Roman"/>
          <w:sz w:val="20"/>
          <w:szCs w:val="20"/>
        </w:rPr>
        <w:t>на долни</w:t>
      </w:r>
      <w:r w:rsidR="005215BF">
        <w:rPr>
          <w:rFonts w:ascii="Times New Roman" w:eastAsia="Calibri" w:hAnsi="Times New Roman" w:cs="Times New Roman"/>
          <w:sz w:val="20"/>
          <w:szCs w:val="20"/>
        </w:rPr>
        <w:t>те</w:t>
      </w:r>
      <w:r w:rsidR="00A40C01" w:rsidRPr="00607488">
        <w:rPr>
          <w:rFonts w:ascii="Times New Roman" w:eastAsia="Calibri" w:hAnsi="Times New Roman" w:cs="Times New Roman"/>
          <w:sz w:val="20"/>
          <w:szCs w:val="20"/>
        </w:rPr>
        <w:t xml:space="preserve"> крайни</w:t>
      </w:r>
      <w:r w:rsidR="005215BF">
        <w:rPr>
          <w:rFonts w:ascii="Times New Roman" w:eastAsia="Calibri" w:hAnsi="Times New Roman" w:cs="Times New Roman"/>
          <w:sz w:val="20"/>
          <w:szCs w:val="20"/>
        </w:rPr>
        <w:t>ци</w:t>
      </w:r>
      <w:r w:rsidRPr="00607488">
        <w:rPr>
          <w:rFonts w:ascii="Times New Roman" w:eastAsia="Calibri" w:hAnsi="Times New Roman" w:cs="Times New Roman"/>
          <w:sz w:val="20"/>
          <w:szCs w:val="20"/>
        </w:rPr>
        <w:t xml:space="preserve">. </w:t>
      </w:r>
      <w:r w:rsidR="001B14EB" w:rsidRPr="00607488">
        <w:rPr>
          <w:rFonts w:ascii="Times New Roman" w:eastAsia="Calibri" w:hAnsi="Times New Roman" w:cs="Times New Roman"/>
          <w:sz w:val="20"/>
          <w:szCs w:val="20"/>
        </w:rPr>
        <w:t>Липсват значими разлики между ЕГ и КГ1 за флексия и екстензия в дясно</w:t>
      </w:r>
      <w:r w:rsidR="001B14EB" w:rsidRPr="00607488">
        <w:rPr>
          <w:rFonts w:ascii="Times New Roman" w:eastAsia="Calibri" w:hAnsi="Times New Roman" w:cs="Times New Roman"/>
          <w:b/>
          <w:sz w:val="20"/>
          <w:szCs w:val="20"/>
        </w:rPr>
        <w:t>-</w:t>
      </w:r>
      <w:r w:rsidR="001B14EB" w:rsidRPr="00607488">
        <w:rPr>
          <w:rFonts w:ascii="Times New Roman" w:eastAsia="Calibri" w:hAnsi="Times New Roman" w:cs="Times New Roman"/>
          <w:sz w:val="20"/>
          <w:szCs w:val="20"/>
        </w:rPr>
        <w:t>тазобедрена става, екстензия в колянна става (фиг</w:t>
      </w:r>
      <w:r w:rsidR="001B14EB" w:rsidRPr="001F066A">
        <w:rPr>
          <w:rFonts w:ascii="Times New Roman" w:eastAsia="Calibri" w:hAnsi="Times New Roman" w:cs="Times New Roman"/>
          <w:sz w:val="20"/>
          <w:szCs w:val="20"/>
          <w:lang w:val="ru-RU"/>
        </w:rPr>
        <w:t xml:space="preserve">. </w:t>
      </w:r>
      <w:r w:rsidR="001B14EB" w:rsidRPr="00607488">
        <w:rPr>
          <w:rFonts w:ascii="Times New Roman" w:eastAsia="Calibri" w:hAnsi="Times New Roman" w:cs="Times New Roman"/>
          <w:sz w:val="20"/>
          <w:szCs w:val="20"/>
        </w:rPr>
        <w:t>5</w:t>
      </w:r>
      <w:r w:rsidR="001B14EB" w:rsidRPr="001F066A">
        <w:rPr>
          <w:rFonts w:ascii="Times New Roman" w:eastAsia="Calibri" w:hAnsi="Times New Roman" w:cs="Times New Roman"/>
          <w:sz w:val="20"/>
          <w:szCs w:val="20"/>
          <w:lang w:val="ru-RU"/>
        </w:rPr>
        <w:t xml:space="preserve"> /</w:t>
      </w:r>
      <w:r w:rsidR="001B14EB" w:rsidRPr="00607488">
        <w:rPr>
          <w:rFonts w:ascii="Times New Roman" w:eastAsia="Calibri" w:hAnsi="Times New Roman" w:cs="Times New Roman"/>
          <w:sz w:val="20"/>
          <w:szCs w:val="20"/>
        </w:rPr>
        <w:t>табл</w:t>
      </w:r>
      <w:r w:rsidR="001B14EB" w:rsidRPr="001F066A">
        <w:rPr>
          <w:rFonts w:ascii="Times New Roman" w:eastAsia="Calibri" w:hAnsi="Times New Roman" w:cs="Times New Roman"/>
          <w:sz w:val="20"/>
          <w:szCs w:val="20"/>
          <w:lang w:val="ru-RU"/>
        </w:rPr>
        <w:t xml:space="preserve">. </w:t>
      </w:r>
      <w:r w:rsidR="001B14EB">
        <w:rPr>
          <w:rFonts w:ascii="Times New Roman" w:eastAsia="Calibri" w:hAnsi="Times New Roman" w:cs="Times New Roman"/>
          <w:sz w:val="20"/>
          <w:szCs w:val="20"/>
          <w:lang w:val="en-US"/>
        </w:rPr>
        <w:t>6</w:t>
      </w:r>
      <w:r w:rsidR="001B14EB" w:rsidRPr="00607488">
        <w:rPr>
          <w:rFonts w:ascii="Times New Roman" w:eastAsia="Calibri" w:hAnsi="Times New Roman" w:cs="Times New Roman"/>
          <w:sz w:val="20"/>
          <w:szCs w:val="20"/>
        </w:rPr>
        <w:t xml:space="preserve">). </w:t>
      </w:r>
    </w:p>
    <w:p w:rsidR="001B14EB" w:rsidRDefault="00E87498" w:rsidP="00110F54">
      <w:pPr>
        <w:spacing w:after="0"/>
        <w:jc w:val="both"/>
        <w:rPr>
          <w:rFonts w:ascii="Times New Roman" w:eastAsia="Calibri" w:hAnsi="Times New Roman" w:cs="Times New Roman"/>
          <w:b/>
          <w:i/>
          <w:sz w:val="16"/>
          <w:szCs w:val="16"/>
        </w:rPr>
      </w:pPr>
      <w:r>
        <w:rPr>
          <w:rFonts w:ascii="Times New Roman" w:eastAsia="Calibri" w:hAnsi="Times New Roman" w:cs="Times New Roman"/>
          <w:noProof/>
          <w:sz w:val="24"/>
          <w:szCs w:val="24"/>
          <w:lang w:eastAsia="bg-BG"/>
        </w:rPr>
        <w:drawing>
          <wp:inline distT="0" distB="0" distL="0" distR="0">
            <wp:extent cx="3978935" cy="2035834"/>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5585" cy="2049470"/>
                    </a:xfrm>
                    <a:prstGeom prst="rect">
                      <a:avLst/>
                    </a:prstGeom>
                    <a:noFill/>
                  </pic:spPr>
                </pic:pic>
              </a:graphicData>
            </a:graphic>
          </wp:inline>
        </w:drawing>
      </w:r>
    </w:p>
    <w:p w:rsidR="001B14EB" w:rsidRDefault="001B14EB" w:rsidP="007C28A1">
      <w:pPr>
        <w:autoSpaceDE w:val="0"/>
        <w:autoSpaceDN w:val="0"/>
        <w:adjustRightInd w:val="0"/>
        <w:spacing w:after="0" w:line="240" w:lineRule="auto"/>
        <w:jc w:val="both"/>
        <w:rPr>
          <w:rFonts w:ascii="Times New Roman" w:eastAsia="Calibri" w:hAnsi="Times New Roman" w:cs="Times New Roman"/>
          <w:b/>
          <w:i/>
          <w:sz w:val="16"/>
          <w:szCs w:val="16"/>
        </w:rPr>
      </w:pPr>
    </w:p>
    <w:p w:rsidR="00E87498" w:rsidRDefault="00E87498" w:rsidP="007C28A1">
      <w:pPr>
        <w:autoSpaceDE w:val="0"/>
        <w:autoSpaceDN w:val="0"/>
        <w:adjustRightInd w:val="0"/>
        <w:spacing w:after="0" w:line="240" w:lineRule="auto"/>
        <w:jc w:val="both"/>
        <w:rPr>
          <w:rFonts w:ascii="Times New Roman" w:eastAsia="Calibri" w:hAnsi="Times New Roman" w:cs="Times New Roman"/>
          <w:i/>
          <w:sz w:val="16"/>
          <w:szCs w:val="16"/>
        </w:rPr>
      </w:pPr>
      <w:r w:rsidRPr="00E54593">
        <w:rPr>
          <w:rFonts w:ascii="Times New Roman" w:eastAsia="Calibri" w:hAnsi="Times New Roman" w:cs="Times New Roman"/>
          <w:b/>
          <w:i/>
          <w:sz w:val="16"/>
          <w:szCs w:val="16"/>
        </w:rPr>
        <w:t>Фигура 5.</w:t>
      </w:r>
      <w:r w:rsidRPr="00E54593">
        <w:rPr>
          <w:rFonts w:ascii="Times New Roman" w:eastAsia="Calibri" w:hAnsi="Times New Roman" w:cs="Times New Roman"/>
          <w:i/>
          <w:sz w:val="16"/>
          <w:szCs w:val="16"/>
        </w:rPr>
        <w:t xml:space="preserve"> </w:t>
      </w:r>
      <w:r w:rsidRPr="00E54593">
        <w:rPr>
          <w:rFonts w:ascii="Times New Roman" w:eastAsia="Calibri" w:hAnsi="Times New Roman" w:cs="Times New Roman"/>
          <w:sz w:val="16"/>
          <w:szCs w:val="16"/>
        </w:rPr>
        <w:t>Промени в средните стойности на изометричната мускулна сила на долни  крайници</w:t>
      </w:r>
      <w:r>
        <w:rPr>
          <w:rFonts w:ascii="Times New Roman" w:eastAsia="Calibri" w:hAnsi="Times New Roman" w:cs="Times New Roman"/>
          <w:sz w:val="16"/>
          <w:szCs w:val="16"/>
        </w:rPr>
        <w:t xml:space="preserve">. тбс </w:t>
      </w:r>
      <w:r w:rsidRPr="00E54593">
        <w:rPr>
          <w:rFonts w:ascii="Times New Roman" w:eastAsia="Calibri" w:hAnsi="Times New Roman" w:cs="Times New Roman"/>
          <w:i/>
          <w:sz w:val="16"/>
          <w:szCs w:val="16"/>
        </w:rPr>
        <w:t>(таз</w:t>
      </w:r>
      <w:r w:rsidR="00B025CD">
        <w:rPr>
          <w:rFonts w:ascii="Times New Roman" w:eastAsia="Calibri" w:hAnsi="Times New Roman" w:cs="Times New Roman"/>
          <w:i/>
          <w:sz w:val="16"/>
          <w:szCs w:val="16"/>
        </w:rPr>
        <w:t>о</w:t>
      </w:r>
      <w:r w:rsidRPr="00E54593">
        <w:rPr>
          <w:rFonts w:ascii="Times New Roman" w:eastAsia="Calibri" w:hAnsi="Times New Roman" w:cs="Times New Roman"/>
          <w:i/>
          <w:sz w:val="16"/>
          <w:szCs w:val="16"/>
        </w:rPr>
        <w:t>бедр</w:t>
      </w:r>
      <w:r w:rsidR="00B025CD">
        <w:rPr>
          <w:rFonts w:ascii="Times New Roman" w:eastAsia="Calibri" w:hAnsi="Times New Roman" w:cs="Times New Roman"/>
          <w:i/>
          <w:sz w:val="16"/>
          <w:szCs w:val="16"/>
        </w:rPr>
        <w:t>е</w:t>
      </w:r>
      <w:r w:rsidRPr="00E54593">
        <w:rPr>
          <w:rFonts w:ascii="Times New Roman" w:eastAsia="Calibri" w:hAnsi="Times New Roman" w:cs="Times New Roman"/>
          <w:i/>
          <w:sz w:val="16"/>
          <w:szCs w:val="16"/>
        </w:rPr>
        <w:t xml:space="preserve">на става), </w:t>
      </w:r>
      <w:r>
        <w:rPr>
          <w:rFonts w:ascii="Times New Roman" w:eastAsia="Calibri" w:hAnsi="Times New Roman" w:cs="Times New Roman"/>
          <w:i/>
          <w:sz w:val="16"/>
          <w:szCs w:val="16"/>
        </w:rPr>
        <w:t>кс</w:t>
      </w:r>
      <w:r w:rsidRPr="00E54593">
        <w:rPr>
          <w:rFonts w:ascii="Times New Roman" w:eastAsia="Calibri" w:hAnsi="Times New Roman" w:cs="Times New Roman"/>
          <w:i/>
          <w:sz w:val="16"/>
          <w:szCs w:val="16"/>
        </w:rPr>
        <w:t xml:space="preserve">(колянна става), </w:t>
      </w:r>
      <w:r>
        <w:rPr>
          <w:rFonts w:ascii="Times New Roman" w:eastAsia="Calibri" w:hAnsi="Times New Roman" w:cs="Times New Roman"/>
          <w:i/>
          <w:sz w:val="16"/>
          <w:szCs w:val="16"/>
        </w:rPr>
        <w:t>г</w:t>
      </w:r>
      <w:r w:rsidRPr="00E54593">
        <w:rPr>
          <w:rFonts w:ascii="Times New Roman" w:eastAsia="Calibri" w:hAnsi="Times New Roman" w:cs="Times New Roman"/>
          <w:i/>
          <w:sz w:val="16"/>
          <w:szCs w:val="16"/>
        </w:rPr>
        <w:t>л</w:t>
      </w:r>
      <w:r>
        <w:rPr>
          <w:rFonts w:ascii="Times New Roman" w:eastAsia="Calibri" w:hAnsi="Times New Roman" w:cs="Times New Roman"/>
          <w:i/>
          <w:sz w:val="16"/>
          <w:szCs w:val="16"/>
        </w:rPr>
        <w:t xml:space="preserve"> с</w:t>
      </w:r>
      <w:r w:rsidRPr="00E54593">
        <w:rPr>
          <w:rFonts w:ascii="Times New Roman" w:eastAsia="Calibri" w:hAnsi="Times New Roman" w:cs="Times New Roman"/>
          <w:i/>
          <w:sz w:val="16"/>
          <w:szCs w:val="16"/>
        </w:rPr>
        <w:t xml:space="preserve"> (глезенна става), абд </w:t>
      </w:r>
      <w:r w:rsidRPr="001F066A">
        <w:rPr>
          <w:rFonts w:ascii="Times New Roman" w:eastAsia="Calibri" w:hAnsi="Times New Roman" w:cs="Times New Roman"/>
          <w:i/>
          <w:sz w:val="16"/>
          <w:szCs w:val="16"/>
          <w:lang w:val="ru-RU"/>
        </w:rPr>
        <w:t xml:space="preserve">– </w:t>
      </w:r>
      <w:r w:rsidRPr="00E54593">
        <w:rPr>
          <w:rFonts w:ascii="Times New Roman" w:eastAsia="Calibri" w:hAnsi="Times New Roman" w:cs="Times New Roman"/>
          <w:i/>
          <w:sz w:val="16"/>
          <w:szCs w:val="16"/>
        </w:rPr>
        <w:t>абдукция, фл – флексия, екст – екстензия, д фл - дорзална флексия</w:t>
      </w:r>
    </w:p>
    <w:p w:rsidR="001B14EB" w:rsidRPr="00E54593" w:rsidRDefault="001B14EB" w:rsidP="007C28A1">
      <w:pPr>
        <w:autoSpaceDE w:val="0"/>
        <w:autoSpaceDN w:val="0"/>
        <w:adjustRightInd w:val="0"/>
        <w:spacing w:after="0" w:line="240" w:lineRule="auto"/>
        <w:jc w:val="both"/>
        <w:rPr>
          <w:rFonts w:ascii="Times New Roman" w:eastAsia="Calibri" w:hAnsi="Times New Roman" w:cs="Times New Roman"/>
          <w:i/>
          <w:sz w:val="16"/>
          <w:szCs w:val="16"/>
        </w:rPr>
      </w:pPr>
    </w:p>
    <w:p w:rsidR="006C4B55" w:rsidRPr="00607488" w:rsidRDefault="006C4B55" w:rsidP="001B14EB">
      <w:pPr>
        <w:spacing w:after="0"/>
        <w:ind w:left="1276" w:hanging="1276"/>
        <w:jc w:val="both"/>
        <w:rPr>
          <w:rFonts w:ascii="Times New Roman" w:eastAsia="Calibri" w:hAnsi="Times New Roman" w:cs="Times New Roman"/>
          <w:sz w:val="20"/>
          <w:szCs w:val="20"/>
        </w:rPr>
      </w:pPr>
      <w:r w:rsidRPr="00607488">
        <w:rPr>
          <w:rFonts w:ascii="Times New Roman" w:eastAsia="Calibri" w:hAnsi="Times New Roman" w:cs="Times New Roman"/>
          <w:b/>
          <w:sz w:val="20"/>
          <w:szCs w:val="20"/>
        </w:rPr>
        <w:lastRenderedPageBreak/>
        <w:t xml:space="preserve">Таблица </w:t>
      </w:r>
      <w:r w:rsidR="00E87498" w:rsidRPr="001F066A">
        <w:rPr>
          <w:rFonts w:ascii="Times New Roman" w:eastAsia="Calibri" w:hAnsi="Times New Roman" w:cs="Times New Roman"/>
          <w:b/>
          <w:sz w:val="20"/>
          <w:szCs w:val="20"/>
          <w:lang w:val="ru-RU"/>
        </w:rPr>
        <w:t>6</w:t>
      </w:r>
      <w:r w:rsidRPr="00607488">
        <w:rPr>
          <w:rFonts w:ascii="Times New Roman" w:eastAsia="Calibri" w:hAnsi="Times New Roman" w:cs="Times New Roman"/>
          <w:b/>
          <w:sz w:val="20"/>
          <w:szCs w:val="20"/>
        </w:rPr>
        <w:t xml:space="preserve">. </w:t>
      </w:r>
      <w:r w:rsidRPr="00607488">
        <w:rPr>
          <w:rFonts w:ascii="Times New Roman" w:eastAsia="Calibri" w:hAnsi="Times New Roman" w:cs="Times New Roman"/>
          <w:sz w:val="20"/>
          <w:szCs w:val="20"/>
        </w:rPr>
        <w:t>Промени в изометрична</w:t>
      </w:r>
      <w:r w:rsidR="00110F54">
        <w:rPr>
          <w:rFonts w:ascii="Times New Roman" w:eastAsia="Calibri" w:hAnsi="Times New Roman" w:cs="Times New Roman"/>
          <w:sz w:val="20"/>
          <w:szCs w:val="20"/>
        </w:rPr>
        <w:t xml:space="preserve"> </w:t>
      </w:r>
      <w:r w:rsidRPr="00607488">
        <w:rPr>
          <w:rFonts w:ascii="Times New Roman" w:eastAsia="Calibri" w:hAnsi="Times New Roman" w:cs="Times New Roman"/>
          <w:sz w:val="20"/>
          <w:szCs w:val="20"/>
        </w:rPr>
        <w:t>мускулна сила на долни  крайници при ЕГ и КГ1</w:t>
      </w:r>
    </w:p>
    <w:tbl>
      <w:tblPr>
        <w:tblW w:w="6663" w:type="dxa"/>
        <w:tblCellSpacing w:w="11"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992"/>
        <w:gridCol w:w="1276"/>
        <w:gridCol w:w="567"/>
        <w:gridCol w:w="1276"/>
        <w:gridCol w:w="567"/>
        <w:gridCol w:w="992"/>
      </w:tblGrid>
      <w:tr w:rsidR="006C4B55" w:rsidRPr="0029222A" w:rsidTr="00E87498">
        <w:trPr>
          <w:trHeight w:val="401"/>
          <w:tblCellSpacing w:w="11" w:type="dxa"/>
        </w:trPr>
        <w:tc>
          <w:tcPr>
            <w:tcW w:w="1952" w:type="dxa"/>
            <w:gridSpan w:val="2"/>
            <w:tcBorders>
              <w:bottom w:val="nil"/>
              <w:right w:val="nil"/>
            </w:tcBorders>
            <w:shd w:val="clear" w:color="auto" w:fill="auto"/>
          </w:tcPr>
          <w:p w:rsidR="006C4B55" w:rsidRPr="00662575" w:rsidRDefault="006C4B55" w:rsidP="004B44F5">
            <w:pPr>
              <w:pStyle w:val="NoSpacing"/>
              <w:rPr>
                <w:rFonts w:ascii="Times New Roman" w:eastAsia="Calibri" w:hAnsi="Times New Roman"/>
                <w:sz w:val="16"/>
                <w:szCs w:val="16"/>
              </w:rPr>
            </w:pPr>
            <w:r w:rsidRPr="00662575">
              <w:rPr>
                <w:rFonts w:ascii="Times New Roman" w:eastAsia="Calibri" w:hAnsi="Times New Roman"/>
                <w:sz w:val="16"/>
                <w:szCs w:val="16"/>
                <w:lang w:val="en-US"/>
              </w:rPr>
              <w:t>Показател</w:t>
            </w:r>
          </w:p>
          <w:p w:rsidR="006C4B55" w:rsidRPr="00E87498" w:rsidRDefault="006C4B55" w:rsidP="00E87498">
            <w:pPr>
              <w:pStyle w:val="NoSpacing"/>
              <w:rPr>
                <w:rFonts w:ascii="Times New Roman" w:eastAsia="Calibri" w:hAnsi="Times New Roman"/>
                <w:sz w:val="16"/>
                <w:szCs w:val="16"/>
                <w:lang w:val="en-US"/>
              </w:rPr>
            </w:pPr>
            <w:r w:rsidRPr="00662575">
              <w:rPr>
                <w:rFonts w:ascii="Times New Roman" w:eastAsia="Calibri" w:hAnsi="Times New Roman"/>
                <w:sz w:val="16"/>
                <w:szCs w:val="16"/>
              </w:rPr>
              <w:t xml:space="preserve">Мускулна сила </w:t>
            </w:r>
          </w:p>
        </w:tc>
        <w:tc>
          <w:tcPr>
            <w:tcW w:w="4645" w:type="dxa"/>
            <w:gridSpan w:val="5"/>
            <w:tcBorders>
              <w:left w:val="nil"/>
              <w:bottom w:val="nil"/>
            </w:tcBorders>
            <w:shd w:val="clear" w:color="auto" w:fill="auto"/>
          </w:tcPr>
          <w:p w:rsidR="006C4B55" w:rsidRPr="00662575" w:rsidRDefault="006C4B55" w:rsidP="006C4B55">
            <w:pPr>
              <w:pStyle w:val="NoSpacing"/>
              <w:rPr>
                <w:rFonts w:ascii="Times New Roman" w:eastAsia="Calibri" w:hAnsi="Times New Roman"/>
                <w:sz w:val="16"/>
                <w:szCs w:val="16"/>
              </w:rPr>
            </w:pPr>
            <w:r>
              <w:rPr>
                <w:rFonts w:ascii="Times New Roman" w:eastAsia="Calibri" w:hAnsi="Times New Roman"/>
                <w:sz w:val="16"/>
                <w:szCs w:val="16"/>
              </w:rPr>
              <w:t xml:space="preserve">                        </w:t>
            </w:r>
            <w:r w:rsidRPr="001F066A">
              <w:rPr>
                <w:rFonts w:ascii="Times New Roman" w:eastAsia="Calibri" w:hAnsi="Times New Roman"/>
                <w:sz w:val="16"/>
                <w:szCs w:val="16"/>
                <w:lang w:val="ru-RU"/>
              </w:rPr>
              <w:t>Група</w:t>
            </w:r>
          </w:p>
          <w:p w:rsidR="006C4B55" w:rsidRPr="00662575" w:rsidRDefault="006C4B55" w:rsidP="004B44F5">
            <w:pPr>
              <w:pStyle w:val="NoSpacing"/>
              <w:rPr>
                <w:rFonts w:ascii="Times New Roman" w:eastAsia="Calibri" w:hAnsi="Times New Roman"/>
                <w:sz w:val="16"/>
                <w:szCs w:val="16"/>
              </w:rPr>
            </w:pPr>
            <w:r w:rsidRPr="00662575">
              <w:rPr>
                <w:rFonts w:ascii="Times New Roman" w:eastAsia="Calibri" w:hAnsi="Times New Roman"/>
                <w:sz w:val="16"/>
                <w:szCs w:val="16"/>
                <w:lang w:val="en-US"/>
              </w:rPr>
              <w:t>E</w:t>
            </w:r>
            <w:r w:rsidRPr="001F066A">
              <w:rPr>
                <w:rFonts w:ascii="Times New Roman" w:eastAsia="Calibri" w:hAnsi="Times New Roman"/>
                <w:sz w:val="16"/>
                <w:szCs w:val="16"/>
                <w:lang w:val="ru-RU"/>
              </w:rPr>
              <w:t xml:space="preserve">Г </w:t>
            </w:r>
            <w:r w:rsidRPr="00662575">
              <w:rPr>
                <w:rFonts w:ascii="Times New Roman" w:eastAsia="Calibri" w:hAnsi="Times New Roman"/>
                <w:sz w:val="16"/>
                <w:szCs w:val="16"/>
                <w:lang w:val="en-US"/>
              </w:rPr>
              <w:t>n</w:t>
            </w:r>
            <w:r w:rsidRPr="001F066A">
              <w:rPr>
                <w:rFonts w:ascii="Times New Roman" w:eastAsia="Calibri" w:hAnsi="Times New Roman"/>
                <w:sz w:val="16"/>
                <w:szCs w:val="16"/>
                <w:lang w:val="ru-RU"/>
              </w:rPr>
              <w:t>=(43)</w:t>
            </w:r>
            <w:r w:rsidRPr="00662575">
              <w:rPr>
                <w:rFonts w:ascii="Times New Roman" w:eastAsia="Calibri" w:hAnsi="Times New Roman"/>
                <w:sz w:val="16"/>
                <w:szCs w:val="16"/>
              </w:rPr>
              <w:t xml:space="preserve">                             </w:t>
            </w:r>
            <w:r w:rsidRPr="001F066A">
              <w:rPr>
                <w:rFonts w:ascii="Times New Roman" w:eastAsia="Calibri" w:hAnsi="Times New Roman"/>
                <w:sz w:val="16"/>
                <w:szCs w:val="16"/>
                <w:lang w:val="ru-RU"/>
              </w:rPr>
              <w:t xml:space="preserve">КГ1 </w:t>
            </w:r>
            <w:r w:rsidRPr="00662575">
              <w:rPr>
                <w:rFonts w:ascii="Times New Roman" w:eastAsia="Calibri" w:hAnsi="Times New Roman"/>
                <w:sz w:val="16"/>
                <w:szCs w:val="16"/>
                <w:lang w:val="en-US"/>
              </w:rPr>
              <w:t>n</w:t>
            </w:r>
            <w:r w:rsidRPr="001F066A">
              <w:rPr>
                <w:rFonts w:ascii="Times New Roman" w:eastAsia="Calibri" w:hAnsi="Times New Roman"/>
                <w:sz w:val="16"/>
                <w:szCs w:val="16"/>
                <w:lang w:val="ru-RU"/>
              </w:rPr>
              <w:t>=(36)</w:t>
            </w:r>
          </w:p>
        </w:tc>
      </w:tr>
      <w:tr w:rsidR="006C4B55" w:rsidRPr="0029222A" w:rsidTr="00E87498">
        <w:trPr>
          <w:trHeight w:val="148"/>
          <w:tblCellSpacing w:w="11" w:type="dxa"/>
        </w:trPr>
        <w:tc>
          <w:tcPr>
            <w:tcW w:w="960" w:type="dxa"/>
            <w:tcBorders>
              <w:top w:val="nil"/>
              <w:bottom w:val="single" w:sz="4" w:space="0" w:color="auto"/>
              <w:right w:val="nil"/>
            </w:tcBorders>
            <w:shd w:val="clear" w:color="auto" w:fill="auto"/>
          </w:tcPr>
          <w:p w:rsidR="006C4B55" w:rsidRPr="00662575" w:rsidRDefault="006C4B55" w:rsidP="004B44F5">
            <w:pPr>
              <w:pStyle w:val="NoSpacing"/>
              <w:rPr>
                <w:rFonts w:ascii="Times New Roman" w:eastAsia="Calibri" w:hAnsi="Times New Roman"/>
                <w:sz w:val="16"/>
                <w:szCs w:val="16"/>
              </w:rPr>
            </w:pPr>
          </w:p>
        </w:tc>
        <w:tc>
          <w:tcPr>
            <w:tcW w:w="970" w:type="dxa"/>
            <w:tcBorders>
              <w:top w:val="nil"/>
              <w:left w:val="nil"/>
              <w:bottom w:val="single" w:sz="4" w:space="0" w:color="auto"/>
              <w:right w:val="nil"/>
            </w:tcBorders>
            <w:shd w:val="clear" w:color="auto" w:fill="auto"/>
          </w:tcPr>
          <w:p w:rsidR="006C4B55" w:rsidRPr="001F066A" w:rsidRDefault="006C4B55" w:rsidP="004B44F5">
            <w:pPr>
              <w:pStyle w:val="NoSpacing"/>
              <w:rPr>
                <w:rFonts w:ascii="Times New Roman" w:eastAsia="Calibri" w:hAnsi="Times New Roman"/>
                <w:sz w:val="16"/>
                <w:szCs w:val="16"/>
                <w:lang w:val="ru-RU"/>
              </w:rPr>
            </w:pPr>
          </w:p>
        </w:tc>
        <w:tc>
          <w:tcPr>
            <w:tcW w:w="1254" w:type="dxa"/>
            <w:tcBorders>
              <w:top w:val="nil"/>
              <w:left w:val="nil"/>
              <w:bottom w:val="single" w:sz="4" w:space="0" w:color="auto"/>
              <w:right w:val="nil"/>
            </w:tcBorders>
            <w:shd w:val="clear" w:color="auto" w:fill="auto"/>
          </w:tcPr>
          <w:p w:rsidR="006C4B55" w:rsidRPr="00662575"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eastAsia="en-US"/>
                    </w:rPr>
                  </m:ctrlPr>
                </m:accPr>
                <m:e>
                  <m:r>
                    <w:rPr>
                      <w:rFonts w:ascii="Cambria Math" w:eastAsia="Calibri" w:hAnsi="Cambria Math"/>
                      <w:sz w:val="16"/>
                      <w:szCs w:val="16"/>
                      <w:lang w:val="en-US" w:eastAsia="en-US"/>
                    </w:rPr>
                    <m:t> X</m:t>
                  </m:r>
                </m:e>
              </m:acc>
            </m:oMath>
            <w:r w:rsidR="006C4B55" w:rsidRPr="00662575">
              <w:rPr>
                <w:rFonts w:ascii="Times New Roman" w:eastAsia="Calibri" w:hAnsi="Times New Roman"/>
                <w:sz w:val="16"/>
                <w:szCs w:val="16"/>
                <w:lang w:val="en-US"/>
              </w:rPr>
              <w:t>(±SD)</w:t>
            </w:r>
          </w:p>
        </w:tc>
        <w:tc>
          <w:tcPr>
            <w:tcW w:w="545" w:type="dxa"/>
            <w:tcBorders>
              <w:top w:val="nil"/>
              <w:left w:val="nil"/>
              <w:bottom w:val="single" w:sz="4" w:space="0" w:color="auto"/>
              <w:right w:val="nil"/>
            </w:tcBorders>
            <w:shd w:val="clear" w:color="auto" w:fill="auto"/>
          </w:tcPr>
          <w:p w:rsidR="006C4B55" w:rsidRPr="00662575" w:rsidRDefault="006C4B55" w:rsidP="004B44F5">
            <w:pPr>
              <w:pStyle w:val="NoSpacing"/>
              <w:rPr>
                <w:rFonts w:ascii="Times New Roman" w:eastAsia="Calibri" w:hAnsi="Times New Roman"/>
                <w:sz w:val="16"/>
                <w:szCs w:val="16"/>
                <w:lang w:val="en-US"/>
              </w:rPr>
            </w:pPr>
            <w:r w:rsidRPr="00662575">
              <w:rPr>
                <w:rFonts w:ascii="Times New Roman" w:eastAsia="Calibri" w:hAnsi="Times New Roman"/>
                <w:sz w:val="16"/>
                <w:szCs w:val="16"/>
                <w:lang w:val="en-US"/>
              </w:rPr>
              <w:t>p a</w:t>
            </w:r>
          </w:p>
        </w:tc>
        <w:tc>
          <w:tcPr>
            <w:tcW w:w="1254" w:type="dxa"/>
            <w:tcBorders>
              <w:top w:val="nil"/>
              <w:left w:val="nil"/>
              <w:bottom w:val="single" w:sz="4" w:space="0" w:color="auto"/>
              <w:right w:val="nil"/>
            </w:tcBorders>
            <w:shd w:val="clear" w:color="auto" w:fill="auto"/>
          </w:tcPr>
          <w:p w:rsidR="006C4B55" w:rsidRPr="00662575"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eastAsia="en-US"/>
                    </w:rPr>
                  </m:ctrlPr>
                </m:accPr>
                <m:e>
                  <m:r>
                    <w:rPr>
                      <w:rFonts w:ascii="Cambria Math" w:eastAsia="Calibri" w:hAnsi="Cambria Math"/>
                      <w:sz w:val="16"/>
                      <w:szCs w:val="16"/>
                      <w:lang w:val="en-US" w:eastAsia="en-US"/>
                    </w:rPr>
                    <m:t> X</m:t>
                  </m:r>
                </m:e>
              </m:acc>
            </m:oMath>
            <w:r w:rsidR="006C4B55" w:rsidRPr="00662575">
              <w:rPr>
                <w:rFonts w:ascii="Times New Roman" w:eastAsia="Calibri" w:hAnsi="Times New Roman"/>
                <w:sz w:val="16"/>
                <w:szCs w:val="16"/>
                <w:lang w:val="en-US"/>
              </w:rPr>
              <w:t xml:space="preserve"> (±SD)</w:t>
            </w:r>
          </w:p>
        </w:tc>
        <w:tc>
          <w:tcPr>
            <w:tcW w:w="545" w:type="dxa"/>
            <w:tcBorders>
              <w:top w:val="nil"/>
              <w:left w:val="nil"/>
              <w:bottom w:val="single" w:sz="4" w:space="0" w:color="auto"/>
              <w:right w:val="nil"/>
            </w:tcBorders>
            <w:shd w:val="clear" w:color="auto" w:fill="auto"/>
          </w:tcPr>
          <w:p w:rsidR="006C4B55" w:rsidRPr="00662575" w:rsidRDefault="006C4B55" w:rsidP="004B44F5">
            <w:pPr>
              <w:pStyle w:val="NoSpacing"/>
              <w:rPr>
                <w:rFonts w:ascii="Times New Roman" w:eastAsia="Calibri" w:hAnsi="Times New Roman"/>
                <w:sz w:val="16"/>
                <w:szCs w:val="16"/>
                <w:lang w:val="en-US"/>
              </w:rPr>
            </w:pPr>
            <w:r w:rsidRPr="00662575">
              <w:rPr>
                <w:rFonts w:ascii="Times New Roman" w:eastAsia="Calibri" w:hAnsi="Times New Roman"/>
                <w:sz w:val="16"/>
                <w:szCs w:val="16"/>
                <w:lang w:val="en-US"/>
              </w:rPr>
              <w:t>p a</w:t>
            </w:r>
          </w:p>
        </w:tc>
        <w:tc>
          <w:tcPr>
            <w:tcW w:w="959" w:type="dxa"/>
            <w:tcBorders>
              <w:top w:val="nil"/>
              <w:left w:val="nil"/>
              <w:bottom w:val="single" w:sz="4" w:space="0" w:color="auto"/>
            </w:tcBorders>
            <w:shd w:val="clear" w:color="auto" w:fill="auto"/>
          </w:tcPr>
          <w:p w:rsidR="006C4B55" w:rsidRPr="00662575" w:rsidRDefault="006C4B55" w:rsidP="004B44F5">
            <w:pPr>
              <w:pStyle w:val="NoSpacing"/>
              <w:rPr>
                <w:rFonts w:ascii="Times New Roman" w:eastAsia="Calibri" w:hAnsi="Times New Roman"/>
                <w:sz w:val="16"/>
                <w:szCs w:val="16"/>
                <w:lang w:val="en-US"/>
              </w:rPr>
            </w:pPr>
            <w:r w:rsidRPr="00662575">
              <w:rPr>
                <w:rFonts w:ascii="Times New Roman" w:eastAsia="Calibri" w:hAnsi="Times New Roman"/>
                <w:sz w:val="16"/>
                <w:szCs w:val="16"/>
                <w:lang w:val="en-US"/>
              </w:rPr>
              <w:t>p  b</w:t>
            </w:r>
          </w:p>
        </w:tc>
      </w:tr>
      <w:tr w:rsidR="006C4B55" w:rsidRPr="0029222A" w:rsidTr="00E87498">
        <w:trPr>
          <w:trHeight w:val="156"/>
          <w:tblCellSpacing w:w="11" w:type="dxa"/>
        </w:trPr>
        <w:tc>
          <w:tcPr>
            <w:tcW w:w="960" w:type="dxa"/>
            <w:tcBorders>
              <w:top w:val="single" w:sz="4" w:space="0" w:color="auto"/>
              <w:bottom w:val="nil"/>
              <w:right w:val="nil"/>
            </w:tcBorders>
            <w:shd w:val="clear" w:color="auto" w:fill="auto"/>
          </w:tcPr>
          <w:p w:rsidR="006C4B55" w:rsidRPr="00607488" w:rsidRDefault="006C4B55" w:rsidP="004B44F5">
            <w:pPr>
              <w:pStyle w:val="NoSpacing"/>
              <w:rPr>
                <w:rFonts w:ascii="Times New Roman" w:eastAsia="Calibri" w:hAnsi="Times New Roman"/>
                <w:b/>
                <w:sz w:val="16"/>
                <w:szCs w:val="16"/>
              </w:rPr>
            </w:pPr>
            <w:r w:rsidRPr="00607488">
              <w:rPr>
                <w:rFonts w:ascii="Times New Roman" w:eastAsia="Calibri" w:hAnsi="Times New Roman"/>
                <w:b/>
                <w:sz w:val="16"/>
                <w:szCs w:val="16"/>
              </w:rPr>
              <w:t>ТБС</w:t>
            </w:r>
          </w:p>
        </w:tc>
        <w:tc>
          <w:tcPr>
            <w:tcW w:w="970"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iCs/>
                <w:sz w:val="16"/>
                <w:szCs w:val="16"/>
              </w:rPr>
            </w:pPr>
          </w:p>
        </w:tc>
        <w:tc>
          <w:tcPr>
            <w:tcW w:w="545"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iCs/>
                <w:sz w:val="16"/>
                <w:szCs w:val="16"/>
              </w:rPr>
            </w:pPr>
          </w:p>
        </w:tc>
        <w:tc>
          <w:tcPr>
            <w:tcW w:w="545"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single" w:sz="4" w:space="0" w:color="auto"/>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226"/>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highlight w:val="lightGray"/>
              </w:rPr>
            </w:pPr>
            <w:r w:rsidRPr="00607488">
              <w:rPr>
                <w:rFonts w:ascii="Times New Roman" w:eastAsia="Calibri" w:hAnsi="Times New Roman"/>
                <w:sz w:val="16"/>
                <w:szCs w:val="16"/>
              </w:rPr>
              <w:t>абд   ляво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w:t>
            </w:r>
            <w:r w:rsidRPr="00607488">
              <w:rPr>
                <w:rFonts w:ascii="Times New Roman" w:eastAsia="Calibri" w:hAnsi="Times New Roman"/>
                <w:sz w:val="16"/>
                <w:szCs w:val="16"/>
                <w:lang w:val="en-US"/>
              </w:rPr>
              <w:t>ч</w:t>
            </w:r>
            <w:r w:rsidRPr="00607488">
              <w:rPr>
                <w:rFonts w:ascii="Times New Roman" w:eastAsia="Calibri" w:hAnsi="Times New Roman"/>
                <w:sz w:val="16"/>
                <w:szCs w:val="16"/>
              </w:rPr>
              <w:t>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rPr>
              <w:t xml:space="preserve">80.58 </w:t>
            </w:r>
            <w:r w:rsidRPr="00607488">
              <w:rPr>
                <w:rFonts w:ascii="Times New Roman" w:eastAsia="Calibri" w:hAnsi="Times New Roman"/>
                <w:sz w:val="16"/>
                <w:szCs w:val="16"/>
                <w:lang w:val="en-US"/>
              </w:rPr>
              <w:t>(</w:t>
            </w:r>
            <w:r w:rsidRPr="00607488">
              <w:rPr>
                <w:rFonts w:ascii="Times New Roman" w:eastAsia="Calibri" w:hAnsi="Times New Roman"/>
                <w:sz w:val="16"/>
                <w:szCs w:val="16"/>
              </w:rPr>
              <w:t>19.20</w:t>
            </w:r>
            <w:r w:rsidRPr="00607488">
              <w:rPr>
                <w:rFonts w:ascii="Times New Roman" w:eastAsia="Calibri" w:hAnsi="Times New Roman"/>
                <w:sz w:val="16"/>
                <w:szCs w:val="16"/>
                <w:lang w:val="en-US"/>
              </w:rPr>
              <w:t>)</w:t>
            </w:r>
            <w:r w:rsidRPr="00607488">
              <w:rPr>
                <w:rFonts w:ascii="Times New Roman" w:eastAsia="Calibri" w:hAnsi="Times New Roman"/>
                <w:sz w:val="16"/>
                <w:szCs w:val="16"/>
              </w:rPr>
              <w:t xml:space="preserve">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84.45 (18.44)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16"/>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highlight w:val="lightGray"/>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91.51</w:t>
            </w:r>
            <w:r w:rsidRPr="00607488">
              <w:rPr>
                <w:rFonts w:ascii="Times New Roman" w:eastAsia="Calibri" w:hAnsi="Times New Roman"/>
                <w:sz w:val="16"/>
                <w:szCs w:val="16"/>
                <w:lang w:val="en-US"/>
              </w:rPr>
              <w:t xml:space="preserve"> (</w:t>
            </w:r>
            <w:r w:rsidRPr="00607488">
              <w:rPr>
                <w:rFonts w:ascii="Times New Roman" w:eastAsia="Calibri" w:hAnsi="Times New Roman"/>
                <w:sz w:val="16"/>
                <w:szCs w:val="16"/>
              </w:rPr>
              <w:t>20.61</w:t>
            </w:r>
            <w:r w:rsidRPr="00607488">
              <w:rPr>
                <w:rFonts w:ascii="Times New Roman" w:eastAsia="Calibri" w:hAnsi="Times New Roman"/>
                <w:sz w:val="16"/>
                <w:szCs w:val="16"/>
                <w:lang w:val="en-US"/>
              </w:rPr>
              <w:t>)</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rPr>
              <w:t>***</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92.59 (16.02)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rPr>
              <w:t>***</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r w:rsidRPr="00EF7B96">
              <w:rPr>
                <w:rFonts w:ascii="Times New Roman" w:eastAsia="Calibri" w:hAnsi="Times New Roman"/>
                <w:sz w:val="16"/>
                <w:szCs w:val="16"/>
                <w:lang w:val="en-US"/>
              </w:rPr>
              <w:t>0.002</w:t>
            </w:r>
            <w:r w:rsidRPr="00EF7B96">
              <w:rPr>
                <w:rFonts w:ascii="Times New Roman" w:eastAsia="Calibri" w:hAnsi="Times New Roman"/>
                <w:sz w:val="16"/>
                <w:szCs w:val="16"/>
              </w:rPr>
              <w:t xml:space="preserve">*** </w:t>
            </w:r>
          </w:p>
        </w:tc>
      </w:tr>
      <w:tr w:rsidR="006C4B55" w:rsidRPr="0029222A" w:rsidTr="00E87498">
        <w:trPr>
          <w:trHeight w:val="63"/>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7.93 (13.96)</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8.15 (12.88)</w:t>
            </w:r>
          </w:p>
        </w:tc>
        <w:tc>
          <w:tcPr>
            <w:tcW w:w="545" w:type="dxa"/>
            <w:tcBorders>
              <w:top w:val="nil"/>
              <w:left w:val="nil"/>
              <w:bottom w:val="nil"/>
              <w:right w:val="nil"/>
            </w:tcBorders>
            <w:shd w:val="clear" w:color="auto" w:fill="auto"/>
            <w:vAlign w:val="bottom"/>
          </w:tcPr>
          <w:p w:rsidR="006C4B55" w:rsidRPr="00607488" w:rsidRDefault="006C4B55" w:rsidP="004B44F5">
            <w:pPr>
              <w:pStyle w:val="NoSpacing"/>
              <w:rPr>
                <w:rFonts w:ascii="Times New Roman" w:eastAsia="Calibri" w:hAnsi="Times New Roman"/>
                <w:color w:val="000000"/>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36"/>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center"/>
              <w:rPr>
                <w:rFonts w:ascii="Times New Roman" w:eastAsia="Calibri" w:hAnsi="Times New Roman"/>
                <w:sz w:val="16"/>
                <w:szCs w:val="16"/>
              </w:rPr>
            </w:pPr>
            <w:r>
              <w:rPr>
                <w:rFonts w:ascii="Times New Roman" w:eastAsia="Calibri" w:hAnsi="Times New Roman"/>
                <w:sz w:val="16"/>
                <w:szCs w:val="16"/>
              </w:rPr>
              <w:t xml:space="preserve">       </w:t>
            </w:r>
            <w:r w:rsidRPr="00607488">
              <w:rPr>
                <w:rFonts w:ascii="Times New Roman" w:eastAsia="Calibri" w:hAnsi="Times New Roman"/>
                <w:sz w:val="16"/>
                <w:szCs w:val="16"/>
              </w:rPr>
              <w:t>дясно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85.65 (19.98)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86.20 (20.73)</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82"/>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95.43 (1</w:t>
            </w:r>
            <w:r w:rsidRPr="00607488">
              <w:rPr>
                <w:rFonts w:ascii="Times New Roman" w:eastAsia="Calibri" w:hAnsi="Times New Roman"/>
                <w:sz w:val="16"/>
                <w:szCs w:val="16"/>
                <w:lang w:val="en-US"/>
              </w:rPr>
              <w:t>9</w:t>
            </w:r>
            <w:r w:rsidRPr="00607488">
              <w:rPr>
                <w:rFonts w:ascii="Times New Roman" w:eastAsia="Calibri" w:hAnsi="Times New Roman"/>
                <w:sz w:val="16"/>
                <w:szCs w:val="16"/>
              </w:rPr>
              <w:t>.</w:t>
            </w:r>
            <w:r w:rsidRPr="00607488">
              <w:rPr>
                <w:rFonts w:ascii="Times New Roman" w:eastAsia="Calibri" w:hAnsi="Times New Roman"/>
                <w:sz w:val="16"/>
                <w:szCs w:val="16"/>
                <w:lang w:val="en-US"/>
              </w:rPr>
              <w:t>09</w:t>
            </w:r>
            <w:r w:rsidRPr="00607488">
              <w:rPr>
                <w:rFonts w:ascii="Times New Roman" w:eastAsia="Calibri" w:hAnsi="Times New Roman"/>
                <w:sz w:val="16"/>
                <w:szCs w:val="16"/>
              </w:rPr>
              <w:t>)</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rPr>
            </w:pPr>
            <w:r w:rsidRPr="00607488">
              <w:rPr>
                <w:rFonts w:ascii="Times New Roman" w:eastAsia="Calibri" w:hAnsi="Times New Roman"/>
                <w:sz w:val="16"/>
                <w:szCs w:val="16"/>
              </w:rPr>
              <w:t>9</w:t>
            </w:r>
            <w:r w:rsidRPr="00607488">
              <w:rPr>
                <w:rFonts w:ascii="Times New Roman" w:eastAsia="Calibri" w:hAnsi="Times New Roman"/>
                <w:sz w:val="16"/>
                <w:szCs w:val="16"/>
                <w:lang w:val="en-US"/>
              </w:rPr>
              <w:t>5.91</w:t>
            </w:r>
            <w:r w:rsidRPr="00607488">
              <w:rPr>
                <w:rFonts w:ascii="Times New Roman" w:eastAsia="Calibri" w:hAnsi="Times New Roman"/>
                <w:sz w:val="16"/>
                <w:szCs w:val="16"/>
              </w:rPr>
              <w:t>(15.83)</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u w:val="single"/>
              </w:rPr>
            </w:pPr>
            <w:r w:rsidRPr="00607488">
              <w:rPr>
                <w:rFonts w:ascii="Times New Roman" w:eastAsia="Calibri" w:hAnsi="Times New Roman"/>
                <w:sz w:val="16"/>
                <w:szCs w:val="16"/>
              </w:rPr>
              <w:t>***</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i/>
                <w:sz w:val="16"/>
                <w:szCs w:val="16"/>
                <w:highlight w:val="yellow"/>
              </w:rPr>
            </w:pPr>
            <w:r w:rsidRPr="00EF7B96">
              <w:rPr>
                <w:rFonts w:ascii="Times New Roman" w:eastAsia="Calibri" w:hAnsi="Times New Roman"/>
                <w:sz w:val="16"/>
                <w:szCs w:val="16"/>
                <w:lang w:val="en-US"/>
              </w:rPr>
              <w:t>0.002</w:t>
            </w:r>
            <w:r w:rsidRPr="00EF7B96">
              <w:rPr>
                <w:rFonts w:ascii="Times New Roman" w:eastAsia="Calibri" w:hAnsi="Times New Roman"/>
                <w:sz w:val="16"/>
                <w:szCs w:val="16"/>
              </w:rPr>
              <w:t xml:space="preserve">*** </w:t>
            </w:r>
          </w:p>
        </w:tc>
      </w:tr>
      <w:tr w:rsidR="006C4B55" w:rsidRPr="0029222A" w:rsidTr="00E87498">
        <w:trPr>
          <w:trHeight w:val="142"/>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9.78 (11.61)</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9.7 (11.98)</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214"/>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r w:rsidRPr="00607488">
              <w:rPr>
                <w:rFonts w:ascii="Times New Roman" w:eastAsia="Calibri" w:hAnsi="Times New Roman"/>
                <w:sz w:val="16"/>
                <w:szCs w:val="16"/>
              </w:rPr>
              <w:t xml:space="preserve">фл  </w:t>
            </w:r>
            <w:r w:rsidRPr="00607488">
              <w:rPr>
                <w:rFonts w:ascii="Times New Roman" w:eastAsia="Calibri" w:hAnsi="Times New Roman"/>
                <w:sz w:val="16"/>
                <w:szCs w:val="16"/>
                <w:lang w:val="en-US"/>
              </w:rPr>
              <w:t xml:space="preserve"> </w:t>
            </w:r>
            <w:r w:rsidRPr="00607488">
              <w:rPr>
                <w:rFonts w:ascii="Times New Roman" w:eastAsia="Calibri" w:hAnsi="Times New Roman"/>
                <w:sz w:val="16"/>
                <w:szCs w:val="16"/>
              </w:rPr>
              <w:t>ляво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149.93 (37.57)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155.60 (26.57)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119"/>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край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rPr>
              <w:t>18</w:t>
            </w:r>
            <w:r w:rsidRPr="00607488">
              <w:rPr>
                <w:rFonts w:ascii="Times New Roman" w:eastAsia="Calibri" w:hAnsi="Times New Roman"/>
                <w:sz w:val="16"/>
                <w:szCs w:val="16"/>
                <w:lang w:val="en-US"/>
              </w:rPr>
              <w:t>6</w:t>
            </w:r>
            <w:r w:rsidRPr="00607488">
              <w:rPr>
                <w:rFonts w:ascii="Times New Roman" w:eastAsia="Calibri" w:hAnsi="Times New Roman"/>
                <w:sz w:val="16"/>
                <w:szCs w:val="16"/>
              </w:rPr>
              <w:t xml:space="preserve">.45 (33.77) </w:t>
            </w:r>
            <w:r w:rsidRPr="00607488">
              <w:rPr>
                <w:rFonts w:ascii="Times New Roman" w:eastAsia="Calibri" w:hAnsi="Times New Roman"/>
                <w:sz w:val="16"/>
                <w:szCs w:val="16"/>
                <w:vertAlign w:val="superscript"/>
              </w:rPr>
              <w:t xml:space="preserve">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i/>
                <w:sz w:val="16"/>
                <w:szCs w:val="16"/>
              </w:rPr>
              <w:t>***</w:t>
            </w:r>
            <w:r w:rsidRPr="00607488">
              <w:rPr>
                <w:rFonts w:ascii="Times New Roman" w:eastAsia="Calibri" w:hAnsi="Times New Roman"/>
                <w:sz w:val="16"/>
                <w:szCs w:val="16"/>
              </w:rPr>
              <w:t xml:space="preserve">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lang w:val="en-US"/>
              </w:rPr>
              <w:t>175.48 (25.55)</w:t>
            </w:r>
            <w:r w:rsidRPr="00607488">
              <w:rPr>
                <w:rFonts w:ascii="Times New Roman" w:eastAsia="Calibri" w:hAnsi="Times New Roman"/>
                <w:sz w:val="16"/>
                <w:szCs w:val="16"/>
              </w:rPr>
              <w:t xml:space="preserve"> </w:t>
            </w:r>
            <w:r w:rsidRPr="00607488">
              <w:rPr>
                <w:rFonts w:ascii="Times New Roman" w:eastAsia="Calibri" w:hAnsi="Times New Roman"/>
                <w:sz w:val="16"/>
                <w:szCs w:val="16"/>
                <w:vertAlign w:val="superscript"/>
              </w:rPr>
              <w:t xml:space="preserve">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lang w:val="en-US"/>
              </w:rPr>
            </w:pPr>
            <w:r w:rsidRPr="00607488">
              <w:rPr>
                <w:rFonts w:ascii="Times New Roman" w:eastAsia="Calibri" w:hAnsi="Times New Roman"/>
                <w:i/>
                <w:sz w:val="16"/>
                <w:szCs w:val="16"/>
              </w:rPr>
              <w:t>***</w:t>
            </w:r>
            <w:r w:rsidRPr="00607488">
              <w:rPr>
                <w:rFonts w:ascii="Times New Roman" w:eastAsia="Calibri" w:hAnsi="Times New Roman"/>
                <w:sz w:val="16"/>
                <w:szCs w:val="16"/>
              </w:rPr>
              <w:t xml:space="preserve"> </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highlight w:val="yellow"/>
                <w:lang w:val="en-US"/>
              </w:rPr>
            </w:pPr>
            <w:r w:rsidRPr="00EF7B96">
              <w:rPr>
                <w:rFonts w:ascii="Times New Roman" w:eastAsia="Calibri" w:hAnsi="Times New Roman"/>
                <w:sz w:val="16"/>
                <w:szCs w:val="16"/>
                <w:lang w:val="en-US"/>
              </w:rPr>
              <w:t>000</w:t>
            </w:r>
            <w:r w:rsidRPr="00EF7B96">
              <w:rPr>
                <w:rFonts w:ascii="Times New Roman" w:eastAsia="Calibri" w:hAnsi="Times New Roman"/>
                <w:i/>
                <w:sz w:val="16"/>
                <w:szCs w:val="16"/>
              </w:rPr>
              <w:t xml:space="preserve"> *** </w:t>
            </w:r>
            <w:r w:rsidRPr="00EF7B96">
              <w:rPr>
                <w:rFonts w:ascii="Times New Roman" w:eastAsia="Calibri" w:hAnsi="Times New Roman"/>
                <w:sz w:val="16"/>
                <w:szCs w:val="16"/>
              </w:rPr>
              <w:t xml:space="preserve">      </w:t>
            </w:r>
          </w:p>
        </w:tc>
      </w:tr>
      <w:tr w:rsidR="006C4B55" w:rsidRPr="0029222A" w:rsidTr="00E87498">
        <w:trPr>
          <w:trHeight w:val="194"/>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36.52 (23.12)</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19.88 (13.46)</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26"/>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right"/>
              <w:rPr>
                <w:rFonts w:ascii="Times New Roman" w:eastAsia="Calibri" w:hAnsi="Times New Roman"/>
                <w:sz w:val="16"/>
                <w:szCs w:val="16"/>
                <w:lang w:val="en-US"/>
              </w:rPr>
            </w:pPr>
            <w:r w:rsidRPr="00607488">
              <w:rPr>
                <w:rFonts w:ascii="Times New Roman" w:eastAsia="Calibri" w:hAnsi="Times New Roman"/>
                <w:sz w:val="16"/>
                <w:szCs w:val="16"/>
                <w:lang w:val="en-US"/>
              </w:rPr>
              <w:t xml:space="preserve">   </w:t>
            </w:r>
            <w:r w:rsidRPr="00607488">
              <w:rPr>
                <w:rFonts w:ascii="Times New Roman" w:eastAsia="Calibri" w:hAnsi="Times New Roman"/>
                <w:sz w:val="16"/>
                <w:szCs w:val="16"/>
              </w:rPr>
              <w:t xml:space="preserve">    </w:t>
            </w:r>
            <w:r>
              <w:rPr>
                <w:rFonts w:ascii="Times New Roman" w:eastAsia="Calibri" w:hAnsi="Times New Roman"/>
                <w:sz w:val="16"/>
                <w:szCs w:val="16"/>
              </w:rPr>
              <w:t xml:space="preserve"> </w:t>
            </w:r>
            <w:r w:rsidRPr="00607488">
              <w:rPr>
                <w:rFonts w:ascii="Times New Roman" w:eastAsia="Calibri" w:hAnsi="Times New Roman"/>
                <w:sz w:val="16"/>
                <w:szCs w:val="16"/>
              </w:rPr>
              <w:t>дясно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156.85 (33.19)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161.2</w:t>
            </w:r>
            <w:r w:rsidRPr="00607488">
              <w:rPr>
                <w:rFonts w:ascii="Times New Roman" w:eastAsia="Calibri" w:hAnsi="Times New Roman"/>
                <w:sz w:val="16"/>
                <w:szCs w:val="16"/>
                <w:lang w:val="en-US"/>
              </w:rPr>
              <w:t>1</w:t>
            </w:r>
            <w:r w:rsidRPr="00607488">
              <w:rPr>
                <w:rFonts w:ascii="Times New Roman" w:eastAsia="Calibri" w:hAnsi="Times New Roman"/>
                <w:sz w:val="16"/>
                <w:szCs w:val="16"/>
              </w:rPr>
              <w:t xml:space="preserve"> (32.</w:t>
            </w:r>
            <w:r w:rsidRPr="00607488">
              <w:rPr>
                <w:rFonts w:ascii="Times New Roman" w:eastAsia="Calibri" w:hAnsi="Times New Roman"/>
                <w:sz w:val="16"/>
                <w:szCs w:val="16"/>
                <w:lang w:val="en-US"/>
              </w:rPr>
              <w:t>65</w:t>
            </w:r>
            <w:r w:rsidRPr="00607488">
              <w:rPr>
                <w:rFonts w:ascii="Times New Roman" w:eastAsia="Calibri" w:hAnsi="Times New Roman"/>
                <w:sz w:val="16"/>
                <w:szCs w:val="16"/>
              </w:rPr>
              <w:t xml:space="preserve">)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199"/>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rPr>
              <w:t>18</w:t>
            </w:r>
            <w:r w:rsidRPr="00607488">
              <w:rPr>
                <w:rFonts w:ascii="Times New Roman" w:eastAsia="Calibri" w:hAnsi="Times New Roman"/>
                <w:sz w:val="16"/>
                <w:szCs w:val="16"/>
                <w:lang w:val="en-US"/>
              </w:rPr>
              <w:t>5</w:t>
            </w:r>
            <w:r w:rsidRPr="00607488">
              <w:rPr>
                <w:rFonts w:ascii="Times New Roman" w:eastAsia="Calibri" w:hAnsi="Times New Roman"/>
                <w:sz w:val="16"/>
                <w:szCs w:val="16"/>
              </w:rPr>
              <w:t>.33 (32.25)</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rPr>
            </w:pPr>
            <w:r w:rsidRPr="00607488">
              <w:rPr>
                <w:rFonts w:ascii="Times New Roman" w:eastAsia="Calibri" w:hAnsi="Times New Roman"/>
                <w:sz w:val="16"/>
                <w:szCs w:val="16"/>
                <w:lang w:val="en-US"/>
              </w:rPr>
              <w:t>185.35 (25.55)</w:t>
            </w:r>
            <w:r w:rsidRPr="00607488">
              <w:rPr>
                <w:rFonts w:ascii="Times New Roman" w:eastAsia="Calibri" w:hAnsi="Times New Roman"/>
                <w:sz w:val="16"/>
                <w:szCs w:val="16"/>
              </w:rPr>
              <w:t xml:space="preserve">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lang w:val="en-US"/>
              </w:rPr>
            </w:pPr>
            <w:r w:rsidRPr="00607488">
              <w:rPr>
                <w:rFonts w:ascii="Times New Roman" w:eastAsia="Calibri" w:hAnsi="Times New Roman"/>
                <w:i/>
                <w:sz w:val="16"/>
                <w:szCs w:val="16"/>
              </w:rPr>
              <w:t>***</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highlight w:val="yellow"/>
              </w:rPr>
            </w:pPr>
            <w:r w:rsidRPr="00EF7B96">
              <w:rPr>
                <w:rFonts w:ascii="Times New Roman" w:eastAsia="Calibri" w:hAnsi="Times New Roman"/>
                <w:sz w:val="16"/>
                <w:szCs w:val="16"/>
                <w:lang w:val="en-US"/>
              </w:rPr>
              <w:t>0.174</w:t>
            </w:r>
            <w:r w:rsidRPr="00EF7B96">
              <w:rPr>
                <w:rFonts w:ascii="Times New Roman" w:eastAsia="Calibri" w:hAnsi="Times New Roman"/>
                <w:sz w:val="16"/>
                <w:szCs w:val="16"/>
              </w:rPr>
              <w:t xml:space="preserve"> </w:t>
            </w:r>
          </w:p>
        </w:tc>
      </w:tr>
      <w:tr w:rsidR="006C4B55" w:rsidRPr="0029222A" w:rsidTr="00E87498">
        <w:trPr>
          <w:trHeight w:val="118"/>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28.48 (18.72)</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24.14 (23.52)</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92"/>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r w:rsidRPr="00607488">
              <w:rPr>
                <w:rFonts w:ascii="Times New Roman" w:eastAsia="Calibri" w:hAnsi="Times New Roman"/>
                <w:sz w:val="16"/>
                <w:szCs w:val="16"/>
              </w:rPr>
              <w:t xml:space="preserve">екст </w:t>
            </w:r>
            <w:r w:rsidRPr="00607488">
              <w:rPr>
                <w:rFonts w:ascii="Times New Roman" w:eastAsia="Calibri" w:hAnsi="Times New Roman"/>
                <w:sz w:val="16"/>
                <w:szCs w:val="16"/>
                <w:lang w:val="en-US"/>
              </w:rPr>
              <w:t xml:space="preserve"> </w:t>
            </w:r>
            <w:r w:rsidRPr="00607488">
              <w:rPr>
                <w:rFonts w:ascii="Times New Roman" w:eastAsia="Calibri" w:hAnsi="Times New Roman"/>
                <w:sz w:val="16"/>
                <w:szCs w:val="16"/>
              </w:rPr>
              <w:t>ляво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105.85 (29.02)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111.22 (34.83)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124"/>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rPr>
            </w:pPr>
            <w:r w:rsidRPr="00607488">
              <w:rPr>
                <w:rFonts w:ascii="Times New Roman" w:eastAsia="Calibri" w:hAnsi="Times New Roman"/>
                <w:sz w:val="16"/>
                <w:szCs w:val="16"/>
                <w:lang w:val="en-US"/>
              </w:rPr>
              <w:t>142.79 (34.71)</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lang w:val="en-US"/>
              </w:rPr>
              <w:t>133.22 (35.00)</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rPr>
            </w:pPr>
            <w:r w:rsidRPr="00607488">
              <w:rPr>
                <w:rFonts w:ascii="Times New Roman" w:eastAsia="Calibri" w:hAnsi="Times New Roman"/>
                <w:sz w:val="16"/>
                <w:szCs w:val="16"/>
              </w:rPr>
              <w:t>***</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i/>
                <w:sz w:val="16"/>
                <w:szCs w:val="16"/>
                <w:highlight w:val="yellow"/>
              </w:rPr>
            </w:pPr>
            <w:r w:rsidRPr="00EF7B96">
              <w:rPr>
                <w:rFonts w:ascii="Times New Roman" w:eastAsia="Calibri" w:hAnsi="Times New Roman"/>
                <w:sz w:val="16"/>
                <w:szCs w:val="16"/>
                <w:lang w:val="en-US"/>
              </w:rPr>
              <w:t>0.005</w:t>
            </w:r>
            <w:r w:rsidRPr="00EF7B96">
              <w:rPr>
                <w:rFonts w:ascii="Times New Roman" w:eastAsia="Calibri" w:hAnsi="Times New Roman"/>
                <w:sz w:val="16"/>
                <w:szCs w:val="16"/>
              </w:rPr>
              <w:t xml:space="preserve">*** </w:t>
            </w:r>
          </w:p>
        </w:tc>
      </w:tr>
      <w:tr w:rsidR="006C4B55" w:rsidRPr="0029222A" w:rsidTr="00E87498">
        <w:trPr>
          <w:trHeight w:val="198"/>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36.94 (30.95)</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20.00 (16.64)</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29"/>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r w:rsidRPr="00607488">
              <w:rPr>
                <w:rFonts w:ascii="Times New Roman" w:eastAsia="Calibri" w:hAnsi="Times New Roman"/>
                <w:sz w:val="16"/>
                <w:szCs w:val="16"/>
                <w:lang w:val="en-US"/>
              </w:rPr>
              <w:t xml:space="preserve">  </w:t>
            </w:r>
            <w:r>
              <w:rPr>
                <w:rFonts w:ascii="Times New Roman" w:eastAsia="Calibri" w:hAnsi="Times New Roman"/>
                <w:sz w:val="16"/>
                <w:szCs w:val="16"/>
              </w:rPr>
              <w:t xml:space="preserve"> </w:t>
            </w:r>
            <w:r w:rsidRPr="00607488">
              <w:rPr>
                <w:rFonts w:ascii="Times New Roman" w:eastAsia="Calibri" w:hAnsi="Times New Roman"/>
                <w:sz w:val="16"/>
                <w:szCs w:val="16"/>
              </w:rPr>
              <w:t xml:space="preserve">    </w:t>
            </w:r>
            <w:r>
              <w:rPr>
                <w:rFonts w:ascii="Times New Roman" w:eastAsia="Calibri" w:hAnsi="Times New Roman"/>
                <w:sz w:val="16"/>
                <w:szCs w:val="16"/>
              </w:rPr>
              <w:t xml:space="preserve"> </w:t>
            </w:r>
            <w:r w:rsidRPr="00607488">
              <w:rPr>
                <w:rFonts w:ascii="Times New Roman" w:eastAsia="Calibri" w:hAnsi="Times New Roman"/>
                <w:sz w:val="16"/>
                <w:szCs w:val="16"/>
              </w:rPr>
              <w:t>дясно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107.21 (31.65)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113.06 (33.70)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                  </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204"/>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rPr>
            </w:pPr>
            <w:r w:rsidRPr="00607488">
              <w:rPr>
                <w:rFonts w:ascii="Times New Roman" w:eastAsia="Calibri" w:hAnsi="Times New Roman"/>
                <w:sz w:val="16"/>
                <w:szCs w:val="16"/>
                <w:lang w:val="en-US"/>
              </w:rPr>
              <w:t>142.22 (35.41)</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rPr>
            </w:pPr>
            <w:r w:rsidRPr="00607488">
              <w:rPr>
                <w:rFonts w:ascii="Times New Roman" w:eastAsia="Calibri" w:hAnsi="Times New Roman"/>
                <w:sz w:val="16"/>
                <w:szCs w:val="16"/>
              </w:rPr>
              <w:t xml:space="preserve">***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134.35 (35.54)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rPr>
            </w:pPr>
            <w:r w:rsidRPr="00607488">
              <w:rPr>
                <w:rFonts w:ascii="Times New Roman" w:eastAsia="Calibri" w:hAnsi="Times New Roman"/>
                <w:sz w:val="16"/>
                <w:szCs w:val="16"/>
              </w:rPr>
              <w:t xml:space="preserve">*** </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highlight w:val="yellow"/>
              </w:rPr>
            </w:pPr>
            <w:r w:rsidRPr="00EF7B96">
              <w:rPr>
                <w:rFonts w:ascii="Times New Roman" w:eastAsia="Calibri" w:hAnsi="Times New Roman"/>
                <w:sz w:val="16"/>
                <w:szCs w:val="16"/>
                <w:lang w:val="en-US"/>
              </w:rPr>
              <w:t xml:space="preserve">0.115 </w:t>
            </w:r>
          </w:p>
        </w:tc>
      </w:tr>
      <w:tr w:rsidR="006C4B55" w:rsidRPr="0029222A" w:rsidTr="00E87498">
        <w:trPr>
          <w:trHeight w:val="108"/>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35.02 (28.1)</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21.3 (12.97)</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85"/>
          <w:tblCellSpacing w:w="11" w:type="dxa"/>
        </w:trPr>
        <w:tc>
          <w:tcPr>
            <w:tcW w:w="960" w:type="dxa"/>
            <w:tcBorders>
              <w:top w:val="single" w:sz="4" w:space="0" w:color="auto"/>
              <w:bottom w:val="nil"/>
              <w:right w:val="nil"/>
            </w:tcBorders>
            <w:shd w:val="clear" w:color="auto" w:fill="auto"/>
          </w:tcPr>
          <w:p w:rsidR="006C4B55" w:rsidRPr="00607488" w:rsidRDefault="006C4B55" w:rsidP="004B44F5">
            <w:pPr>
              <w:pStyle w:val="NoSpacing"/>
              <w:jc w:val="both"/>
              <w:rPr>
                <w:rFonts w:ascii="Times New Roman" w:eastAsia="Calibri" w:hAnsi="Times New Roman"/>
                <w:b/>
                <w:sz w:val="16"/>
                <w:szCs w:val="16"/>
                <w:highlight w:val="yellow"/>
                <w:lang w:val="en-US"/>
              </w:rPr>
            </w:pPr>
            <w:r w:rsidRPr="00607488">
              <w:rPr>
                <w:rFonts w:ascii="Times New Roman" w:eastAsia="Calibri" w:hAnsi="Times New Roman"/>
                <w:b/>
                <w:sz w:val="16"/>
                <w:szCs w:val="16"/>
              </w:rPr>
              <w:t>КС</w:t>
            </w:r>
          </w:p>
        </w:tc>
        <w:tc>
          <w:tcPr>
            <w:tcW w:w="970"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lang w:val="en-US"/>
              </w:rPr>
            </w:pPr>
          </w:p>
        </w:tc>
        <w:tc>
          <w:tcPr>
            <w:tcW w:w="1254"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rPr>
            </w:pPr>
          </w:p>
        </w:tc>
        <w:tc>
          <w:tcPr>
            <w:tcW w:w="545"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rPr>
            </w:pPr>
          </w:p>
        </w:tc>
        <w:tc>
          <w:tcPr>
            <w:tcW w:w="1254"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lang w:val="en-US"/>
              </w:rPr>
            </w:pPr>
          </w:p>
        </w:tc>
        <w:tc>
          <w:tcPr>
            <w:tcW w:w="545" w:type="dxa"/>
            <w:tcBorders>
              <w:top w:val="single" w:sz="4" w:space="0" w:color="auto"/>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rPr>
            </w:pPr>
          </w:p>
        </w:tc>
        <w:tc>
          <w:tcPr>
            <w:tcW w:w="959" w:type="dxa"/>
            <w:tcBorders>
              <w:top w:val="single" w:sz="4" w:space="0" w:color="auto"/>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highlight w:val="yellow"/>
                <w:lang w:val="en-US"/>
              </w:rPr>
            </w:pPr>
          </w:p>
        </w:tc>
      </w:tr>
      <w:tr w:rsidR="006C4B55" w:rsidRPr="0029222A" w:rsidTr="00E87498">
        <w:trPr>
          <w:trHeight w:val="114"/>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r w:rsidRPr="00607488">
              <w:rPr>
                <w:rFonts w:ascii="Times New Roman" w:eastAsia="Calibri" w:hAnsi="Times New Roman"/>
                <w:sz w:val="16"/>
                <w:szCs w:val="16"/>
              </w:rPr>
              <w:t>екст ляво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164.69 (48.33)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166.11 (40.78)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202"/>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rPr>
              <w:t xml:space="preserve">185.04 (36.34)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rPr>
            </w:pPr>
            <w:r w:rsidRPr="00607488">
              <w:rPr>
                <w:rFonts w:ascii="Times New Roman" w:eastAsia="Calibri" w:hAnsi="Times New Roman"/>
                <w:sz w:val="16"/>
                <w:szCs w:val="16"/>
                <w:lang w:val="en-US"/>
              </w:rPr>
              <w:t>181.33 (34.13)</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highlight w:val="yellow"/>
              </w:rPr>
            </w:pPr>
            <w:r w:rsidRPr="00607488">
              <w:rPr>
                <w:rFonts w:ascii="Times New Roman" w:eastAsia="Calibri" w:hAnsi="Times New Roman"/>
                <w:sz w:val="16"/>
                <w:szCs w:val="16"/>
              </w:rPr>
              <w:t xml:space="preserve">***                   </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highlight w:val="yellow"/>
              </w:rPr>
            </w:pPr>
            <w:r w:rsidRPr="00EF7B96">
              <w:rPr>
                <w:rFonts w:ascii="Times New Roman" w:eastAsia="Calibri" w:hAnsi="Times New Roman"/>
                <w:sz w:val="16"/>
                <w:szCs w:val="16"/>
                <w:lang w:val="en-US"/>
              </w:rPr>
              <w:t>0.362</w:t>
            </w:r>
            <w:r w:rsidRPr="00EF7B96">
              <w:rPr>
                <w:rFonts w:ascii="Times New Roman" w:eastAsia="Calibri" w:hAnsi="Times New Roman"/>
                <w:sz w:val="16"/>
                <w:szCs w:val="16"/>
              </w:rPr>
              <w:t xml:space="preserve"> </w:t>
            </w:r>
          </w:p>
        </w:tc>
      </w:tr>
      <w:tr w:rsidR="006C4B55" w:rsidRPr="0029222A" w:rsidTr="00E87498">
        <w:trPr>
          <w:trHeight w:val="106"/>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r w:rsidRPr="00607488">
              <w:rPr>
                <w:rFonts w:ascii="Times New Roman" w:eastAsia="Calibri" w:hAnsi="Times New Roman"/>
                <w:sz w:val="16"/>
                <w:szCs w:val="16"/>
              </w:rPr>
              <w:t xml:space="preserve">        дясно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170.10 (48.40)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171.90 (49.48)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194"/>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rPr>
            </w:pPr>
            <w:r w:rsidRPr="00607488">
              <w:rPr>
                <w:rFonts w:ascii="Times New Roman" w:eastAsia="Calibri" w:hAnsi="Times New Roman"/>
                <w:sz w:val="16"/>
                <w:szCs w:val="16"/>
                <w:lang w:val="en-US"/>
              </w:rPr>
              <w:t>197.14 (34.61)</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rPr>
            </w:pPr>
            <w:r w:rsidRPr="00607488">
              <w:rPr>
                <w:rFonts w:ascii="Times New Roman" w:eastAsia="Calibri" w:hAnsi="Times New Roman"/>
                <w:sz w:val="16"/>
                <w:szCs w:val="16"/>
              </w:rPr>
              <w:t xml:space="preserve">*** </w:t>
            </w:r>
            <w:r w:rsidRPr="00607488">
              <w:rPr>
                <w:rFonts w:ascii="Times New Roman" w:eastAsia="Calibri" w:hAnsi="Times New Roman"/>
                <w:i/>
                <w:sz w:val="16"/>
                <w:szCs w:val="16"/>
              </w:rPr>
              <w:t xml:space="preserve">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highlight w:val="yellow"/>
              </w:rPr>
            </w:pPr>
            <w:r w:rsidRPr="00607488">
              <w:rPr>
                <w:rFonts w:ascii="Times New Roman" w:eastAsia="Calibri" w:hAnsi="Times New Roman"/>
                <w:sz w:val="16"/>
                <w:szCs w:val="16"/>
                <w:lang w:val="en-US"/>
              </w:rPr>
              <w:t>190.82 (36.22)</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i/>
                <w:sz w:val="16"/>
                <w:szCs w:val="16"/>
                <w:highlight w:val="yellow"/>
              </w:rPr>
            </w:pPr>
            <w:r w:rsidRPr="00607488">
              <w:rPr>
                <w:rFonts w:ascii="Times New Roman" w:eastAsia="Calibri" w:hAnsi="Times New Roman"/>
                <w:sz w:val="16"/>
                <w:szCs w:val="16"/>
              </w:rPr>
              <w:t xml:space="preserve">*** </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i/>
                <w:sz w:val="16"/>
                <w:szCs w:val="16"/>
                <w:highlight w:val="yellow"/>
              </w:rPr>
            </w:pPr>
            <w:r w:rsidRPr="00EF7B96">
              <w:rPr>
                <w:rFonts w:ascii="Times New Roman" w:eastAsia="Calibri" w:hAnsi="Times New Roman"/>
                <w:sz w:val="16"/>
                <w:szCs w:val="16"/>
                <w:lang w:val="en-US"/>
              </w:rPr>
              <w:t>0.016</w:t>
            </w:r>
            <w:r w:rsidRPr="00EF7B96">
              <w:rPr>
                <w:rFonts w:ascii="Times New Roman" w:eastAsia="Calibri" w:hAnsi="Times New Roman"/>
                <w:sz w:val="16"/>
                <w:szCs w:val="16"/>
              </w:rPr>
              <w:t xml:space="preserve"> </w:t>
            </w:r>
          </w:p>
        </w:tc>
      </w:tr>
      <w:tr w:rsidR="006C4B55" w:rsidRPr="0029222A" w:rsidTr="00E87498">
        <w:trPr>
          <w:trHeight w:val="112"/>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27.04 (30.99)</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18.92 (19.34)</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76"/>
          <w:tblCellSpacing w:w="11" w:type="dxa"/>
        </w:trPr>
        <w:tc>
          <w:tcPr>
            <w:tcW w:w="960" w:type="dxa"/>
            <w:tcBorders>
              <w:top w:val="single" w:sz="4" w:space="0" w:color="auto"/>
              <w:bottom w:val="nil"/>
              <w:right w:val="nil"/>
            </w:tcBorders>
            <w:shd w:val="clear" w:color="auto" w:fill="auto"/>
          </w:tcPr>
          <w:p w:rsidR="006C4B55" w:rsidRPr="00607488" w:rsidRDefault="006C4B55" w:rsidP="004B44F5">
            <w:pPr>
              <w:pStyle w:val="NoSpacing"/>
              <w:jc w:val="both"/>
              <w:rPr>
                <w:rFonts w:ascii="Times New Roman" w:eastAsia="Calibri" w:hAnsi="Times New Roman"/>
                <w:b/>
                <w:sz w:val="16"/>
                <w:szCs w:val="16"/>
              </w:rPr>
            </w:pPr>
            <w:r w:rsidRPr="00607488">
              <w:rPr>
                <w:rFonts w:ascii="Times New Roman" w:eastAsia="Calibri" w:hAnsi="Times New Roman"/>
                <w:b/>
                <w:sz w:val="16"/>
                <w:szCs w:val="16"/>
              </w:rPr>
              <w:t>ГлС</w:t>
            </w:r>
          </w:p>
        </w:tc>
        <w:tc>
          <w:tcPr>
            <w:tcW w:w="970" w:type="dxa"/>
            <w:tcBorders>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545" w:type="dxa"/>
            <w:tcBorders>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545" w:type="dxa"/>
            <w:tcBorders>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118"/>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r w:rsidRPr="00607488">
              <w:rPr>
                <w:rFonts w:ascii="Times New Roman" w:eastAsia="Calibri" w:hAnsi="Times New Roman"/>
                <w:sz w:val="16"/>
                <w:szCs w:val="16"/>
              </w:rPr>
              <w:t>д фл</w:t>
            </w:r>
            <w:r w:rsidRPr="00607488">
              <w:rPr>
                <w:rFonts w:ascii="Times New Roman" w:eastAsia="Calibri" w:hAnsi="Times New Roman"/>
                <w:sz w:val="16"/>
                <w:szCs w:val="16"/>
                <w:lang w:val="en-US"/>
              </w:rPr>
              <w:t xml:space="preserve"> </w:t>
            </w:r>
            <w:r>
              <w:rPr>
                <w:rFonts w:ascii="Times New Roman" w:eastAsia="Calibri" w:hAnsi="Times New Roman"/>
                <w:sz w:val="16"/>
                <w:szCs w:val="16"/>
              </w:rPr>
              <w:t xml:space="preserve"> </w:t>
            </w:r>
            <w:r w:rsidRPr="00607488">
              <w:rPr>
                <w:rFonts w:ascii="Times New Roman" w:eastAsia="Calibri" w:hAnsi="Times New Roman"/>
                <w:sz w:val="16"/>
                <w:szCs w:val="16"/>
              </w:rPr>
              <w:t>ляво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125.97 (30.13)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1</w:t>
            </w:r>
            <w:r w:rsidRPr="00607488">
              <w:rPr>
                <w:rFonts w:ascii="Times New Roman" w:eastAsia="Calibri" w:hAnsi="Times New Roman"/>
                <w:sz w:val="16"/>
                <w:szCs w:val="16"/>
                <w:lang w:val="en-US"/>
              </w:rPr>
              <w:t>25</w:t>
            </w:r>
            <w:r w:rsidRPr="00607488">
              <w:rPr>
                <w:rFonts w:ascii="Times New Roman" w:eastAsia="Calibri" w:hAnsi="Times New Roman"/>
                <w:sz w:val="16"/>
                <w:szCs w:val="16"/>
              </w:rPr>
              <w:t>.2</w:t>
            </w:r>
            <w:r w:rsidRPr="00607488">
              <w:rPr>
                <w:rFonts w:ascii="Times New Roman" w:eastAsia="Calibri" w:hAnsi="Times New Roman"/>
                <w:sz w:val="16"/>
                <w:szCs w:val="16"/>
                <w:lang w:val="en-US"/>
              </w:rPr>
              <w:t>3</w:t>
            </w:r>
            <w:r w:rsidRPr="00607488">
              <w:rPr>
                <w:rFonts w:ascii="Times New Roman" w:eastAsia="Calibri" w:hAnsi="Times New Roman"/>
                <w:sz w:val="16"/>
                <w:szCs w:val="16"/>
              </w:rPr>
              <w:t xml:space="preserve"> (</w:t>
            </w:r>
            <w:r w:rsidRPr="00607488">
              <w:rPr>
                <w:rFonts w:ascii="Times New Roman" w:eastAsia="Calibri" w:hAnsi="Times New Roman"/>
                <w:sz w:val="16"/>
                <w:szCs w:val="16"/>
                <w:lang w:val="en-US"/>
              </w:rPr>
              <w:t>2</w:t>
            </w:r>
            <w:r w:rsidRPr="00607488">
              <w:rPr>
                <w:rFonts w:ascii="Times New Roman" w:eastAsia="Calibri" w:hAnsi="Times New Roman"/>
                <w:sz w:val="16"/>
                <w:szCs w:val="16"/>
              </w:rPr>
              <w:t>5.</w:t>
            </w:r>
            <w:r w:rsidRPr="00607488">
              <w:rPr>
                <w:rFonts w:ascii="Times New Roman" w:eastAsia="Calibri" w:hAnsi="Times New Roman"/>
                <w:sz w:val="16"/>
                <w:szCs w:val="16"/>
                <w:lang w:val="en-US"/>
              </w:rPr>
              <w:t>8</w:t>
            </w:r>
            <w:r w:rsidRPr="00607488">
              <w:rPr>
                <w:rFonts w:ascii="Times New Roman" w:eastAsia="Calibri" w:hAnsi="Times New Roman"/>
                <w:sz w:val="16"/>
                <w:szCs w:val="16"/>
              </w:rPr>
              <w:t xml:space="preserve">3)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63"/>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lang w:val="en-US"/>
              </w:rPr>
              <w:t>184.98 (37.57)</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lang w:val="en-US"/>
              </w:rPr>
              <w:t>134.9 (26.89)</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r w:rsidRPr="00EF7B96">
              <w:rPr>
                <w:rFonts w:ascii="Times New Roman" w:eastAsia="Calibri" w:hAnsi="Times New Roman"/>
                <w:sz w:val="16"/>
                <w:szCs w:val="16"/>
              </w:rPr>
              <w:t xml:space="preserve">0.000 ***  </w:t>
            </w:r>
          </w:p>
        </w:tc>
      </w:tr>
      <w:tr w:rsidR="006C4B55" w:rsidRPr="0029222A" w:rsidTr="00E87498">
        <w:trPr>
          <w:trHeight w:val="138"/>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59.02 (32.09)</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9.67 (22.62)</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r w:rsidR="006C4B55" w:rsidRPr="0029222A" w:rsidTr="00E87498">
        <w:trPr>
          <w:trHeight w:val="70"/>
          <w:tblCellSpacing w:w="11" w:type="dxa"/>
        </w:trPr>
        <w:tc>
          <w:tcPr>
            <w:tcW w:w="960" w:type="dxa"/>
            <w:tcBorders>
              <w:top w:val="nil"/>
              <w:bottom w:val="nil"/>
              <w:right w:val="nil"/>
            </w:tcBorders>
            <w:shd w:val="clear" w:color="auto" w:fill="auto"/>
          </w:tcPr>
          <w:p w:rsidR="006C4B55" w:rsidRPr="00607488" w:rsidRDefault="006C4B55" w:rsidP="004B44F5">
            <w:pPr>
              <w:pStyle w:val="NoSpacing"/>
              <w:jc w:val="right"/>
              <w:rPr>
                <w:rFonts w:ascii="Times New Roman" w:eastAsia="Calibri" w:hAnsi="Times New Roman"/>
                <w:sz w:val="16"/>
                <w:szCs w:val="16"/>
                <w:lang w:val="en-US"/>
              </w:rPr>
            </w:pPr>
            <w:r w:rsidRPr="00607488">
              <w:rPr>
                <w:rFonts w:ascii="Times New Roman" w:eastAsia="Calibri" w:hAnsi="Times New Roman"/>
                <w:sz w:val="16"/>
                <w:szCs w:val="16"/>
              </w:rPr>
              <w:t xml:space="preserve">        дясно</w:t>
            </w: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начало</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131.74 (33.05)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124.40 (28.33)           </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p>
        </w:tc>
      </w:tr>
      <w:tr w:rsidR="006C4B55" w:rsidRPr="0029222A" w:rsidTr="00E87498">
        <w:trPr>
          <w:trHeight w:val="158"/>
          <w:tblCellSpacing w:w="11" w:type="dxa"/>
        </w:trPr>
        <w:tc>
          <w:tcPr>
            <w:tcW w:w="960" w:type="dxa"/>
            <w:tcBorders>
              <w:top w:val="nil"/>
              <w:left w:val="nil"/>
              <w:bottom w:val="nil"/>
              <w:right w:val="nil"/>
            </w:tcBorders>
            <w:shd w:val="clear" w:color="auto" w:fill="auto"/>
          </w:tcPr>
          <w:p w:rsidR="006C4B55" w:rsidRPr="00607488" w:rsidRDefault="006C4B55" w:rsidP="004B44F5">
            <w:pPr>
              <w:pStyle w:val="NoSpacing"/>
              <w:jc w:val="both"/>
              <w:rPr>
                <w:rFonts w:ascii="Times New Roman" w:eastAsia="Calibri" w:hAnsi="Times New Roman"/>
                <w:sz w:val="16"/>
                <w:szCs w:val="16"/>
                <w:lang w:val="en-US"/>
              </w:rPr>
            </w:pPr>
          </w:p>
        </w:tc>
        <w:tc>
          <w:tcPr>
            <w:tcW w:w="970"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край</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lang w:val="en-US"/>
              </w:rPr>
              <w:t>182.89 (37.27)</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 xml:space="preserve">*** </w:t>
            </w:r>
          </w:p>
        </w:tc>
        <w:tc>
          <w:tcPr>
            <w:tcW w:w="1254"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lang w:val="en-US"/>
              </w:rPr>
              <w:t>135.28 (29.17)</w:t>
            </w:r>
          </w:p>
        </w:tc>
        <w:tc>
          <w:tcPr>
            <w:tcW w:w="545" w:type="dxa"/>
            <w:tcBorders>
              <w:top w:val="nil"/>
              <w:left w:val="nil"/>
              <w:bottom w:val="nil"/>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w:t>
            </w:r>
          </w:p>
        </w:tc>
        <w:tc>
          <w:tcPr>
            <w:tcW w:w="959" w:type="dxa"/>
            <w:tcBorders>
              <w:top w:val="nil"/>
              <w:left w:val="nil"/>
              <w:bottom w:val="nil"/>
            </w:tcBorders>
            <w:shd w:val="clear" w:color="auto" w:fill="auto"/>
          </w:tcPr>
          <w:p w:rsidR="006C4B55" w:rsidRPr="00EF7B96" w:rsidRDefault="006C4B55" w:rsidP="004B44F5">
            <w:pPr>
              <w:pStyle w:val="NoSpacing"/>
              <w:rPr>
                <w:rFonts w:ascii="Times New Roman" w:eastAsia="Calibri" w:hAnsi="Times New Roman"/>
                <w:sz w:val="16"/>
                <w:szCs w:val="16"/>
              </w:rPr>
            </w:pPr>
            <w:r w:rsidRPr="00EF7B96">
              <w:rPr>
                <w:rFonts w:ascii="Times New Roman" w:eastAsia="Calibri" w:hAnsi="Times New Roman"/>
                <w:sz w:val="16"/>
                <w:szCs w:val="16"/>
              </w:rPr>
              <w:t xml:space="preserve">0.000 *** </w:t>
            </w:r>
          </w:p>
        </w:tc>
      </w:tr>
      <w:tr w:rsidR="006C4B55" w:rsidRPr="0029222A" w:rsidTr="00E87498">
        <w:trPr>
          <w:trHeight w:val="76"/>
          <w:tblCellSpacing w:w="11" w:type="dxa"/>
        </w:trPr>
        <w:tc>
          <w:tcPr>
            <w:tcW w:w="960" w:type="dxa"/>
            <w:tcBorders>
              <w:top w:val="nil"/>
              <w:left w:val="nil"/>
              <w:bottom w:val="single" w:sz="4" w:space="0" w:color="auto"/>
              <w:right w:val="nil"/>
            </w:tcBorders>
            <w:shd w:val="clear" w:color="auto" w:fill="auto"/>
          </w:tcPr>
          <w:p w:rsidR="006C4B55" w:rsidRPr="00607488" w:rsidRDefault="006C4B55" w:rsidP="004B44F5">
            <w:pPr>
              <w:pStyle w:val="NoSpacing"/>
              <w:rPr>
                <w:rFonts w:ascii="Times New Roman" w:eastAsia="Calibri" w:hAnsi="Times New Roman"/>
                <w:sz w:val="16"/>
                <w:szCs w:val="16"/>
              </w:rPr>
            </w:pPr>
          </w:p>
        </w:tc>
        <w:tc>
          <w:tcPr>
            <w:tcW w:w="970" w:type="dxa"/>
            <w:tcBorders>
              <w:top w:val="nil"/>
              <w:left w:val="nil"/>
              <w:bottom w:val="single" w:sz="4" w:space="0" w:color="auto"/>
              <w:right w:val="nil"/>
            </w:tcBorders>
            <w:shd w:val="clear" w:color="auto" w:fill="auto"/>
          </w:tcPr>
          <w:p w:rsidR="006C4B55" w:rsidRPr="00607488" w:rsidRDefault="006C4B55" w:rsidP="004B44F5">
            <w:pPr>
              <w:pStyle w:val="NoSpacing"/>
              <w:rPr>
                <w:rFonts w:ascii="Times New Roman" w:eastAsia="Calibri" w:hAnsi="Times New Roman"/>
                <w:sz w:val="16"/>
                <w:szCs w:val="16"/>
              </w:rPr>
            </w:pPr>
            <w:r w:rsidRPr="00607488">
              <w:rPr>
                <w:rFonts w:ascii="Times New Roman" w:eastAsia="Calibri" w:hAnsi="Times New Roman"/>
                <w:sz w:val="16"/>
                <w:szCs w:val="16"/>
              </w:rPr>
              <w:t>разлика</w:t>
            </w:r>
          </w:p>
        </w:tc>
        <w:tc>
          <w:tcPr>
            <w:tcW w:w="1254" w:type="dxa"/>
            <w:tcBorders>
              <w:top w:val="nil"/>
              <w:left w:val="nil"/>
              <w:bottom w:val="single" w:sz="4" w:space="0" w:color="auto"/>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51.15 (30.11)</w:t>
            </w:r>
          </w:p>
        </w:tc>
        <w:tc>
          <w:tcPr>
            <w:tcW w:w="545" w:type="dxa"/>
            <w:tcBorders>
              <w:top w:val="nil"/>
              <w:left w:val="nil"/>
              <w:bottom w:val="single" w:sz="4" w:space="0" w:color="auto"/>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1254" w:type="dxa"/>
            <w:tcBorders>
              <w:top w:val="nil"/>
              <w:left w:val="nil"/>
              <w:bottom w:val="single" w:sz="4" w:space="0" w:color="auto"/>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r w:rsidRPr="00607488">
              <w:rPr>
                <w:rFonts w:ascii="Times New Roman" w:eastAsia="Calibri" w:hAnsi="Times New Roman"/>
                <w:sz w:val="16"/>
                <w:szCs w:val="16"/>
                <w:lang w:val="en-US"/>
              </w:rPr>
              <w:t>10.88 (20.43)</w:t>
            </w:r>
          </w:p>
        </w:tc>
        <w:tc>
          <w:tcPr>
            <w:tcW w:w="545" w:type="dxa"/>
            <w:tcBorders>
              <w:top w:val="nil"/>
              <w:left w:val="nil"/>
              <w:bottom w:val="single" w:sz="4" w:space="0" w:color="auto"/>
              <w:right w:val="nil"/>
            </w:tcBorders>
            <w:shd w:val="clear" w:color="auto" w:fill="auto"/>
          </w:tcPr>
          <w:p w:rsidR="006C4B55" w:rsidRPr="00607488" w:rsidRDefault="006C4B55" w:rsidP="004B44F5">
            <w:pPr>
              <w:pStyle w:val="NoSpacing"/>
              <w:rPr>
                <w:rFonts w:ascii="Times New Roman" w:eastAsia="Calibri" w:hAnsi="Times New Roman"/>
                <w:sz w:val="16"/>
                <w:szCs w:val="16"/>
                <w:lang w:val="en-US"/>
              </w:rPr>
            </w:pPr>
          </w:p>
        </w:tc>
        <w:tc>
          <w:tcPr>
            <w:tcW w:w="959" w:type="dxa"/>
            <w:tcBorders>
              <w:top w:val="nil"/>
              <w:left w:val="nil"/>
              <w:bottom w:val="single" w:sz="4" w:space="0" w:color="auto"/>
            </w:tcBorders>
            <w:shd w:val="clear" w:color="auto" w:fill="auto"/>
          </w:tcPr>
          <w:p w:rsidR="006C4B55" w:rsidRPr="00EF7B96" w:rsidRDefault="006C4B55" w:rsidP="004B44F5">
            <w:pPr>
              <w:pStyle w:val="NoSpacing"/>
              <w:rPr>
                <w:rFonts w:ascii="Times New Roman" w:eastAsia="Calibri" w:hAnsi="Times New Roman"/>
                <w:sz w:val="16"/>
                <w:szCs w:val="16"/>
                <w:lang w:val="en-US"/>
              </w:rPr>
            </w:pPr>
          </w:p>
        </w:tc>
      </w:tr>
    </w:tbl>
    <w:p w:rsidR="001B14EB" w:rsidRDefault="001B14EB" w:rsidP="007C0EA9">
      <w:pPr>
        <w:pStyle w:val="NoSpacing"/>
        <w:ind w:right="-426"/>
        <w:jc w:val="both"/>
        <w:rPr>
          <w:rFonts w:ascii="Times New Roman" w:eastAsia="Calibri" w:hAnsi="Times New Roman"/>
          <w:i/>
          <w:sz w:val="16"/>
          <w:szCs w:val="16"/>
        </w:rPr>
      </w:pPr>
    </w:p>
    <w:p w:rsidR="006C4B55" w:rsidRDefault="006C4B55" w:rsidP="007C0EA9">
      <w:pPr>
        <w:pStyle w:val="NoSpacing"/>
        <w:ind w:right="-426"/>
        <w:jc w:val="both"/>
        <w:rPr>
          <w:rFonts w:ascii="Times New Roman" w:eastAsia="Calibri" w:hAnsi="Times New Roman"/>
          <w:i/>
          <w:sz w:val="16"/>
          <w:szCs w:val="16"/>
        </w:rPr>
      </w:pPr>
      <w:r w:rsidRPr="00803D00">
        <w:rPr>
          <w:rFonts w:ascii="Times New Roman" w:eastAsia="Calibri" w:hAnsi="Times New Roman"/>
          <w:i/>
          <w:sz w:val="16"/>
          <w:szCs w:val="16"/>
        </w:rPr>
        <w:t>p a - значими разлики за всяка група спрямо изходните стойности,  p b - значими разлики между изследваните групи, **p</w:t>
      </w:r>
      <w:r w:rsidR="007E5437" w:rsidRPr="007E5437">
        <w:rPr>
          <w:rFonts w:ascii="Times New Roman" w:eastAsia="Calibri" w:hAnsi="Times New Roman"/>
          <w:i/>
          <w:sz w:val="16"/>
          <w:szCs w:val="16"/>
        </w:rPr>
        <w:t>&lt;</w:t>
      </w:r>
      <w:r w:rsidRPr="00803D00">
        <w:rPr>
          <w:rFonts w:ascii="Times New Roman" w:eastAsia="Calibri" w:hAnsi="Times New Roman"/>
          <w:i/>
          <w:sz w:val="16"/>
          <w:szCs w:val="16"/>
        </w:rPr>
        <w:t>0.01,***p</w:t>
      </w:r>
      <w:r w:rsidR="007E5437" w:rsidRPr="007E5437">
        <w:rPr>
          <w:rFonts w:ascii="Times New Roman" w:eastAsia="Calibri" w:hAnsi="Times New Roman"/>
          <w:i/>
          <w:sz w:val="16"/>
          <w:szCs w:val="16"/>
        </w:rPr>
        <w:t>&lt;</w:t>
      </w:r>
      <w:r w:rsidRPr="00803D00">
        <w:rPr>
          <w:rFonts w:ascii="Times New Roman" w:eastAsia="Calibri" w:hAnsi="Times New Roman"/>
          <w:i/>
          <w:sz w:val="16"/>
          <w:szCs w:val="16"/>
        </w:rPr>
        <w:t>0.001;</w:t>
      </w:r>
      <w:r w:rsidR="00803D00" w:rsidRPr="001F066A">
        <w:rPr>
          <w:rFonts w:ascii="Times New Roman" w:eastAsia="Calibri" w:hAnsi="Times New Roman"/>
          <w:i/>
          <w:sz w:val="16"/>
          <w:szCs w:val="16"/>
        </w:rPr>
        <w:t xml:space="preserve"> </w:t>
      </w:r>
      <w:r w:rsidRPr="00803D00">
        <w:rPr>
          <w:rFonts w:ascii="Times New Roman" w:eastAsia="Calibri" w:hAnsi="Times New Roman"/>
          <w:i/>
          <w:sz w:val="16"/>
          <w:szCs w:val="16"/>
        </w:rPr>
        <w:t>(</w:t>
      </w:r>
      <w:r w:rsidRPr="00803D00">
        <w:rPr>
          <w:rFonts w:ascii="Times New Roman" w:eastAsia="Calibri" w:hAnsi="Times New Roman"/>
          <w:i/>
          <w:sz w:val="16"/>
          <w:szCs w:val="16"/>
          <w:lang w:val="en-US"/>
        </w:rPr>
        <w:t>mm</w:t>
      </w:r>
      <w:r w:rsidRPr="001F066A">
        <w:rPr>
          <w:rFonts w:ascii="Times New Roman" w:eastAsia="Calibri" w:hAnsi="Times New Roman"/>
          <w:i/>
          <w:sz w:val="16"/>
          <w:szCs w:val="16"/>
        </w:rPr>
        <w:t xml:space="preserve"> </w:t>
      </w:r>
      <w:r w:rsidRPr="00803D00">
        <w:rPr>
          <w:rFonts w:ascii="Times New Roman" w:eastAsia="Calibri" w:hAnsi="Times New Roman"/>
          <w:i/>
          <w:sz w:val="16"/>
          <w:szCs w:val="16"/>
          <w:lang w:val="en-US"/>
        </w:rPr>
        <w:t>Hg</w:t>
      </w:r>
      <w:r w:rsidRPr="001F066A">
        <w:rPr>
          <w:rFonts w:ascii="Times New Roman" w:eastAsia="Calibri" w:hAnsi="Times New Roman"/>
          <w:i/>
          <w:sz w:val="16"/>
          <w:szCs w:val="16"/>
        </w:rPr>
        <w:t>)</w:t>
      </w:r>
      <w:r w:rsidRPr="00803D00">
        <w:rPr>
          <w:rFonts w:ascii="Times New Roman" w:eastAsia="Calibri" w:hAnsi="Times New Roman"/>
          <w:i/>
          <w:sz w:val="16"/>
          <w:szCs w:val="16"/>
        </w:rPr>
        <w:t xml:space="preserve"> –</w:t>
      </w:r>
      <w:r w:rsidR="00803D00" w:rsidRPr="001F066A">
        <w:rPr>
          <w:rFonts w:ascii="Times New Roman" w:eastAsia="Calibri" w:hAnsi="Times New Roman"/>
          <w:i/>
          <w:sz w:val="16"/>
          <w:szCs w:val="16"/>
        </w:rPr>
        <w:t xml:space="preserve"> </w:t>
      </w:r>
      <w:r w:rsidRPr="00803D00">
        <w:rPr>
          <w:rFonts w:ascii="Times New Roman" w:eastAsia="Calibri" w:hAnsi="Times New Roman"/>
          <w:i/>
          <w:sz w:val="16"/>
          <w:szCs w:val="16"/>
        </w:rPr>
        <w:t>милиметри</w:t>
      </w:r>
      <w:r w:rsidRPr="001F066A">
        <w:rPr>
          <w:rFonts w:ascii="Times New Roman" w:eastAsia="Calibri" w:hAnsi="Times New Roman"/>
          <w:i/>
          <w:sz w:val="16"/>
          <w:szCs w:val="16"/>
        </w:rPr>
        <w:t xml:space="preserve"> </w:t>
      </w:r>
      <w:r w:rsidRPr="00803D00">
        <w:rPr>
          <w:rFonts w:ascii="Times New Roman" w:eastAsia="Calibri" w:hAnsi="Times New Roman"/>
          <w:i/>
          <w:sz w:val="16"/>
          <w:szCs w:val="16"/>
          <w:lang w:val="en-US"/>
        </w:rPr>
        <w:t>Hg</w:t>
      </w:r>
      <w:r w:rsidRPr="00803D00">
        <w:rPr>
          <w:rFonts w:ascii="Times New Roman" w:eastAsia="Calibri" w:hAnsi="Times New Roman"/>
          <w:i/>
          <w:sz w:val="16"/>
          <w:szCs w:val="16"/>
        </w:rPr>
        <w:t>; ТБС (таз</w:t>
      </w:r>
      <w:r w:rsidR="00B025CD">
        <w:rPr>
          <w:rFonts w:ascii="Times New Roman" w:eastAsia="Calibri" w:hAnsi="Times New Roman"/>
          <w:i/>
          <w:sz w:val="16"/>
          <w:szCs w:val="16"/>
        </w:rPr>
        <w:t>о</w:t>
      </w:r>
      <w:r w:rsidRPr="00803D00">
        <w:rPr>
          <w:rFonts w:ascii="Times New Roman" w:eastAsia="Calibri" w:hAnsi="Times New Roman"/>
          <w:i/>
          <w:sz w:val="16"/>
          <w:szCs w:val="16"/>
        </w:rPr>
        <w:t>бедр</w:t>
      </w:r>
      <w:r w:rsidR="00B025CD">
        <w:rPr>
          <w:rFonts w:ascii="Times New Roman" w:eastAsia="Calibri" w:hAnsi="Times New Roman"/>
          <w:i/>
          <w:sz w:val="16"/>
          <w:szCs w:val="16"/>
        </w:rPr>
        <w:t>е</w:t>
      </w:r>
      <w:r w:rsidRPr="00803D00">
        <w:rPr>
          <w:rFonts w:ascii="Times New Roman" w:eastAsia="Calibri" w:hAnsi="Times New Roman"/>
          <w:i/>
          <w:sz w:val="16"/>
          <w:szCs w:val="16"/>
        </w:rPr>
        <w:t>на става), КС</w:t>
      </w:r>
      <w:r w:rsidRPr="001F066A">
        <w:rPr>
          <w:rFonts w:ascii="Times New Roman" w:eastAsia="Calibri" w:hAnsi="Times New Roman"/>
          <w:i/>
          <w:sz w:val="16"/>
          <w:szCs w:val="16"/>
        </w:rPr>
        <w:t xml:space="preserve"> </w:t>
      </w:r>
      <w:r w:rsidRPr="00803D00">
        <w:rPr>
          <w:rFonts w:ascii="Times New Roman" w:eastAsia="Calibri" w:hAnsi="Times New Roman"/>
          <w:i/>
          <w:sz w:val="16"/>
          <w:szCs w:val="16"/>
        </w:rPr>
        <w:t xml:space="preserve">(колянна става), ГлС (глезенна става), абд </w:t>
      </w:r>
      <w:r w:rsidRPr="001F066A">
        <w:rPr>
          <w:rFonts w:ascii="Times New Roman" w:eastAsia="Calibri" w:hAnsi="Times New Roman"/>
          <w:i/>
          <w:sz w:val="16"/>
          <w:szCs w:val="16"/>
        </w:rPr>
        <w:t xml:space="preserve">– </w:t>
      </w:r>
      <w:r w:rsidRPr="00803D00">
        <w:rPr>
          <w:rFonts w:ascii="Times New Roman" w:eastAsia="Calibri" w:hAnsi="Times New Roman"/>
          <w:i/>
          <w:sz w:val="16"/>
          <w:szCs w:val="16"/>
        </w:rPr>
        <w:t>абдукция, фл – флексия, екст – екстензия, д фл - дорзална флексия</w:t>
      </w:r>
      <w:r w:rsidR="00E87498" w:rsidRPr="001F066A">
        <w:rPr>
          <w:rFonts w:ascii="Times New Roman" w:eastAsia="Calibri" w:hAnsi="Times New Roman"/>
          <w:i/>
          <w:sz w:val="16"/>
          <w:szCs w:val="16"/>
        </w:rPr>
        <w:t xml:space="preserve">; </w:t>
      </w:r>
      <w:r w:rsidR="00E87498" w:rsidRPr="00E87498">
        <w:rPr>
          <w:rFonts w:ascii="Times New Roman" w:eastAsia="Calibri" w:hAnsi="Times New Roman"/>
          <w:i/>
          <w:sz w:val="16"/>
          <w:szCs w:val="16"/>
        </w:rPr>
        <w:t>(</w:t>
      </w:r>
      <w:r w:rsidR="00E87498" w:rsidRPr="00E87498">
        <w:rPr>
          <w:rFonts w:ascii="Times New Roman" w:eastAsia="Calibri" w:hAnsi="Times New Roman"/>
          <w:i/>
          <w:sz w:val="16"/>
          <w:szCs w:val="16"/>
          <w:lang w:val="en-US"/>
        </w:rPr>
        <w:t>mm</w:t>
      </w:r>
      <w:r w:rsidR="00E87498" w:rsidRPr="001F066A">
        <w:rPr>
          <w:rFonts w:ascii="Times New Roman" w:eastAsia="Calibri" w:hAnsi="Times New Roman"/>
          <w:i/>
          <w:sz w:val="16"/>
          <w:szCs w:val="16"/>
        </w:rPr>
        <w:t xml:space="preserve"> </w:t>
      </w:r>
      <w:r w:rsidR="00E87498" w:rsidRPr="00E87498">
        <w:rPr>
          <w:rFonts w:ascii="Times New Roman" w:eastAsia="Calibri" w:hAnsi="Times New Roman"/>
          <w:i/>
          <w:sz w:val="16"/>
          <w:szCs w:val="16"/>
          <w:lang w:val="en-US"/>
        </w:rPr>
        <w:t>Hg</w:t>
      </w:r>
      <w:r w:rsidR="00E87498" w:rsidRPr="001F066A">
        <w:rPr>
          <w:rFonts w:ascii="Times New Roman" w:eastAsia="Calibri" w:hAnsi="Times New Roman"/>
          <w:i/>
          <w:sz w:val="16"/>
          <w:szCs w:val="16"/>
        </w:rPr>
        <w:t>)</w:t>
      </w:r>
    </w:p>
    <w:p w:rsidR="001B14EB" w:rsidRDefault="007C0EA9" w:rsidP="006C4B55">
      <w:pPr>
        <w:tabs>
          <w:tab w:val="left" w:pos="0"/>
          <w:tab w:val="left" w:pos="142"/>
        </w:tabs>
        <w:spacing w:after="0"/>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69069D" w:rsidRPr="00E54593" w:rsidRDefault="001B14EB" w:rsidP="0069069D">
      <w:pPr>
        <w:tabs>
          <w:tab w:val="left" w:pos="0"/>
          <w:tab w:val="left" w:pos="142"/>
        </w:tabs>
        <w:spacing w:after="0"/>
        <w:jc w:val="both"/>
        <w:rPr>
          <w:rFonts w:ascii="Times New Roman" w:eastAsia="Calibri" w:hAnsi="Times New Roman" w:cs="Times New Roman"/>
          <w:sz w:val="20"/>
          <w:szCs w:val="20"/>
          <w:lang w:eastAsia="bg-BG"/>
        </w:rPr>
      </w:pPr>
      <w:r>
        <w:rPr>
          <w:rFonts w:ascii="Times New Roman" w:eastAsia="Calibri" w:hAnsi="Times New Roman" w:cs="Times New Roman"/>
          <w:sz w:val="20"/>
          <w:szCs w:val="20"/>
          <w:lang w:eastAsia="bg-BG"/>
        </w:rPr>
        <w:lastRenderedPageBreak/>
        <w:tab/>
      </w:r>
      <w:r>
        <w:rPr>
          <w:rFonts w:ascii="Times New Roman" w:eastAsia="Calibri" w:hAnsi="Times New Roman" w:cs="Times New Roman"/>
          <w:sz w:val="20"/>
          <w:szCs w:val="20"/>
          <w:lang w:eastAsia="bg-BG"/>
        </w:rPr>
        <w:tab/>
      </w:r>
      <w:r w:rsidR="0069069D" w:rsidRPr="00E54593">
        <w:rPr>
          <w:rFonts w:ascii="Times New Roman" w:eastAsia="Calibri" w:hAnsi="Times New Roman" w:cs="Times New Roman"/>
          <w:sz w:val="20"/>
          <w:szCs w:val="20"/>
          <w:lang w:eastAsia="bg-BG"/>
        </w:rPr>
        <w:t>При с</w:t>
      </w:r>
      <w:r w:rsidR="0069069D" w:rsidRPr="00E54593">
        <w:rPr>
          <w:rFonts w:ascii="Times New Roman" w:eastAsia="Times New Roman" w:hAnsi="Times New Roman" w:cs="Times New Roman"/>
          <w:color w:val="000000"/>
          <w:sz w:val="20"/>
          <w:szCs w:val="20"/>
          <w:lang w:eastAsia="bg-BG"/>
        </w:rPr>
        <w:t xml:space="preserve">равнителния анализ </w:t>
      </w:r>
      <w:r w:rsidR="0069069D">
        <w:rPr>
          <w:rFonts w:ascii="Times New Roman" w:eastAsia="Times New Roman" w:hAnsi="Times New Roman" w:cs="Times New Roman"/>
          <w:color w:val="000000"/>
          <w:sz w:val="20"/>
          <w:szCs w:val="20"/>
          <w:lang w:eastAsia="bg-BG"/>
        </w:rPr>
        <w:t xml:space="preserve">на ЕГ с </w:t>
      </w:r>
      <w:r w:rsidR="0069069D" w:rsidRPr="00E54593">
        <w:rPr>
          <w:rFonts w:ascii="Times New Roman" w:eastAsia="Times New Roman" w:hAnsi="Times New Roman" w:cs="Times New Roman"/>
          <w:color w:val="000000"/>
          <w:sz w:val="20"/>
          <w:szCs w:val="20"/>
          <w:lang w:eastAsia="bg-BG"/>
        </w:rPr>
        <w:t xml:space="preserve">КГ1 установихме значими разлики в изометричната мускулна сила за </w:t>
      </w:r>
      <w:r w:rsidR="0069069D" w:rsidRPr="00E54593">
        <w:rPr>
          <w:rFonts w:ascii="Times New Roman" w:eastAsia="Calibri" w:hAnsi="Times New Roman" w:cs="Times New Roman"/>
          <w:sz w:val="20"/>
          <w:szCs w:val="20"/>
          <w:lang w:eastAsia="bg-BG"/>
        </w:rPr>
        <w:t>абдукция, флексия и  екстензия</w:t>
      </w:r>
      <w:r w:rsidR="0069069D" w:rsidRPr="00E54593">
        <w:rPr>
          <w:rFonts w:ascii="Times New Roman" w:eastAsia="Calibri" w:hAnsi="Times New Roman" w:cs="Times New Roman"/>
          <w:b/>
          <w:sz w:val="20"/>
          <w:szCs w:val="20"/>
          <w:lang w:eastAsia="bg-BG"/>
        </w:rPr>
        <w:t>-</w:t>
      </w:r>
      <w:r w:rsidR="0069069D" w:rsidRPr="00E54593">
        <w:rPr>
          <w:rFonts w:ascii="Times New Roman" w:eastAsia="Calibri" w:hAnsi="Times New Roman" w:cs="Times New Roman"/>
          <w:sz w:val="20"/>
          <w:szCs w:val="20"/>
          <w:lang w:eastAsia="bg-BG"/>
        </w:rPr>
        <w:t xml:space="preserve">ляво в тазобедрана става, дорзална флексия глезенна става в полза на ЕГ. Тези резултати показват предимствата на </w:t>
      </w:r>
      <w:r w:rsidR="0069069D">
        <w:rPr>
          <w:rFonts w:ascii="Times New Roman" w:eastAsia="Calibri" w:hAnsi="Times New Roman" w:cs="Times New Roman"/>
          <w:sz w:val="20"/>
          <w:szCs w:val="20"/>
          <w:lang w:eastAsia="bg-BG"/>
        </w:rPr>
        <w:t xml:space="preserve">СКТМ </w:t>
      </w:r>
      <w:r w:rsidR="0069069D" w:rsidRPr="00E54593">
        <w:rPr>
          <w:rFonts w:ascii="Times New Roman" w:eastAsia="Calibri" w:hAnsi="Times New Roman" w:cs="Times New Roman"/>
          <w:sz w:val="20"/>
          <w:szCs w:val="20"/>
          <w:lang w:eastAsia="bg-BG"/>
        </w:rPr>
        <w:t>за повлияване силата на ключовите  мускули, имащи определяща роля за профилактика на риска от падане при изследваните възрастни жени.</w:t>
      </w:r>
    </w:p>
    <w:p w:rsidR="001F01A4" w:rsidRPr="00E54593" w:rsidRDefault="006C4B55" w:rsidP="00110F54">
      <w:pPr>
        <w:tabs>
          <w:tab w:val="left" w:pos="0"/>
          <w:tab w:val="left" w:pos="142"/>
        </w:tabs>
        <w:spacing w:after="0" w:line="240" w:lineRule="auto"/>
        <w:contextualSpacing/>
        <w:jc w:val="both"/>
        <w:rPr>
          <w:rFonts w:ascii="Times New Roman" w:eastAsia="Calibri" w:hAnsi="Times New Roman" w:cs="Times New Roman"/>
          <w:b/>
          <w:sz w:val="20"/>
          <w:szCs w:val="20"/>
        </w:rPr>
      </w:pPr>
      <w:r>
        <w:rPr>
          <w:rFonts w:ascii="Times New Roman" w:eastAsia="Calibri" w:hAnsi="Times New Roman" w:cs="Times New Roman"/>
          <w:sz w:val="20"/>
          <w:szCs w:val="20"/>
        </w:rPr>
        <w:tab/>
      </w:r>
      <w:r w:rsidR="00AA1239">
        <w:rPr>
          <w:rFonts w:ascii="Times New Roman" w:eastAsia="Calibri" w:hAnsi="Times New Roman" w:cs="Times New Roman"/>
          <w:sz w:val="20"/>
          <w:szCs w:val="20"/>
        </w:rPr>
        <w:tab/>
      </w:r>
      <w:r w:rsidR="001F01A4" w:rsidRPr="00E54593">
        <w:rPr>
          <w:rFonts w:ascii="Times New Roman" w:eastAsia="Calibri" w:hAnsi="Times New Roman" w:cs="Times New Roman"/>
          <w:b/>
          <w:sz w:val="20"/>
          <w:szCs w:val="20"/>
        </w:rPr>
        <w:t>Динамична мускулна сила</w:t>
      </w:r>
    </w:p>
    <w:p w:rsidR="001F01A4" w:rsidRDefault="001F01A4" w:rsidP="00BE039B">
      <w:pPr>
        <w:tabs>
          <w:tab w:val="left" w:pos="720"/>
        </w:tabs>
        <w:spacing w:after="0"/>
        <w:jc w:val="both"/>
        <w:rPr>
          <w:rFonts w:ascii="Times New Roman" w:eastAsia="Calibri" w:hAnsi="Times New Roman" w:cs="Times New Roman"/>
          <w:sz w:val="20"/>
          <w:szCs w:val="20"/>
        </w:rPr>
      </w:pPr>
      <w:r w:rsidRPr="00E54593">
        <w:rPr>
          <w:rFonts w:ascii="Times New Roman" w:eastAsia="Calibri" w:hAnsi="Times New Roman" w:cs="Times New Roman"/>
          <w:sz w:val="20"/>
          <w:szCs w:val="20"/>
        </w:rPr>
        <w:tab/>
        <w:t>Функционалната мускулна сила и мощ на долните крайници се повлиява значимо след прилагане на СКТМ. При КГ1 липсват промени в този показател за изследвания период.</w:t>
      </w:r>
      <w:r w:rsidR="00BE039B" w:rsidRPr="00E54593">
        <w:rPr>
          <w:rFonts w:ascii="Times New Roman" w:eastAsia="Calibri" w:hAnsi="Times New Roman" w:cs="Times New Roman"/>
          <w:sz w:val="20"/>
          <w:szCs w:val="20"/>
        </w:rPr>
        <w:t xml:space="preserve"> </w:t>
      </w:r>
      <w:r w:rsidRPr="00E54593">
        <w:rPr>
          <w:rFonts w:ascii="Times New Roman" w:eastAsia="Calibri" w:hAnsi="Times New Roman" w:cs="Times New Roman"/>
          <w:sz w:val="20"/>
          <w:szCs w:val="20"/>
        </w:rPr>
        <w:t>Сравнителния анализ показа значим</w:t>
      </w:r>
      <w:r w:rsidR="00761579" w:rsidRPr="00E54593">
        <w:rPr>
          <w:rFonts w:ascii="Times New Roman" w:eastAsia="Calibri" w:hAnsi="Times New Roman" w:cs="Times New Roman"/>
          <w:sz w:val="20"/>
          <w:szCs w:val="20"/>
          <w:lang w:val="en-US"/>
        </w:rPr>
        <w:t>o</w:t>
      </w:r>
      <w:r w:rsidRPr="00E54593">
        <w:rPr>
          <w:rFonts w:ascii="Times New Roman" w:eastAsia="Calibri" w:hAnsi="Times New Roman" w:cs="Times New Roman"/>
          <w:sz w:val="20"/>
          <w:szCs w:val="20"/>
        </w:rPr>
        <w:t xml:space="preserve"> по-добри резултати при ЕГ в сравнение с  КГ1</w:t>
      </w:r>
      <w:r w:rsidR="00FD0347" w:rsidRPr="00E54593">
        <w:rPr>
          <w:rFonts w:ascii="Times New Roman" w:eastAsia="Calibri" w:hAnsi="Times New Roman" w:cs="Times New Roman"/>
          <w:sz w:val="20"/>
          <w:szCs w:val="20"/>
        </w:rPr>
        <w:t xml:space="preserve"> (</w:t>
      </w:r>
      <w:r w:rsidR="00E3230C" w:rsidRPr="00E54593">
        <w:rPr>
          <w:rFonts w:ascii="Times New Roman" w:eastAsia="Calibri" w:hAnsi="Times New Roman" w:cs="Times New Roman"/>
          <w:sz w:val="20"/>
          <w:szCs w:val="20"/>
        </w:rPr>
        <w:t xml:space="preserve">таблица </w:t>
      </w:r>
      <w:r w:rsidR="001B14EB">
        <w:rPr>
          <w:rFonts w:ascii="Times New Roman" w:eastAsia="Calibri" w:hAnsi="Times New Roman" w:cs="Times New Roman"/>
          <w:sz w:val="20"/>
          <w:szCs w:val="20"/>
        </w:rPr>
        <w:t>7</w:t>
      </w:r>
      <w:r w:rsidR="00FD0347" w:rsidRPr="00E54593">
        <w:rPr>
          <w:rFonts w:ascii="Times New Roman" w:eastAsia="Calibri" w:hAnsi="Times New Roman" w:cs="Times New Roman"/>
          <w:sz w:val="20"/>
          <w:szCs w:val="20"/>
        </w:rPr>
        <w:t>)</w:t>
      </w:r>
      <w:r w:rsidRPr="00E54593">
        <w:rPr>
          <w:rFonts w:ascii="Times New Roman" w:eastAsia="Calibri" w:hAnsi="Times New Roman" w:cs="Times New Roman"/>
          <w:sz w:val="20"/>
          <w:szCs w:val="20"/>
        </w:rPr>
        <w:t xml:space="preserve">. </w:t>
      </w:r>
    </w:p>
    <w:p w:rsidR="007A6FF1" w:rsidRPr="00E54593" w:rsidRDefault="007A6FF1" w:rsidP="007A6FF1">
      <w:pPr>
        <w:spacing w:after="0" w:line="240" w:lineRule="auto"/>
        <w:jc w:val="both"/>
        <w:rPr>
          <w:rFonts w:ascii="Times New Roman" w:eastAsia="Calibri" w:hAnsi="Times New Roman" w:cs="Times New Roman"/>
          <w:sz w:val="20"/>
          <w:szCs w:val="20"/>
        </w:rPr>
      </w:pPr>
      <w:r w:rsidRPr="00E54593">
        <w:rPr>
          <w:rFonts w:ascii="Times New Roman" w:eastAsia="Calibri" w:hAnsi="Times New Roman" w:cs="Times New Roman"/>
          <w:b/>
          <w:sz w:val="20"/>
          <w:szCs w:val="20"/>
        </w:rPr>
        <w:t xml:space="preserve">Таблица </w:t>
      </w:r>
      <w:r w:rsidR="007C0EA9">
        <w:rPr>
          <w:rFonts w:ascii="Times New Roman" w:eastAsia="Calibri" w:hAnsi="Times New Roman" w:cs="Times New Roman"/>
          <w:b/>
          <w:sz w:val="20"/>
          <w:szCs w:val="20"/>
        </w:rPr>
        <w:t>7</w:t>
      </w:r>
      <w:r w:rsidRPr="00E54593">
        <w:rPr>
          <w:rFonts w:ascii="Times New Roman" w:eastAsia="Calibri" w:hAnsi="Times New Roman" w:cs="Times New Roman"/>
          <w:b/>
          <w:sz w:val="20"/>
          <w:szCs w:val="20"/>
        </w:rPr>
        <w:t xml:space="preserve">. </w:t>
      </w:r>
      <w:r w:rsidRPr="00E54593">
        <w:rPr>
          <w:rFonts w:ascii="Times New Roman" w:eastAsia="Calibri" w:hAnsi="Times New Roman" w:cs="Times New Roman"/>
          <w:sz w:val="20"/>
          <w:szCs w:val="20"/>
        </w:rPr>
        <w:t xml:space="preserve">Промени в динамичната мускулна сила на долни крайници оценена чрез теста ставане-сядане след прилагане на КТ при ЕГ и КГ1 </w:t>
      </w:r>
    </w:p>
    <w:tbl>
      <w:tblPr>
        <w:tblW w:w="6201" w:type="dxa"/>
        <w:jc w:val="center"/>
        <w:tblCellSpacing w:w="11"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9"/>
        <w:gridCol w:w="1145"/>
        <w:gridCol w:w="578"/>
        <w:gridCol w:w="1140"/>
        <w:gridCol w:w="861"/>
        <w:gridCol w:w="1028"/>
      </w:tblGrid>
      <w:tr w:rsidR="007A6FF1" w:rsidRPr="007A6FF1" w:rsidTr="00E36AB3">
        <w:trPr>
          <w:trHeight w:val="96"/>
          <w:tblCellSpacing w:w="11" w:type="dxa"/>
          <w:jc w:val="center"/>
        </w:trPr>
        <w:tc>
          <w:tcPr>
            <w:tcW w:w="1416" w:type="dxa"/>
            <w:tcBorders>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Показател</w:t>
            </w:r>
          </w:p>
        </w:tc>
        <w:tc>
          <w:tcPr>
            <w:tcW w:w="4719" w:type="dxa"/>
            <w:gridSpan w:val="5"/>
            <w:tcBorders>
              <w:left w:val="nil"/>
              <w:bottom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Група</w:t>
            </w:r>
          </w:p>
        </w:tc>
      </w:tr>
      <w:tr w:rsidR="007A6FF1" w:rsidRPr="007A6FF1" w:rsidTr="00E36AB3">
        <w:trPr>
          <w:trHeight w:val="63"/>
          <w:tblCellSpacing w:w="11" w:type="dxa"/>
          <w:jc w:val="center"/>
        </w:trPr>
        <w:tc>
          <w:tcPr>
            <w:tcW w:w="1416" w:type="dxa"/>
            <w:tcBorders>
              <w:top w:val="nil"/>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p>
        </w:tc>
        <w:tc>
          <w:tcPr>
            <w:tcW w:w="2841" w:type="dxa"/>
            <w:gridSpan w:val="3"/>
            <w:tcBorders>
              <w:top w:val="nil"/>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EГ n=(43)</w:t>
            </w:r>
            <w:r w:rsidR="00E54593" w:rsidRPr="00110F54">
              <w:rPr>
                <w:rFonts w:ascii="Times New Roman" w:eastAsia="Calibri" w:hAnsi="Times New Roman"/>
                <w:sz w:val="16"/>
                <w:szCs w:val="16"/>
              </w:rPr>
              <w:t xml:space="preserve">                          КГ1 n=(36)</w:t>
            </w:r>
          </w:p>
        </w:tc>
        <w:tc>
          <w:tcPr>
            <w:tcW w:w="1856" w:type="dxa"/>
            <w:gridSpan w:val="2"/>
            <w:tcBorders>
              <w:top w:val="nil"/>
              <w:left w:val="nil"/>
              <w:bottom w:val="nil"/>
            </w:tcBorders>
            <w:shd w:val="clear" w:color="auto" w:fill="auto"/>
          </w:tcPr>
          <w:p w:rsidR="007A6FF1" w:rsidRPr="00110F54" w:rsidRDefault="007A6FF1" w:rsidP="00110F54">
            <w:pPr>
              <w:pStyle w:val="NoSpacing"/>
              <w:rPr>
                <w:rFonts w:ascii="Times New Roman" w:eastAsia="Calibri" w:hAnsi="Times New Roman"/>
                <w:sz w:val="16"/>
                <w:szCs w:val="16"/>
              </w:rPr>
            </w:pPr>
          </w:p>
        </w:tc>
      </w:tr>
      <w:tr w:rsidR="007A6FF1" w:rsidRPr="007A6FF1" w:rsidTr="00E36AB3">
        <w:trPr>
          <w:trHeight w:val="106"/>
          <w:tblCellSpacing w:w="11" w:type="dxa"/>
          <w:jc w:val="center"/>
        </w:trPr>
        <w:tc>
          <w:tcPr>
            <w:tcW w:w="1416" w:type="dxa"/>
            <w:tcBorders>
              <w:top w:val="nil"/>
              <w:left w:val="nil"/>
              <w:bottom w:val="single" w:sz="4" w:space="0" w:color="auto"/>
              <w:right w:val="nil"/>
            </w:tcBorders>
            <w:shd w:val="clear" w:color="auto" w:fill="auto"/>
          </w:tcPr>
          <w:p w:rsidR="007A6FF1" w:rsidRPr="00110F54" w:rsidRDefault="00D2480C" w:rsidP="00110F54">
            <w:pPr>
              <w:pStyle w:val="NoSpacing"/>
              <w:rPr>
                <w:rFonts w:ascii="Times New Roman" w:eastAsia="Calibri" w:hAnsi="Times New Roman"/>
                <w:sz w:val="16"/>
                <w:szCs w:val="16"/>
              </w:rPr>
            </w:pPr>
            <w:r w:rsidRPr="00110F54">
              <w:rPr>
                <w:rFonts w:ascii="Times New Roman" w:eastAsia="Calibri" w:hAnsi="Times New Roman"/>
                <w:sz w:val="16"/>
                <w:szCs w:val="16"/>
              </w:rPr>
              <w:t xml:space="preserve">Ставане-сядане </w:t>
            </w:r>
          </w:p>
        </w:tc>
        <w:tc>
          <w:tcPr>
            <w:tcW w:w="1123" w:type="dxa"/>
            <w:tcBorders>
              <w:top w:val="nil"/>
              <w:left w:val="nil"/>
              <w:bottom w:val="single" w:sz="4" w:space="0" w:color="auto"/>
              <w:right w:val="nil"/>
            </w:tcBorders>
            <w:shd w:val="clear" w:color="auto" w:fill="auto"/>
          </w:tcPr>
          <w:p w:rsidR="007A6FF1" w:rsidRPr="00110F54" w:rsidRDefault="00F92258" w:rsidP="00110F54">
            <w:pPr>
              <w:pStyle w:val="NoSpacing"/>
              <w:rPr>
                <w:rFonts w:ascii="Times New Roman" w:eastAsia="Calibri" w:hAnsi="Times New Roman"/>
                <w:sz w:val="16"/>
                <w:szCs w:val="16"/>
              </w:rPr>
            </w:pPr>
            <m:oMath>
              <m:acc>
                <m:accPr>
                  <m:chr m:val="̅"/>
                  <m:ctrlPr>
                    <w:rPr>
                      <w:rFonts w:ascii="Cambria Math" w:eastAsia="Calibri" w:hAnsi="Cambria Math"/>
                      <w:sz w:val="16"/>
                      <w:szCs w:val="16"/>
                    </w:rPr>
                  </m:ctrlPr>
                </m:accPr>
                <m:e>
                  <m:r>
                    <m:rPr>
                      <m:sty m:val="p"/>
                    </m:rPr>
                    <w:rPr>
                      <w:rFonts w:ascii="Cambria Math" w:eastAsia="Calibri" w:hAnsi="Cambria Math"/>
                      <w:sz w:val="16"/>
                      <w:szCs w:val="16"/>
                    </w:rPr>
                    <m:t> </m:t>
                  </m:r>
                  <m:r>
                    <w:rPr>
                      <w:rFonts w:ascii="Cambria Math" w:eastAsia="Calibri" w:hAnsi="Cambria Math"/>
                      <w:sz w:val="16"/>
                      <w:szCs w:val="16"/>
                    </w:rPr>
                    <m:t>X</m:t>
                  </m:r>
                </m:e>
              </m:acc>
            </m:oMath>
            <w:r w:rsidR="007A6FF1" w:rsidRPr="00110F54">
              <w:rPr>
                <w:rFonts w:ascii="Times New Roman" w:eastAsia="Calibri" w:hAnsi="Times New Roman"/>
                <w:sz w:val="16"/>
                <w:szCs w:val="16"/>
              </w:rPr>
              <w:t>(±SD)</w:t>
            </w:r>
          </w:p>
        </w:tc>
        <w:tc>
          <w:tcPr>
            <w:tcW w:w="556" w:type="dxa"/>
            <w:tcBorders>
              <w:top w:val="nil"/>
              <w:left w:val="nil"/>
              <w:bottom w:val="single" w:sz="4" w:space="0" w:color="auto"/>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p a</w:t>
            </w:r>
          </w:p>
        </w:tc>
        <w:tc>
          <w:tcPr>
            <w:tcW w:w="1118" w:type="dxa"/>
            <w:tcBorders>
              <w:top w:val="nil"/>
              <w:left w:val="nil"/>
              <w:bottom w:val="single" w:sz="4" w:space="0" w:color="auto"/>
              <w:right w:val="nil"/>
            </w:tcBorders>
            <w:shd w:val="clear" w:color="auto" w:fill="auto"/>
          </w:tcPr>
          <w:p w:rsidR="007A6FF1" w:rsidRPr="00110F54" w:rsidRDefault="00F92258" w:rsidP="00110F54">
            <w:pPr>
              <w:pStyle w:val="NoSpacing"/>
              <w:rPr>
                <w:rFonts w:ascii="Times New Roman" w:eastAsia="Calibri" w:hAnsi="Times New Roman"/>
                <w:sz w:val="16"/>
                <w:szCs w:val="16"/>
              </w:rPr>
            </w:pPr>
            <m:oMath>
              <m:acc>
                <m:accPr>
                  <m:chr m:val="̅"/>
                  <m:ctrlPr>
                    <w:rPr>
                      <w:rFonts w:ascii="Cambria Math" w:eastAsia="Calibri" w:hAnsi="Cambria Math"/>
                      <w:sz w:val="16"/>
                      <w:szCs w:val="16"/>
                    </w:rPr>
                  </m:ctrlPr>
                </m:accPr>
                <m:e>
                  <m:r>
                    <m:rPr>
                      <m:sty m:val="p"/>
                    </m:rPr>
                    <w:rPr>
                      <w:rFonts w:ascii="Cambria Math" w:eastAsia="Calibri" w:hAnsi="Cambria Math"/>
                      <w:sz w:val="16"/>
                      <w:szCs w:val="16"/>
                    </w:rPr>
                    <m:t> </m:t>
                  </m:r>
                  <m:r>
                    <w:rPr>
                      <w:rFonts w:ascii="Cambria Math" w:eastAsia="Calibri" w:hAnsi="Cambria Math"/>
                      <w:sz w:val="16"/>
                      <w:szCs w:val="16"/>
                    </w:rPr>
                    <m:t>X</m:t>
                  </m:r>
                </m:e>
              </m:acc>
            </m:oMath>
            <w:r w:rsidR="007A6FF1" w:rsidRPr="00110F54">
              <w:rPr>
                <w:rFonts w:ascii="Times New Roman" w:eastAsia="Calibri" w:hAnsi="Times New Roman"/>
                <w:sz w:val="16"/>
                <w:szCs w:val="16"/>
              </w:rPr>
              <w:t xml:space="preserve"> (±SD)</w:t>
            </w:r>
          </w:p>
        </w:tc>
        <w:tc>
          <w:tcPr>
            <w:tcW w:w="839" w:type="dxa"/>
            <w:tcBorders>
              <w:top w:val="nil"/>
              <w:left w:val="nil"/>
              <w:bottom w:val="single" w:sz="4" w:space="0" w:color="auto"/>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 xml:space="preserve">       p a</w:t>
            </w:r>
          </w:p>
        </w:tc>
        <w:tc>
          <w:tcPr>
            <w:tcW w:w="995" w:type="dxa"/>
            <w:tcBorders>
              <w:top w:val="nil"/>
              <w:left w:val="nil"/>
              <w:bottom w:val="single" w:sz="4" w:space="0" w:color="auto"/>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p  b</w:t>
            </w:r>
          </w:p>
        </w:tc>
      </w:tr>
      <w:tr w:rsidR="007A6FF1" w:rsidRPr="007A6FF1" w:rsidTr="00F3412B">
        <w:trPr>
          <w:tblCellSpacing w:w="11" w:type="dxa"/>
          <w:jc w:val="center"/>
        </w:trPr>
        <w:tc>
          <w:tcPr>
            <w:tcW w:w="1416" w:type="dxa"/>
            <w:tcBorders>
              <w:top w:val="single" w:sz="4" w:space="0" w:color="auto"/>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начало</w:t>
            </w:r>
          </w:p>
        </w:tc>
        <w:tc>
          <w:tcPr>
            <w:tcW w:w="1123" w:type="dxa"/>
            <w:tcBorders>
              <w:top w:val="single" w:sz="4" w:space="0" w:color="auto"/>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 xml:space="preserve">29.77 (4.79)             </w:t>
            </w:r>
          </w:p>
        </w:tc>
        <w:tc>
          <w:tcPr>
            <w:tcW w:w="556" w:type="dxa"/>
            <w:tcBorders>
              <w:top w:val="single" w:sz="4" w:space="0" w:color="auto"/>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p>
        </w:tc>
        <w:tc>
          <w:tcPr>
            <w:tcW w:w="1118" w:type="dxa"/>
            <w:tcBorders>
              <w:top w:val="single" w:sz="4" w:space="0" w:color="auto"/>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 xml:space="preserve">30.24 (4.31)             </w:t>
            </w:r>
          </w:p>
        </w:tc>
        <w:tc>
          <w:tcPr>
            <w:tcW w:w="839" w:type="dxa"/>
            <w:tcBorders>
              <w:top w:val="single" w:sz="4" w:space="0" w:color="auto"/>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p>
        </w:tc>
        <w:tc>
          <w:tcPr>
            <w:tcW w:w="995" w:type="dxa"/>
            <w:tcBorders>
              <w:top w:val="single" w:sz="4" w:space="0" w:color="auto"/>
              <w:left w:val="nil"/>
              <w:bottom w:val="nil"/>
            </w:tcBorders>
            <w:shd w:val="clear" w:color="auto" w:fill="auto"/>
          </w:tcPr>
          <w:p w:rsidR="007A6FF1" w:rsidRPr="00110F54" w:rsidRDefault="007A6FF1" w:rsidP="00110F54">
            <w:pPr>
              <w:pStyle w:val="NoSpacing"/>
              <w:rPr>
                <w:rFonts w:ascii="Times New Roman" w:eastAsia="Calibri" w:hAnsi="Times New Roman"/>
                <w:sz w:val="16"/>
                <w:szCs w:val="16"/>
              </w:rPr>
            </w:pPr>
          </w:p>
        </w:tc>
      </w:tr>
      <w:tr w:rsidR="007A6FF1" w:rsidRPr="007A6FF1" w:rsidTr="00E36AB3">
        <w:trPr>
          <w:trHeight w:val="63"/>
          <w:tblCellSpacing w:w="11" w:type="dxa"/>
          <w:jc w:val="center"/>
        </w:trPr>
        <w:tc>
          <w:tcPr>
            <w:tcW w:w="1416" w:type="dxa"/>
            <w:tcBorders>
              <w:top w:val="nil"/>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край</w:t>
            </w:r>
          </w:p>
        </w:tc>
        <w:tc>
          <w:tcPr>
            <w:tcW w:w="1123" w:type="dxa"/>
            <w:tcBorders>
              <w:top w:val="nil"/>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25.23 (4.98)</w:t>
            </w:r>
          </w:p>
        </w:tc>
        <w:tc>
          <w:tcPr>
            <w:tcW w:w="556" w:type="dxa"/>
            <w:tcBorders>
              <w:top w:val="nil"/>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 xml:space="preserve">***  </w:t>
            </w:r>
          </w:p>
        </w:tc>
        <w:tc>
          <w:tcPr>
            <w:tcW w:w="1118" w:type="dxa"/>
            <w:tcBorders>
              <w:top w:val="nil"/>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30.08 (2.99)</w:t>
            </w:r>
          </w:p>
        </w:tc>
        <w:tc>
          <w:tcPr>
            <w:tcW w:w="839" w:type="dxa"/>
            <w:tcBorders>
              <w:top w:val="nil"/>
              <w:left w:val="nil"/>
              <w:bottom w:val="nil"/>
              <w:right w:val="nil"/>
            </w:tcBorders>
            <w:shd w:val="clear" w:color="auto" w:fill="auto"/>
          </w:tcPr>
          <w:p w:rsidR="007A6FF1" w:rsidRPr="00110F54" w:rsidRDefault="007A6FF1" w:rsidP="00110F54">
            <w:pPr>
              <w:pStyle w:val="NoSpacing"/>
              <w:rPr>
                <w:rFonts w:ascii="Times New Roman" w:eastAsia="Calibri" w:hAnsi="Times New Roman"/>
                <w:sz w:val="16"/>
                <w:szCs w:val="16"/>
              </w:rPr>
            </w:pPr>
          </w:p>
        </w:tc>
        <w:tc>
          <w:tcPr>
            <w:tcW w:w="995" w:type="dxa"/>
            <w:tcBorders>
              <w:top w:val="nil"/>
              <w:left w:val="nil"/>
              <w:bottom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 xml:space="preserve">0.000 ***  </w:t>
            </w:r>
          </w:p>
        </w:tc>
      </w:tr>
      <w:tr w:rsidR="007A6FF1" w:rsidRPr="007A6FF1" w:rsidTr="00E36AB3">
        <w:trPr>
          <w:trHeight w:val="130"/>
          <w:tblCellSpacing w:w="11" w:type="dxa"/>
          <w:jc w:val="center"/>
        </w:trPr>
        <w:tc>
          <w:tcPr>
            <w:tcW w:w="1416" w:type="dxa"/>
            <w:tcBorders>
              <w:top w:val="nil"/>
              <w:left w:val="nil"/>
              <w:bottom w:val="single" w:sz="4" w:space="0" w:color="auto"/>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разлика</w:t>
            </w:r>
          </w:p>
        </w:tc>
        <w:tc>
          <w:tcPr>
            <w:tcW w:w="1123" w:type="dxa"/>
            <w:tcBorders>
              <w:top w:val="nil"/>
              <w:left w:val="nil"/>
              <w:bottom w:val="single" w:sz="4" w:space="0" w:color="auto"/>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4.53 (1.92)</w:t>
            </w:r>
          </w:p>
        </w:tc>
        <w:tc>
          <w:tcPr>
            <w:tcW w:w="556" w:type="dxa"/>
            <w:tcBorders>
              <w:top w:val="nil"/>
              <w:left w:val="nil"/>
              <w:bottom w:val="single" w:sz="4" w:space="0" w:color="auto"/>
              <w:right w:val="nil"/>
            </w:tcBorders>
            <w:shd w:val="clear" w:color="auto" w:fill="auto"/>
          </w:tcPr>
          <w:p w:rsidR="007A6FF1" w:rsidRPr="00110F54" w:rsidRDefault="007A6FF1" w:rsidP="00110F54">
            <w:pPr>
              <w:pStyle w:val="NoSpacing"/>
              <w:rPr>
                <w:rFonts w:ascii="Times New Roman" w:eastAsia="Calibri" w:hAnsi="Times New Roman"/>
                <w:sz w:val="16"/>
                <w:szCs w:val="16"/>
              </w:rPr>
            </w:pPr>
          </w:p>
        </w:tc>
        <w:tc>
          <w:tcPr>
            <w:tcW w:w="1118" w:type="dxa"/>
            <w:tcBorders>
              <w:top w:val="nil"/>
              <w:left w:val="nil"/>
              <w:bottom w:val="single" w:sz="4" w:space="0" w:color="auto"/>
              <w:right w:val="nil"/>
            </w:tcBorders>
            <w:shd w:val="clear" w:color="auto" w:fill="auto"/>
          </w:tcPr>
          <w:p w:rsidR="007A6FF1" w:rsidRPr="00110F54" w:rsidRDefault="007A6FF1" w:rsidP="00110F54">
            <w:pPr>
              <w:pStyle w:val="NoSpacing"/>
              <w:rPr>
                <w:rFonts w:ascii="Times New Roman" w:eastAsia="Calibri" w:hAnsi="Times New Roman"/>
                <w:sz w:val="16"/>
                <w:szCs w:val="16"/>
              </w:rPr>
            </w:pPr>
            <w:r w:rsidRPr="00110F54">
              <w:rPr>
                <w:rFonts w:ascii="Times New Roman" w:eastAsia="Calibri" w:hAnsi="Times New Roman"/>
                <w:sz w:val="16"/>
                <w:szCs w:val="16"/>
              </w:rPr>
              <w:t>0.16 (3.7)</w:t>
            </w:r>
          </w:p>
        </w:tc>
        <w:tc>
          <w:tcPr>
            <w:tcW w:w="839" w:type="dxa"/>
            <w:tcBorders>
              <w:top w:val="nil"/>
              <w:left w:val="nil"/>
              <w:bottom w:val="single" w:sz="4" w:space="0" w:color="auto"/>
              <w:right w:val="nil"/>
            </w:tcBorders>
            <w:shd w:val="clear" w:color="auto" w:fill="auto"/>
          </w:tcPr>
          <w:p w:rsidR="007A6FF1" w:rsidRPr="00110F54" w:rsidRDefault="007A6FF1" w:rsidP="00110F54">
            <w:pPr>
              <w:pStyle w:val="NoSpacing"/>
              <w:rPr>
                <w:rFonts w:ascii="Times New Roman" w:eastAsia="Calibri" w:hAnsi="Times New Roman"/>
                <w:sz w:val="16"/>
                <w:szCs w:val="16"/>
              </w:rPr>
            </w:pPr>
          </w:p>
        </w:tc>
        <w:tc>
          <w:tcPr>
            <w:tcW w:w="995" w:type="dxa"/>
            <w:tcBorders>
              <w:top w:val="nil"/>
              <w:left w:val="nil"/>
              <w:bottom w:val="single" w:sz="4" w:space="0" w:color="auto"/>
            </w:tcBorders>
            <w:shd w:val="clear" w:color="auto" w:fill="auto"/>
          </w:tcPr>
          <w:p w:rsidR="007A6FF1" w:rsidRPr="00110F54" w:rsidRDefault="007A6FF1" w:rsidP="00110F54">
            <w:pPr>
              <w:pStyle w:val="NoSpacing"/>
              <w:rPr>
                <w:rFonts w:ascii="Times New Roman" w:eastAsia="Calibri" w:hAnsi="Times New Roman"/>
                <w:sz w:val="16"/>
                <w:szCs w:val="16"/>
              </w:rPr>
            </w:pPr>
          </w:p>
        </w:tc>
      </w:tr>
    </w:tbl>
    <w:p w:rsidR="007A6FF1" w:rsidRPr="00E54593" w:rsidRDefault="007A6FF1" w:rsidP="00E54593">
      <w:pPr>
        <w:spacing w:after="0" w:line="240" w:lineRule="auto"/>
        <w:jc w:val="both"/>
        <w:rPr>
          <w:rFonts w:ascii="Times New Roman" w:eastAsia="Calibri" w:hAnsi="Times New Roman" w:cs="Times New Roman"/>
          <w:i/>
          <w:sz w:val="16"/>
          <w:szCs w:val="16"/>
        </w:rPr>
      </w:pPr>
      <w:r w:rsidRPr="00E54593">
        <w:rPr>
          <w:rFonts w:ascii="Times New Roman" w:eastAsia="Calibri" w:hAnsi="Times New Roman" w:cs="Times New Roman"/>
          <w:i/>
          <w:sz w:val="16"/>
          <w:szCs w:val="16"/>
        </w:rPr>
        <w:t xml:space="preserve"> p a - значими разлики за всяка група спрямо изходните стойности,  p b - значими разлики между изследваните групи,   ***p</w:t>
      </w:r>
      <w:r w:rsidR="007E5437" w:rsidRPr="007E5437">
        <w:rPr>
          <w:rFonts w:ascii="Times New Roman" w:eastAsia="Calibri" w:hAnsi="Times New Roman" w:cs="Times New Roman"/>
          <w:i/>
          <w:sz w:val="16"/>
          <w:szCs w:val="16"/>
          <w:lang w:val="ru-RU"/>
        </w:rPr>
        <w:t>&lt;</w:t>
      </w:r>
      <w:r w:rsidRPr="00E54593">
        <w:rPr>
          <w:rFonts w:ascii="Times New Roman" w:eastAsia="Calibri" w:hAnsi="Times New Roman" w:cs="Times New Roman"/>
          <w:i/>
          <w:sz w:val="16"/>
          <w:szCs w:val="16"/>
        </w:rPr>
        <w:t>0.001</w:t>
      </w:r>
      <w:r w:rsidR="00E95F28" w:rsidRPr="00E54593">
        <w:rPr>
          <w:rFonts w:ascii="Times New Roman" w:eastAsia="Calibri" w:hAnsi="Times New Roman" w:cs="Times New Roman"/>
          <w:i/>
          <w:sz w:val="16"/>
          <w:szCs w:val="16"/>
        </w:rPr>
        <w:t xml:space="preserve">, </w:t>
      </w:r>
      <w:r w:rsidR="00E3230C" w:rsidRPr="00E54593">
        <w:rPr>
          <w:rFonts w:ascii="Times New Roman" w:eastAsia="Calibri" w:hAnsi="Times New Roman" w:cs="Times New Roman"/>
          <w:i/>
          <w:sz w:val="16"/>
          <w:szCs w:val="16"/>
        </w:rPr>
        <w:t>(сек</w:t>
      </w:r>
      <w:r w:rsidR="00E3230C" w:rsidRPr="001F066A">
        <w:rPr>
          <w:rFonts w:ascii="Times New Roman" w:eastAsia="Calibri" w:hAnsi="Times New Roman" w:cs="Times New Roman"/>
          <w:i/>
          <w:sz w:val="16"/>
          <w:szCs w:val="16"/>
          <w:lang w:val="ru-RU"/>
        </w:rPr>
        <w:t>)</w:t>
      </w:r>
      <w:r w:rsidR="00E3230C" w:rsidRPr="00E54593">
        <w:rPr>
          <w:rFonts w:ascii="Times New Roman" w:eastAsia="Calibri" w:hAnsi="Times New Roman" w:cs="Times New Roman"/>
          <w:i/>
          <w:sz w:val="16"/>
          <w:szCs w:val="16"/>
        </w:rPr>
        <w:t xml:space="preserve"> </w:t>
      </w:r>
    </w:p>
    <w:p w:rsidR="001647F0" w:rsidRPr="00E54593" w:rsidRDefault="001647F0" w:rsidP="00E54593">
      <w:pPr>
        <w:spacing w:after="0" w:line="240" w:lineRule="auto"/>
        <w:jc w:val="both"/>
        <w:rPr>
          <w:rFonts w:ascii="Times New Roman" w:eastAsia="Calibri" w:hAnsi="Times New Roman" w:cs="Times New Roman"/>
          <w:i/>
          <w:sz w:val="16"/>
          <w:szCs w:val="16"/>
        </w:rPr>
      </w:pPr>
    </w:p>
    <w:p w:rsidR="00225F5F" w:rsidRDefault="00225F5F" w:rsidP="00225F5F">
      <w:pPr>
        <w:spacing w:after="0"/>
        <w:ind w:firstLine="708"/>
        <w:jc w:val="both"/>
        <w:rPr>
          <w:rFonts w:ascii="Times New Roman" w:eastAsia="Calibri" w:hAnsi="Times New Roman" w:cs="Times New Roman"/>
          <w:sz w:val="20"/>
          <w:szCs w:val="20"/>
          <w:lang w:eastAsia="bg-BG"/>
        </w:rPr>
      </w:pPr>
      <w:r w:rsidRPr="00E54593">
        <w:rPr>
          <w:rFonts w:ascii="Times New Roman" w:eastAsia="Times New Roman" w:hAnsi="Times New Roman" w:cs="Times New Roman"/>
          <w:sz w:val="20"/>
          <w:szCs w:val="20"/>
          <w:lang w:eastAsia="bg-BG"/>
        </w:rPr>
        <w:t>СКТМ</w:t>
      </w:r>
      <w:r w:rsidRPr="00E54593">
        <w:rPr>
          <w:rFonts w:ascii="Times New Roman" w:eastAsia="Times New Roman" w:hAnsi="Times New Roman" w:cs="Times New Roman"/>
          <w:i/>
          <w:sz w:val="20"/>
          <w:szCs w:val="20"/>
          <w:lang w:eastAsia="bg-BG"/>
        </w:rPr>
        <w:t xml:space="preserve"> </w:t>
      </w:r>
      <w:r w:rsidRPr="00E54593">
        <w:rPr>
          <w:rFonts w:ascii="Times New Roman" w:eastAsia="Calibri" w:hAnsi="Times New Roman" w:cs="Times New Roman"/>
          <w:sz w:val="20"/>
          <w:szCs w:val="20"/>
          <w:lang w:eastAsia="bg-BG"/>
        </w:rPr>
        <w:t>подобрява значимо динамичната мускулна сила на долните крайници, което може да се свърже със специфичното въздействие на приложените средства (мускулна</w:t>
      </w:r>
      <w:r w:rsidR="00B025CD">
        <w:rPr>
          <w:rFonts w:ascii="Times New Roman" w:eastAsia="Calibri" w:hAnsi="Times New Roman" w:cs="Times New Roman"/>
          <w:sz w:val="20"/>
          <w:szCs w:val="20"/>
          <w:lang w:eastAsia="bg-BG"/>
        </w:rPr>
        <w:t xml:space="preserve"> </w:t>
      </w:r>
      <w:r w:rsidRPr="00E54593">
        <w:rPr>
          <w:rFonts w:ascii="Times New Roman" w:eastAsia="Calibri" w:hAnsi="Times New Roman" w:cs="Times New Roman"/>
          <w:sz w:val="20"/>
          <w:szCs w:val="20"/>
          <w:lang w:eastAsia="bg-BG"/>
        </w:rPr>
        <w:t xml:space="preserve">сила, равновесие, издържливост, гъвкавост, двигателен контрол, подобряване на изпълнението на функционалните дейности).   </w:t>
      </w:r>
    </w:p>
    <w:p w:rsidR="001F01A4" w:rsidRDefault="00AA1239" w:rsidP="00225F5F">
      <w:pPr>
        <w:tabs>
          <w:tab w:val="left" w:pos="0"/>
          <w:tab w:val="left" w:pos="142"/>
        </w:tabs>
        <w:spacing w:after="0"/>
        <w:jc w:val="both"/>
        <w:rPr>
          <w:rFonts w:ascii="Times New Roman" w:eastAsia="Calibri" w:hAnsi="Times New Roman" w:cs="Times New Roman"/>
          <w:color w:val="000000"/>
          <w:sz w:val="20"/>
          <w:szCs w:val="20"/>
          <w:lang w:eastAsia="bg-BG"/>
        </w:rPr>
      </w:pPr>
      <w:r>
        <w:rPr>
          <w:rFonts w:ascii="Times New Roman" w:eastAsia="Calibri" w:hAnsi="Times New Roman" w:cs="Times New Roman"/>
          <w:sz w:val="20"/>
          <w:szCs w:val="20"/>
          <w:lang w:eastAsia="bg-BG"/>
        </w:rPr>
        <w:tab/>
      </w:r>
      <w:r>
        <w:rPr>
          <w:rFonts w:ascii="Times New Roman" w:eastAsia="Calibri" w:hAnsi="Times New Roman" w:cs="Times New Roman"/>
          <w:sz w:val="20"/>
          <w:szCs w:val="20"/>
          <w:lang w:eastAsia="bg-BG"/>
        </w:rPr>
        <w:tab/>
      </w:r>
      <w:r w:rsidR="001F01A4" w:rsidRPr="00E54593">
        <w:rPr>
          <w:rFonts w:ascii="Times New Roman" w:eastAsia="Times New Roman" w:hAnsi="Times New Roman" w:cs="Times New Roman"/>
          <w:color w:val="000000"/>
          <w:sz w:val="20"/>
          <w:szCs w:val="20"/>
          <w:lang w:eastAsia="bg-BG"/>
        </w:rPr>
        <w:t xml:space="preserve">Сравнителната оценка показа, че </w:t>
      </w:r>
      <w:r w:rsidR="00361D6B" w:rsidRPr="00E54593">
        <w:rPr>
          <w:rFonts w:ascii="Times New Roman" w:eastAsia="Times New Roman" w:hAnsi="Times New Roman" w:cs="Times New Roman"/>
          <w:color w:val="000000"/>
          <w:sz w:val="20"/>
          <w:szCs w:val="20"/>
          <w:lang w:eastAsia="bg-BG"/>
        </w:rPr>
        <w:t xml:space="preserve">СКТМ </w:t>
      </w:r>
      <w:r w:rsidR="001F01A4" w:rsidRPr="00E54593">
        <w:rPr>
          <w:rFonts w:ascii="Times New Roman" w:eastAsia="Times New Roman" w:hAnsi="Times New Roman" w:cs="Times New Roman"/>
          <w:color w:val="000000"/>
          <w:sz w:val="20"/>
          <w:szCs w:val="20"/>
          <w:lang w:eastAsia="bg-BG"/>
        </w:rPr>
        <w:t>повлиява по-ефективно динамичната мускулна сила</w:t>
      </w:r>
      <w:r w:rsidR="001F01A4" w:rsidRPr="00E54593">
        <w:rPr>
          <w:rFonts w:ascii="Times New Roman" w:eastAsia="Calibri" w:hAnsi="Times New Roman" w:cs="Times New Roman"/>
          <w:color w:val="000000"/>
          <w:sz w:val="20"/>
          <w:szCs w:val="20"/>
          <w:lang w:eastAsia="bg-BG"/>
        </w:rPr>
        <w:t xml:space="preserve"> – </w:t>
      </w:r>
      <w:r w:rsidR="00E36AB3">
        <w:rPr>
          <w:rFonts w:ascii="Times New Roman" w:eastAsia="Calibri" w:hAnsi="Times New Roman" w:cs="Times New Roman"/>
          <w:color w:val="000000"/>
          <w:sz w:val="20"/>
          <w:szCs w:val="20"/>
          <w:lang w:eastAsia="bg-BG"/>
        </w:rPr>
        <w:t xml:space="preserve">значим </w:t>
      </w:r>
      <w:r w:rsidR="001F01A4" w:rsidRPr="00E54593">
        <w:rPr>
          <w:rFonts w:ascii="Times New Roman" w:eastAsia="Calibri" w:hAnsi="Times New Roman" w:cs="Times New Roman"/>
          <w:color w:val="000000"/>
          <w:sz w:val="20"/>
          <w:szCs w:val="20"/>
          <w:lang w:eastAsia="bg-BG"/>
        </w:rPr>
        <w:t>фактор за намаляване риска за падания при възрастните хора</w:t>
      </w:r>
      <w:r w:rsidR="00361D6B" w:rsidRPr="00E54593">
        <w:rPr>
          <w:rFonts w:ascii="Times New Roman" w:eastAsia="Calibri" w:hAnsi="Times New Roman" w:cs="Times New Roman"/>
          <w:color w:val="000000"/>
          <w:sz w:val="20"/>
          <w:szCs w:val="20"/>
          <w:lang w:eastAsia="bg-BG"/>
        </w:rPr>
        <w:t xml:space="preserve"> и </w:t>
      </w:r>
      <w:r w:rsidR="001F01A4" w:rsidRPr="00E54593">
        <w:rPr>
          <w:rFonts w:ascii="Times New Roman" w:eastAsia="Calibri" w:hAnsi="Times New Roman" w:cs="Times New Roman"/>
          <w:color w:val="000000"/>
          <w:sz w:val="20"/>
          <w:szCs w:val="20"/>
          <w:lang w:eastAsia="bg-BG"/>
        </w:rPr>
        <w:t xml:space="preserve"> подобряване на възможностите им за безопасно изпълнение на ДЕЖ.</w:t>
      </w:r>
    </w:p>
    <w:p w:rsidR="001F01A4" w:rsidRPr="00E54593" w:rsidRDefault="001F01A4" w:rsidP="00361D6B">
      <w:pPr>
        <w:pStyle w:val="NoSpacing"/>
        <w:ind w:firstLine="708"/>
        <w:jc w:val="both"/>
        <w:rPr>
          <w:rFonts w:ascii="Times New Roman" w:hAnsi="Times New Roman"/>
          <w:b/>
          <w:sz w:val="20"/>
          <w:szCs w:val="20"/>
        </w:rPr>
      </w:pPr>
      <w:r w:rsidRPr="00E54593">
        <w:rPr>
          <w:rFonts w:ascii="Times New Roman" w:hAnsi="Times New Roman"/>
          <w:b/>
          <w:sz w:val="20"/>
          <w:szCs w:val="20"/>
        </w:rPr>
        <w:t>Издържливост</w:t>
      </w:r>
      <w:r w:rsidR="0049449A">
        <w:rPr>
          <w:rFonts w:ascii="Times New Roman" w:hAnsi="Times New Roman"/>
          <w:b/>
          <w:sz w:val="20"/>
          <w:szCs w:val="20"/>
        </w:rPr>
        <w:t xml:space="preserve"> и скорост на ходене</w:t>
      </w:r>
    </w:p>
    <w:p w:rsidR="004C4B9F" w:rsidRDefault="00AE08F1" w:rsidP="00361D6B">
      <w:pPr>
        <w:pStyle w:val="NoSpacing"/>
        <w:spacing w:line="276" w:lineRule="auto"/>
        <w:ind w:firstLine="708"/>
        <w:jc w:val="both"/>
        <w:rPr>
          <w:rFonts w:ascii="Times New Roman" w:hAnsi="Times New Roman"/>
          <w:sz w:val="20"/>
          <w:szCs w:val="20"/>
        </w:rPr>
      </w:pPr>
      <w:r w:rsidRPr="00E54593">
        <w:rPr>
          <w:rFonts w:ascii="Times New Roman" w:hAnsi="Times New Roman"/>
          <w:sz w:val="20"/>
          <w:szCs w:val="20"/>
        </w:rPr>
        <w:t>Издържливостта (</w:t>
      </w:r>
      <w:r w:rsidR="003A65E5" w:rsidRPr="00E54593">
        <w:rPr>
          <w:rFonts w:ascii="Times New Roman" w:hAnsi="Times New Roman"/>
          <w:sz w:val="20"/>
          <w:szCs w:val="20"/>
        </w:rPr>
        <w:t>6MWT</w:t>
      </w:r>
      <w:r w:rsidRPr="00E54593">
        <w:rPr>
          <w:rFonts w:ascii="Times New Roman" w:hAnsi="Times New Roman"/>
          <w:sz w:val="20"/>
          <w:szCs w:val="20"/>
        </w:rPr>
        <w:t xml:space="preserve">) </w:t>
      </w:r>
      <w:r w:rsidR="003A65E5" w:rsidRPr="00E54593">
        <w:rPr>
          <w:rFonts w:ascii="Times New Roman" w:hAnsi="Times New Roman"/>
          <w:sz w:val="20"/>
          <w:szCs w:val="20"/>
        </w:rPr>
        <w:t>и обичайната скорост на ходене значимо се подобряват с</w:t>
      </w:r>
      <w:r w:rsidR="001F01A4" w:rsidRPr="00E54593">
        <w:rPr>
          <w:rFonts w:ascii="Times New Roman" w:hAnsi="Times New Roman"/>
          <w:sz w:val="20"/>
          <w:szCs w:val="20"/>
        </w:rPr>
        <w:t>лед прилагане на</w:t>
      </w:r>
      <w:r w:rsidR="003A65E5" w:rsidRPr="00E54593">
        <w:rPr>
          <w:rFonts w:ascii="Times New Roman" w:hAnsi="Times New Roman"/>
          <w:sz w:val="20"/>
          <w:szCs w:val="20"/>
        </w:rPr>
        <w:t xml:space="preserve"> КТ методики</w:t>
      </w:r>
      <w:r w:rsidR="001F01A4" w:rsidRPr="00E54593">
        <w:rPr>
          <w:rFonts w:ascii="Times New Roman" w:hAnsi="Times New Roman"/>
          <w:sz w:val="20"/>
          <w:szCs w:val="20"/>
        </w:rPr>
        <w:t>. Сравнителната оценка показа значими разлики в полза на ЕГ</w:t>
      </w:r>
      <w:r w:rsidR="00DF4837" w:rsidRPr="00E54593">
        <w:rPr>
          <w:rFonts w:ascii="Times New Roman" w:hAnsi="Times New Roman"/>
          <w:sz w:val="20"/>
          <w:szCs w:val="20"/>
        </w:rPr>
        <w:t xml:space="preserve"> </w:t>
      </w:r>
      <w:r w:rsidR="00FD0347" w:rsidRPr="00E54593">
        <w:rPr>
          <w:rFonts w:ascii="Times New Roman" w:hAnsi="Times New Roman"/>
          <w:sz w:val="20"/>
          <w:szCs w:val="20"/>
        </w:rPr>
        <w:t>(</w:t>
      </w:r>
      <w:r w:rsidR="00361D6B" w:rsidRPr="00E54593">
        <w:rPr>
          <w:rFonts w:ascii="Times New Roman" w:hAnsi="Times New Roman"/>
          <w:sz w:val="20"/>
          <w:szCs w:val="20"/>
        </w:rPr>
        <w:t>табл</w:t>
      </w:r>
      <w:r w:rsidR="00E36AB3">
        <w:rPr>
          <w:rFonts w:ascii="Times New Roman" w:hAnsi="Times New Roman"/>
          <w:sz w:val="20"/>
          <w:szCs w:val="20"/>
        </w:rPr>
        <w:t>.8 /</w:t>
      </w:r>
      <w:r w:rsidR="004C4B9F" w:rsidRPr="00E54593">
        <w:rPr>
          <w:rFonts w:ascii="Times New Roman" w:hAnsi="Times New Roman"/>
          <w:sz w:val="20"/>
          <w:szCs w:val="20"/>
        </w:rPr>
        <w:t>фиг</w:t>
      </w:r>
      <w:r w:rsidR="00E36AB3">
        <w:rPr>
          <w:rFonts w:ascii="Times New Roman" w:hAnsi="Times New Roman"/>
          <w:sz w:val="20"/>
          <w:szCs w:val="20"/>
        </w:rPr>
        <w:t>.</w:t>
      </w:r>
      <w:r w:rsidR="003D35FF" w:rsidRPr="00E54593">
        <w:rPr>
          <w:rFonts w:ascii="Times New Roman" w:hAnsi="Times New Roman"/>
          <w:sz w:val="20"/>
          <w:szCs w:val="20"/>
        </w:rPr>
        <w:t>7</w:t>
      </w:r>
      <w:r w:rsidR="00FD0347" w:rsidRPr="00E54593">
        <w:rPr>
          <w:rFonts w:ascii="Times New Roman" w:hAnsi="Times New Roman"/>
          <w:sz w:val="20"/>
          <w:szCs w:val="20"/>
        </w:rPr>
        <w:t>).</w:t>
      </w:r>
    </w:p>
    <w:p w:rsidR="009F1D43" w:rsidRDefault="009F1D43" w:rsidP="009F1D43">
      <w:pPr>
        <w:tabs>
          <w:tab w:val="left" w:pos="0"/>
          <w:tab w:val="left" w:pos="450"/>
          <w:tab w:val="left" w:pos="709"/>
          <w:tab w:val="left" w:pos="2314"/>
        </w:tabs>
        <w:spacing w:after="0"/>
        <w:contextualSpacing/>
        <w:jc w:val="both"/>
        <w:rPr>
          <w:rFonts w:ascii="Times New Roman" w:hAnsi="Times New Roman"/>
          <w:sz w:val="20"/>
          <w:szCs w:val="20"/>
        </w:rPr>
      </w:pPr>
      <w:r>
        <w:rPr>
          <w:rFonts w:ascii="Times New Roman" w:eastAsia="Calibri" w:hAnsi="Times New Roman"/>
          <w:sz w:val="20"/>
          <w:szCs w:val="20"/>
        </w:rPr>
        <w:tab/>
      </w:r>
      <w:r>
        <w:rPr>
          <w:rFonts w:ascii="Times New Roman" w:eastAsia="Calibri" w:hAnsi="Times New Roman"/>
          <w:sz w:val="20"/>
          <w:szCs w:val="20"/>
        </w:rPr>
        <w:tab/>
      </w:r>
      <w:r w:rsidRPr="00E54593">
        <w:rPr>
          <w:rFonts w:ascii="Times New Roman" w:eastAsia="Calibri" w:hAnsi="Times New Roman"/>
          <w:sz w:val="20"/>
          <w:szCs w:val="20"/>
        </w:rPr>
        <w:t>КТ методики подобряват значимо издържливостта и функционалния капацитет</w:t>
      </w:r>
      <w:r w:rsidRPr="00E54593">
        <w:rPr>
          <w:rFonts w:ascii="Times New Roman" w:hAnsi="Times New Roman"/>
          <w:sz w:val="20"/>
          <w:szCs w:val="20"/>
        </w:rPr>
        <w:t xml:space="preserve">, </w:t>
      </w:r>
      <w:r w:rsidRPr="00E54593">
        <w:rPr>
          <w:rFonts w:ascii="Times New Roman" w:eastAsia="Calibri" w:hAnsi="Times New Roman"/>
          <w:sz w:val="20"/>
          <w:szCs w:val="20"/>
        </w:rPr>
        <w:t>в</w:t>
      </w:r>
      <w:r w:rsidRPr="00E54593">
        <w:rPr>
          <w:rFonts w:ascii="Times New Roman" w:hAnsi="Times New Roman"/>
          <w:sz w:val="20"/>
          <w:szCs w:val="20"/>
        </w:rPr>
        <w:t xml:space="preserve">ероятно поради подобието в методиките </w:t>
      </w:r>
      <w:r w:rsidRPr="00E54593">
        <w:rPr>
          <w:rFonts w:ascii="Times New Roman" w:hAnsi="Times New Roman"/>
          <w:sz w:val="20"/>
          <w:szCs w:val="20"/>
        </w:rPr>
        <w:lastRenderedPageBreak/>
        <w:t xml:space="preserve">(средства, </w:t>
      </w:r>
      <w:r w:rsidRPr="00E54593">
        <w:rPr>
          <w:rFonts w:ascii="Times New Roman" w:eastAsia="Calibri" w:hAnsi="Times New Roman"/>
          <w:sz w:val="20"/>
          <w:szCs w:val="20"/>
        </w:rPr>
        <w:t xml:space="preserve">интензивност, дозировка). </w:t>
      </w:r>
      <w:r w:rsidRPr="00E54593">
        <w:rPr>
          <w:rFonts w:ascii="Times New Roman" w:hAnsi="Times New Roman"/>
          <w:sz w:val="20"/>
          <w:szCs w:val="20"/>
        </w:rPr>
        <w:t xml:space="preserve">Положителният ефект на КТ методики се свързва със специфичния ефект на приложените </w:t>
      </w:r>
      <w:r w:rsidRPr="00E54593">
        <w:rPr>
          <w:rFonts w:ascii="Times New Roman" w:eastAsia="Calibri" w:hAnsi="Times New Roman"/>
          <w:sz w:val="20"/>
          <w:szCs w:val="20"/>
        </w:rPr>
        <w:t xml:space="preserve">средствата (издържливост, равновесие, мускулната сила на долните крайници, гъвкавост) и адекватната </w:t>
      </w:r>
      <w:r w:rsidRPr="00E54593">
        <w:rPr>
          <w:rFonts w:ascii="Times New Roman" w:hAnsi="Times New Roman"/>
          <w:sz w:val="20"/>
          <w:szCs w:val="20"/>
        </w:rPr>
        <w:t xml:space="preserve">интензивност и дозировка. </w:t>
      </w:r>
    </w:p>
    <w:p w:rsidR="009F1D43" w:rsidRPr="00E54593" w:rsidRDefault="009F1D43" w:rsidP="009F1D43">
      <w:pPr>
        <w:pStyle w:val="NoSpacing"/>
        <w:ind w:firstLine="708"/>
        <w:jc w:val="both"/>
        <w:rPr>
          <w:rFonts w:ascii="Times New Roman" w:hAnsi="Times New Roman"/>
          <w:sz w:val="20"/>
          <w:szCs w:val="20"/>
        </w:rPr>
      </w:pPr>
    </w:p>
    <w:p w:rsidR="007A6FF1" w:rsidRPr="00E54593" w:rsidRDefault="007A6FF1" w:rsidP="00E36AB3">
      <w:pPr>
        <w:tabs>
          <w:tab w:val="left" w:pos="0"/>
        </w:tabs>
        <w:spacing w:after="0"/>
        <w:contextualSpacing/>
        <w:rPr>
          <w:rFonts w:ascii="Times New Roman" w:eastAsia="Calibri" w:hAnsi="Times New Roman"/>
          <w:sz w:val="20"/>
          <w:szCs w:val="20"/>
        </w:rPr>
      </w:pPr>
      <w:r w:rsidRPr="00E54593">
        <w:rPr>
          <w:rFonts w:ascii="Times New Roman" w:eastAsia="Calibri" w:hAnsi="Times New Roman"/>
          <w:b/>
          <w:sz w:val="20"/>
          <w:szCs w:val="20"/>
        </w:rPr>
        <w:t xml:space="preserve">Таблица </w:t>
      </w:r>
      <w:r w:rsidR="00E36AB3">
        <w:rPr>
          <w:rFonts w:ascii="Times New Roman" w:eastAsia="Calibri" w:hAnsi="Times New Roman"/>
          <w:b/>
          <w:sz w:val="20"/>
          <w:szCs w:val="20"/>
        </w:rPr>
        <w:t>8</w:t>
      </w:r>
      <w:r w:rsidRPr="00E54593">
        <w:rPr>
          <w:rFonts w:ascii="Times New Roman" w:eastAsia="Calibri" w:hAnsi="Times New Roman"/>
          <w:b/>
          <w:sz w:val="20"/>
          <w:szCs w:val="20"/>
        </w:rPr>
        <w:t>.</w:t>
      </w:r>
      <w:r w:rsidRPr="00E54593">
        <w:rPr>
          <w:rFonts w:eastAsia="Calibri"/>
          <w:b/>
          <w:sz w:val="20"/>
          <w:szCs w:val="20"/>
        </w:rPr>
        <w:t xml:space="preserve"> </w:t>
      </w:r>
      <w:r w:rsidRPr="00E54593">
        <w:rPr>
          <w:rFonts w:ascii="Times New Roman" w:eastAsia="Calibri" w:hAnsi="Times New Roman"/>
          <w:sz w:val="20"/>
          <w:szCs w:val="20"/>
        </w:rPr>
        <w:t xml:space="preserve">Промени в аеробна издържливост и скорост на ходене   </w:t>
      </w:r>
    </w:p>
    <w:tbl>
      <w:tblPr>
        <w:tblW w:w="6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850"/>
        <w:gridCol w:w="1276"/>
        <w:gridCol w:w="425"/>
        <w:gridCol w:w="1276"/>
        <w:gridCol w:w="567"/>
        <w:gridCol w:w="850"/>
      </w:tblGrid>
      <w:tr w:rsidR="007A6FF1" w:rsidRPr="007A6FF1" w:rsidTr="0049449A">
        <w:tc>
          <w:tcPr>
            <w:tcW w:w="993" w:type="dxa"/>
            <w:tcBorders>
              <w:top w:val="single" w:sz="4" w:space="0" w:color="auto"/>
              <w:bottom w:val="nil"/>
              <w:right w:val="nil"/>
            </w:tcBorders>
            <w:shd w:val="clear" w:color="auto" w:fill="auto"/>
          </w:tcPr>
          <w:p w:rsidR="007A6FF1" w:rsidRPr="005215BF" w:rsidRDefault="00D2480C" w:rsidP="007A6FF1">
            <w:pPr>
              <w:spacing w:after="0" w:line="240" w:lineRule="auto"/>
              <w:rPr>
                <w:rFonts w:ascii="Times New Roman" w:eastAsia="Calibri" w:hAnsi="Times New Roman" w:cs="Times New Roman"/>
                <w:sz w:val="16"/>
                <w:szCs w:val="16"/>
              </w:rPr>
            </w:pPr>
            <w:r w:rsidRPr="005215BF">
              <w:rPr>
                <w:rFonts w:ascii="Times New Roman" w:eastAsia="Calibri" w:hAnsi="Times New Roman" w:cs="Times New Roman"/>
                <w:sz w:val="16"/>
                <w:szCs w:val="16"/>
                <w:lang w:val="en-US"/>
              </w:rPr>
              <w:t>Показател</w:t>
            </w:r>
          </w:p>
        </w:tc>
        <w:tc>
          <w:tcPr>
            <w:tcW w:w="850" w:type="dxa"/>
            <w:tcBorders>
              <w:top w:val="single" w:sz="4" w:space="0" w:color="auto"/>
              <w:left w:val="nil"/>
              <w:bottom w:val="nil"/>
              <w:right w:val="nil"/>
            </w:tcBorders>
            <w:shd w:val="clear" w:color="auto" w:fill="auto"/>
          </w:tcPr>
          <w:p w:rsidR="007A6FF1" w:rsidRPr="005215BF" w:rsidRDefault="00D2480C" w:rsidP="007A6FF1">
            <w:pPr>
              <w:spacing w:after="0" w:line="240" w:lineRule="auto"/>
              <w:jc w:val="both"/>
              <w:rPr>
                <w:rFonts w:ascii="Times New Roman" w:eastAsia="Calibri" w:hAnsi="Times New Roman" w:cs="Times New Roman"/>
                <w:sz w:val="16"/>
                <w:szCs w:val="16"/>
              </w:rPr>
            </w:pPr>
            <w:r w:rsidRPr="005215BF">
              <w:rPr>
                <w:rFonts w:ascii="Times New Roman" w:eastAsia="Calibri" w:hAnsi="Times New Roman" w:cs="Times New Roman"/>
                <w:sz w:val="16"/>
                <w:szCs w:val="16"/>
                <w:lang w:val="en-US"/>
              </w:rPr>
              <w:t>Група</w:t>
            </w:r>
          </w:p>
        </w:tc>
        <w:tc>
          <w:tcPr>
            <w:tcW w:w="1276" w:type="dxa"/>
            <w:tcBorders>
              <w:top w:val="single" w:sz="4" w:space="0" w:color="auto"/>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rPr>
            </w:pPr>
            <w:r w:rsidRPr="005215BF">
              <w:rPr>
                <w:rFonts w:ascii="Times New Roman" w:eastAsia="Calibri" w:hAnsi="Times New Roman" w:cs="Times New Roman"/>
                <w:sz w:val="16"/>
                <w:szCs w:val="16"/>
                <w:lang w:val="en-US"/>
              </w:rPr>
              <w:t>EГ</w:t>
            </w:r>
            <w:r w:rsidRPr="005215BF">
              <w:rPr>
                <w:rFonts w:ascii="Times New Roman" w:eastAsia="Calibri" w:hAnsi="Times New Roman" w:cs="Times New Roman"/>
                <w:sz w:val="16"/>
                <w:szCs w:val="16"/>
              </w:rPr>
              <w:t xml:space="preserve"> </w:t>
            </w:r>
            <w:r w:rsidRPr="005215BF">
              <w:rPr>
                <w:rFonts w:ascii="Times New Roman" w:eastAsia="Calibri" w:hAnsi="Times New Roman" w:cs="Times New Roman"/>
                <w:sz w:val="16"/>
                <w:szCs w:val="16"/>
                <w:lang w:val="en-US"/>
              </w:rPr>
              <w:t>n=(37)</w:t>
            </w:r>
          </w:p>
        </w:tc>
        <w:tc>
          <w:tcPr>
            <w:tcW w:w="425" w:type="dxa"/>
            <w:tcBorders>
              <w:top w:val="single" w:sz="4" w:space="0" w:color="auto"/>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c>
          <w:tcPr>
            <w:tcW w:w="1276" w:type="dxa"/>
            <w:tcBorders>
              <w:top w:val="single" w:sz="4" w:space="0" w:color="auto"/>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КГ1</w:t>
            </w:r>
            <w:r w:rsidRPr="005215BF">
              <w:rPr>
                <w:rFonts w:ascii="Times New Roman" w:eastAsia="Calibri" w:hAnsi="Times New Roman" w:cs="Times New Roman"/>
                <w:sz w:val="16"/>
                <w:szCs w:val="16"/>
              </w:rPr>
              <w:t xml:space="preserve"> </w:t>
            </w:r>
            <w:r w:rsidRPr="005215BF">
              <w:rPr>
                <w:rFonts w:ascii="Times New Roman" w:eastAsia="Calibri" w:hAnsi="Times New Roman" w:cs="Times New Roman"/>
                <w:sz w:val="16"/>
                <w:szCs w:val="16"/>
                <w:lang w:val="en-US"/>
              </w:rPr>
              <w:t>n=(31)</w:t>
            </w:r>
          </w:p>
        </w:tc>
        <w:tc>
          <w:tcPr>
            <w:tcW w:w="567" w:type="dxa"/>
            <w:tcBorders>
              <w:top w:val="single" w:sz="4" w:space="0" w:color="auto"/>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c>
          <w:tcPr>
            <w:tcW w:w="850" w:type="dxa"/>
            <w:tcBorders>
              <w:top w:val="single" w:sz="4" w:space="0" w:color="auto"/>
              <w:left w:val="nil"/>
              <w:bottom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r>
      <w:tr w:rsidR="007A6FF1" w:rsidRPr="007A6FF1" w:rsidTr="0049449A">
        <w:tc>
          <w:tcPr>
            <w:tcW w:w="993" w:type="dxa"/>
            <w:tcBorders>
              <w:top w:val="nil"/>
              <w:bottom w:val="single" w:sz="4" w:space="0" w:color="auto"/>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c>
          <w:tcPr>
            <w:tcW w:w="850" w:type="dxa"/>
            <w:tcBorders>
              <w:top w:val="nil"/>
              <w:left w:val="nil"/>
              <w:bottom w:val="single" w:sz="4" w:space="0" w:color="auto"/>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c>
          <w:tcPr>
            <w:tcW w:w="1276" w:type="dxa"/>
            <w:tcBorders>
              <w:top w:val="nil"/>
              <w:left w:val="nil"/>
              <w:bottom w:val="single" w:sz="4" w:space="0" w:color="auto"/>
              <w:right w:val="nil"/>
            </w:tcBorders>
            <w:shd w:val="clear" w:color="auto" w:fill="auto"/>
          </w:tcPr>
          <w:p w:rsidR="007A6FF1" w:rsidRPr="005215BF" w:rsidRDefault="00F92258" w:rsidP="007A6FF1">
            <w:pPr>
              <w:spacing w:after="0" w:line="240" w:lineRule="auto"/>
              <w:rPr>
                <w:rFonts w:ascii="Times New Roman" w:eastAsia="Calibri" w:hAnsi="Times New Roman" w:cs="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7A6FF1" w:rsidRPr="005215BF">
              <w:rPr>
                <w:rFonts w:ascii="Times New Roman" w:eastAsia="Calibri" w:hAnsi="Times New Roman" w:cs="Times New Roman"/>
                <w:sz w:val="16"/>
                <w:szCs w:val="16"/>
                <w:lang w:val="en-US"/>
              </w:rPr>
              <w:t>(±SD)</w:t>
            </w:r>
          </w:p>
        </w:tc>
        <w:tc>
          <w:tcPr>
            <w:tcW w:w="425" w:type="dxa"/>
            <w:tcBorders>
              <w:top w:val="nil"/>
              <w:left w:val="nil"/>
              <w:bottom w:val="single" w:sz="4" w:space="0" w:color="auto"/>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p a</w:t>
            </w:r>
          </w:p>
        </w:tc>
        <w:tc>
          <w:tcPr>
            <w:tcW w:w="1276" w:type="dxa"/>
            <w:tcBorders>
              <w:top w:val="nil"/>
              <w:left w:val="nil"/>
              <w:bottom w:val="single" w:sz="4" w:space="0" w:color="auto"/>
              <w:right w:val="nil"/>
            </w:tcBorders>
            <w:shd w:val="clear" w:color="auto" w:fill="auto"/>
          </w:tcPr>
          <w:p w:rsidR="007A6FF1" w:rsidRPr="005215BF" w:rsidRDefault="00F92258" w:rsidP="007A6FF1">
            <w:pPr>
              <w:spacing w:after="0" w:line="240" w:lineRule="auto"/>
              <w:rPr>
                <w:rFonts w:ascii="Times New Roman" w:eastAsia="Calibri" w:hAnsi="Times New Roman" w:cs="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7A6FF1" w:rsidRPr="005215BF">
              <w:rPr>
                <w:rFonts w:ascii="Times New Roman" w:eastAsia="Calibri" w:hAnsi="Times New Roman" w:cs="Times New Roman"/>
                <w:sz w:val="16"/>
                <w:szCs w:val="16"/>
                <w:lang w:val="en-US"/>
              </w:rPr>
              <w:t xml:space="preserve"> (±SD)</w:t>
            </w:r>
          </w:p>
        </w:tc>
        <w:tc>
          <w:tcPr>
            <w:tcW w:w="567" w:type="dxa"/>
            <w:tcBorders>
              <w:top w:val="nil"/>
              <w:left w:val="nil"/>
              <w:bottom w:val="single" w:sz="4" w:space="0" w:color="auto"/>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p a</w:t>
            </w:r>
          </w:p>
        </w:tc>
        <w:tc>
          <w:tcPr>
            <w:tcW w:w="850" w:type="dxa"/>
            <w:tcBorders>
              <w:top w:val="nil"/>
              <w:left w:val="nil"/>
              <w:bottom w:val="single" w:sz="4" w:space="0" w:color="auto"/>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p  b</w:t>
            </w:r>
          </w:p>
        </w:tc>
      </w:tr>
      <w:tr w:rsidR="007A6FF1" w:rsidRPr="007A6FF1" w:rsidTr="00E36AB3">
        <w:trPr>
          <w:trHeight w:val="156"/>
        </w:trPr>
        <w:tc>
          <w:tcPr>
            <w:tcW w:w="993" w:type="dxa"/>
            <w:tcBorders>
              <w:top w:val="single" w:sz="4" w:space="0" w:color="auto"/>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highlight w:val="lightGray"/>
              </w:rPr>
            </w:pPr>
            <w:r w:rsidRPr="005215BF">
              <w:rPr>
                <w:rFonts w:ascii="Times New Roman" w:eastAsia="Calibri" w:hAnsi="Times New Roman" w:cs="Times New Roman"/>
                <w:sz w:val="16"/>
                <w:szCs w:val="16"/>
                <w:lang w:val="en-US"/>
              </w:rPr>
              <w:t>6MWT</w:t>
            </w:r>
          </w:p>
        </w:tc>
        <w:tc>
          <w:tcPr>
            <w:tcW w:w="850" w:type="dxa"/>
            <w:tcBorders>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начало</w:t>
            </w:r>
          </w:p>
        </w:tc>
        <w:tc>
          <w:tcPr>
            <w:tcW w:w="1276" w:type="dxa"/>
            <w:tcBorders>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411.65 (62.54)</w:t>
            </w:r>
          </w:p>
        </w:tc>
        <w:tc>
          <w:tcPr>
            <w:tcW w:w="425" w:type="dxa"/>
            <w:tcBorders>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1276" w:type="dxa"/>
            <w:tcBorders>
              <w:left w:val="nil"/>
              <w:bottom w:val="nil"/>
              <w:right w:val="nil"/>
            </w:tcBorders>
            <w:shd w:val="clear" w:color="auto" w:fill="auto"/>
          </w:tcPr>
          <w:p w:rsidR="007A6FF1" w:rsidRPr="005215BF" w:rsidRDefault="007A6FF1" w:rsidP="00E54593">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425.68 (57.84)       </w:t>
            </w:r>
          </w:p>
        </w:tc>
        <w:tc>
          <w:tcPr>
            <w:tcW w:w="567" w:type="dxa"/>
            <w:tcBorders>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850" w:type="dxa"/>
            <w:tcBorders>
              <w:left w:val="nil"/>
              <w:bottom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r>
      <w:tr w:rsidR="007A6FF1" w:rsidRPr="007A6FF1" w:rsidTr="00E36AB3">
        <w:trPr>
          <w:trHeight w:val="98"/>
        </w:trPr>
        <w:tc>
          <w:tcPr>
            <w:tcW w:w="993" w:type="dxa"/>
            <w:tcBorders>
              <w:top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highlight w:val="lightGray"/>
              </w:rPr>
            </w:pPr>
          </w:p>
        </w:tc>
        <w:tc>
          <w:tcPr>
            <w:tcW w:w="850" w:type="dxa"/>
            <w:tcBorders>
              <w:top w:val="nil"/>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rPr>
            </w:pPr>
            <w:r w:rsidRPr="005215BF">
              <w:rPr>
                <w:rFonts w:ascii="Times New Roman" w:eastAsia="Calibri" w:hAnsi="Times New Roman" w:cs="Times New Roman"/>
                <w:sz w:val="16"/>
                <w:szCs w:val="16"/>
                <w:lang w:val="en-US"/>
              </w:rPr>
              <w:t>край</w:t>
            </w:r>
          </w:p>
        </w:tc>
        <w:tc>
          <w:tcPr>
            <w:tcW w:w="1276"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460.41 (65.53)</w:t>
            </w:r>
          </w:p>
        </w:tc>
        <w:tc>
          <w:tcPr>
            <w:tcW w:w="425" w:type="dxa"/>
            <w:tcBorders>
              <w:top w:val="nil"/>
              <w:left w:val="nil"/>
              <w:bottom w:val="nil"/>
              <w:right w:val="nil"/>
            </w:tcBorders>
            <w:shd w:val="clear" w:color="auto" w:fill="auto"/>
          </w:tcPr>
          <w:p w:rsidR="007A6FF1" w:rsidRPr="005215BF" w:rsidRDefault="007A6FF1" w:rsidP="00E54593">
            <w:pPr>
              <w:spacing w:after="0" w:line="240" w:lineRule="auto"/>
              <w:ind w:hanging="108"/>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rPr>
              <w:t xml:space="preserve"> </w:t>
            </w:r>
            <w:r w:rsidRPr="005215BF">
              <w:rPr>
                <w:rFonts w:ascii="Times New Roman" w:eastAsia="Calibri" w:hAnsi="Times New Roman" w:cs="Times New Roman"/>
                <w:sz w:val="16"/>
                <w:szCs w:val="16"/>
                <w:lang w:val="en-US"/>
              </w:rPr>
              <w:t xml:space="preserve">*** </w:t>
            </w:r>
          </w:p>
        </w:tc>
        <w:tc>
          <w:tcPr>
            <w:tcW w:w="1276" w:type="dxa"/>
            <w:tcBorders>
              <w:top w:val="nil"/>
              <w:left w:val="nil"/>
              <w:bottom w:val="nil"/>
              <w:right w:val="nil"/>
            </w:tcBorders>
            <w:shd w:val="clear" w:color="auto" w:fill="auto"/>
          </w:tcPr>
          <w:p w:rsidR="007A6FF1" w:rsidRPr="005215BF" w:rsidRDefault="007A6FF1" w:rsidP="00E54593">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458,16 (47.59) </w:t>
            </w:r>
            <w:r w:rsidRPr="005215BF">
              <w:rPr>
                <w:rFonts w:ascii="Times New Roman" w:eastAsia="Calibri" w:hAnsi="Times New Roman" w:cs="Times New Roman"/>
                <w:sz w:val="16"/>
                <w:szCs w:val="16"/>
                <w:shd w:val="clear" w:color="auto" w:fill="FFFF00"/>
                <w:lang w:val="en-US"/>
              </w:rPr>
              <w:t xml:space="preserve">  </w:t>
            </w:r>
          </w:p>
        </w:tc>
        <w:tc>
          <w:tcPr>
            <w:tcW w:w="567"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  </w:t>
            </w:r>
          </w:p>
        </w:tc>
        <w:tc>
          <w:tcPr>
            <w:tcW w:w="850" w:type="dxa"/>
            <w:tcBorders>
              <w:top w:val="nil"/>
              <w:left w:val="nil"/>
              <w:bottom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0.000***</w:t>
            </w:r>
          </w:p>
        </w:tc>
      </w:tr>
      <w:tr w:rsidR="007A6FF1" w:rsidRPr="007A6FF1" w:rsidTr="00E36AB3">
        <w:trPr>
          <w:trHeight w:val="74"/>
        </w:trPr>
        <w:tc>
          <w:tcPr>
            <w:tcW w:w="993" w:type="dxa"/>
            <w:tcBorders>
              <w:top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c>
          <w:tcPr>
            <w:tcW w:w="850" w:type="dxa"/>
            <w:tcBorders>
              <w:top w:val="nil"/>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разлика</w:t>
            </w:r>
          </w:p>
        </w:tc>
        <w:tc>
          <w:tcPr>
            <w:tcW w:w="1276"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48.74 (46.64)</w:t>
            </w:r>
          </w:p>
        </w:tc>
        <w:tc>
          <w:tcPr>
            <w:tcW w:w="425"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1276" w:type="dxa"/>
            <w:tcBorders>
              <w:top w:val="nil"/>
              <w:left w:val="nil"/>
              <w:bottom w:val="nil"/>
              <w:right w:val="nil"/>
            </w:tcBorders>
            <w:shd w:val="clear" w:color="auto" w:fill="auto"/>
          </w:tcPr>
          <w:p w:rsidR="007A6FF1" w:rsidRPr="005215BF" w:rsidRDefault="007A6FF1" w:rsidP="00E54593">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32.48 (42.11)</w:t>
            </w:r>
          </w:p>
        </w:tc>
        <w:tc>
          <w:tcPr>
            <w:tcW w:w="567" w:type="dxa"/>
            <w:tcBorders>
              <w:top w:val="nil"/>
              <w:left w:val="nil"/>
              <w:bottom w:val="nil"/>
              <w:right w:val="nil"/>
            </w:tcBorders>
            <w:shd w:val="clear" w:color="auto" w:fill="auto"/>
            <w:vAlign w:val="bottom"/>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850" w:type="dxa"/>
            <w:tcBorders>
              <w:top w:val="nil"/>
              <w:left w:val="nil"/>
              <w:bottom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r>
      <w:tr w:rsidR="007A6FF1" w:rsidRPr="007A6FF1" w:rsidTr="00E36AB3">
        <w:trPr>
          <w:trHeight w:val="74"/>
        </w:trPr>
        <w:tc>
          <w:tcPr>
            <w:tcW w:w="993" w:type="dxa"/>
            <w:tcBorders>
              <w:top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rPr>
            </w:pPr>
            <w:r w:rsidRPr="005215BF">
              <w:rPr>
                <w:rFonts w:ascii="Times New Roman" w:eastAsia="Calibri" w:hAnsi="Times New Roman" w:cs="Times New Roman"/>
                <w:sz w:val="16"/>
                <w:szCs w:val="16"/>
                <w:lang w:val="en-US"/>
              </w:rPr>
              <w:t>Скорост</w:t>
            </w:r>
          </w:p>
        </w:tc>
        <w:tc>
          <w:tcPr>
            <w:tcW w:w="850" w:type="dxa"/>
            <w:tcBorders>
              <w:top w:val="nil"/>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начало</w:t>
            </w:r>
          </w:p>
        </w:tc>
        <w:tc>
          <w:tcPr>
            <w:tcW w:w="1276"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1.14 (0.18)   </w:t>
            </w:r>
          </w:p>
        </w:tc>
        <w:tc>
          <w:tcPr>
            <w:tcW w:w="425"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1276" w:type="dxa"/>
            <w:tcBorders>
              <w:top w:val="nil"/>
              <w:left w:val="nil"/>
              <w:bottom w:val="nil"/>
              <w:right w:val="nil"/>
            </w:tcBorders>
            <w:shd w:val="clear" w:color="auto" w:fill="auto"/>
          </w:tcPr>
          <w:p w:rsidR="007A6FF1" w:rsidRPr="005215BF" w:rsidRDefault="007A6FF1" w:rsidP="00E54593">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1.18 (0.16 )     </w:t>
            </w:r>
          </w:p>
        </w:tc>
        <w:tc>
          <w:tcPr>
            <w:tcW w:w="567"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850" w:type="dxa"/>
            <w:tcBorders>
              <w:top w:val="nil"/>
              <w:left w:val="nil"/>
              <w:bottom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r>
      <w:tr w:rsidR="007A6FF1" w:rsidRPr="007A6FF1" w:rsidTr="00E36AB3">
        <w:trPr>
          <w:trHeight w:val="119"/>
        </w:trPr>
        <w:tc>
          <w:tcPr>
            <w:tcW w:w="993" w:type="dxa"/>
            <w:tcBorders>
              <w:top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rPr>
            </w:pPr>
          </w:p>
        </w:tc>
        <w:tc>
          <w:tcPr>
            <w:tcW w:w="850" w:type="dxa"/>
            <w:tcBorders>
              <w:top w:val="nil"/>
              <w:left w:val="nil"/>
              <w:bottom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край</w:t>
            </w:r>
          </w:p>
        </w:tc>
        <w:tc>
          <w:tcPr>
            <w:tcW w:w="1276"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1.27 (0.18)</w:t>
            </w:r>
          </w:p>
        </w:tc>
        <w:tc>
          <w:tcPr>
            <w:tcW w:w="425" w:type="dxa"/>
            <w:tcBorders>
              <w:top w:val="nil"/>
              <w:left w:val="nil"/>
              <w:bottom w:val="nil"/>
              <w:right w:val="nil"/>
            </w:tcBorders>
            <w:shd w:val="clear" w:color="auto" w:fill="auto"/>
          </w:tcPr>
          <w:p w:rsidR="007A6FF1" w:rsidRPr="005215BF" w:rsidRDefault="007A6FF1" w:rsidP="00E54593">
            <w:pPr>
              <w:spacing w:after="0" w:line="240" w:lineRule="auto"/>
              <w:ind w:hanging="108"/>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 </w:t>
            </w:r>
          </w:p>
        </w:tc>
        <w:tc>
          <w:tcPr>
            <w:tcW w:w="1276" w:type="dxa"/>
            <w:tcBorders>
              <w:top w:val="nil"/>
              <w:left w:val="nil"/>
              <w:bottom w:val="nil"/>
              <w:right w:val="nil"/>
            </w:tcBorders>
            <w:shd w:val="clear" w:color="auto" w:fill="auto"/>
          </w:tcPr>
          <w:p w:rsidR="007A6FF1" w:rsidRPr="005215BF" w:rsidRDefault="007A6FF1" w:rsidP="00E54593">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 1.27 (0.13)</w:t>
            </w:r>
          </w:p>
        </w:tc>
        <w:tc>
          <w:tcPr>
            <w:tcW w:w="567" w:type="dxa"/>
            <w:tcBorders>
              <w:top w:val="nil"/>
              <w:left w:val="nil"/>
              <w:bottom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 </w:t>
            </w:r>
          </w:p>
        </w:tc>
        <w:tc>
          <w:tcPr>
            <w:tcW w:w="850" w:type="dxa"/>
            <w:tcBorders>
              <w:top w:val="nil"/>
              <w:left w:val="nil"/>
              <w:bottom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0.000***</w:t>
            </w:r>
          </w:p>
        </w:tc>
      </w:tr>
      <w:tr w:rsidR="007A6FF1" w:rsidRPr="007A6FF1" w:rsidTr="00E36AB3">
        <w:trPr>
          <w:trHeight w:val="78"/>
        </w:trPr>
        <w:tc>
          <w:tcPr>
            <w:tcW w:w="993" w:type="dxa"/>
            <w:tcBorders>
              <w:top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c>
          <w:tcPr>
            <w:tcW w:w="850" w:type="dxa"/>
            <w:tcBorders>
              <w:top w:val="nil"/>
              <w:left w:val="nil"/>
              <w:righ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разлика</w:t>
            </w:r>
          </w:p>
        </w:tc>
        <w:tc>
          <w:tcPr>
            <w:tcW w:w="1276" w:type="dxa"/>
            <w:tcBorders>
              <w:top w:val="nil"/>
              <w:left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0.14 (0.13)</w:t>
            </w:r>
          </w:p>
        </w:tc>
        <w:tc>
          <w:tcPr>
            <w:tcW w:w="425" w:type="dxa"/>
            <w:tcBorders>
              <w:top w:val="nil"/>
              <w:left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1276" w:type="dxa"/>
            <w:tcBorders>
              <w:top w:val="nil"/>
              <w:left w:val="nil"/>
              <w:right w:val="nil"/>
            </w:tcBorders>
            <w:shd w:val="clear" w:color="auto" w:fill="auto"/>
          </w:tcPr>
          <w:p w:rsidR="007A6FF1" w:rsidRPr="005215BF" w:rsidRDefault="007A6FF1" w:rsidP="00E54593">
            <w:pPr>
              <w:spacing w:after="0" w:line="240" w:lineRule="auto"/>
              <w:rPr>
                <w:rFonts w:ascii="Times New Roman" w:eastAsia="Calibri" w:hAnsi="Times New Roman" w:cs="Times New Roman"/>
                <w:sz w:val="16"/>
                <w:szCs w:val="16"/>
                <w:lang w:val="en-US"/>
              </w:rPr>
            </w:pPr>
            <w:r w:rsidRPr="005215BF">
              <w:rPr>
                <w:rFonts w:ascii="Times New Roman" w:eastAsia="Calibri" w:hAnsi="Times New Roman" w:cs="Times New Roman"/>
                <w:sz w:val="16"/>
                <w:szCs w:val="16"/>
                <w:lang w:val="en-US"/>
              </w:rPr>
              <w:t xml:space="preserve"> 0.09 (0.12)</w:t>
            </w:r>
          </w:p>
        </w:tc>
        <w:tc>
          <w:tcPr>
            <w:tcW w:w="567" w:type="dxa"/>
            <w:tcBorders>
              <w:top w:val="nil"/>
              <w:left w:val="nil"/>
              <w:right w:val="nil"/>
            </w:tcBorders>
            <w:shd w:val="clear" w:color="auto" w:fill="auto"/>
          </w:tcPr>
          <w:p w:rsidR="007A6FF1" w:rsidRPr="005215BF" w:rsidRDefault="007A6FF1" w:rsidP="007A6FF1">
            <w:pPr>
              <w:spacing w:after="0" w:line="240" w:lineRule="auto"/>
              <w:jc w:val="both"/>
              <w:rPr>
                <w:rFonts w:ascii="Times New Roman" w:eastAsia="Calibri" w:hAnsi="Times New Roman" w:cs="Times New Roman"/>
                <w:sz w:val="16"/>
                <w:szCs w:val="16"/>
                <w:lang w:val="en-US"/>
              </w:rPr>
            </w:pPr>
          </w:p>
        </w:tc>
        <w:tc>
          <w:tcPr>
            <w:tcW w:w="850" w:type="dxa"/>
            <w:tcBorders>
              <w:top w:val="nil"/>
              <w:left w:val="nil"/>
            </w:tcBorders>
            <w:shd w:val="clear" w:color="auto" w:fill="auto"/>
          </w:tcPr>
          <w:p w:rsidR="007A6FF1" w:rsidRPr="005215BF" w:rsidRDefault="007A6FF1" w:rsidP="007A6FF1">
            <w:pPr>
              <w:spacing w:after="0" w:line="240" w:lineRule="auto"/>
              <w:rPr>
                <w:rFonts w:ascii="Times New Roman" w:eastAsia="Calibri" w:hAnsi="Times New Roman" w:cs="Times New Roman"/>
                <w:sz w:val="16"/>
                <w:szCs w:val="16"/>
                <w:lang w:val="en-US"/>
              </w:rPr>
            </w:pPr>
          </w:p>
        </w:tc>
      </w:tr>
    </w:tbl>
    <w:p w:rsidR="009F1D43" w:rsidRDefault="007A6FF1" w:rsidP="009F1D43">
      <w:pPr>
        <w:pStyle w:val="NoSpacing"/>
        <w:jc w:val="both"/>
        <w:rPr>
          <w:rFonts w:ascii="Times New Roman" w:eastAsia="Calibri" w:hAnsi="Times New Roman"/>
          <w:b/>
          <w:i/>
          <w:sz w:val="16"/>
          <w:szCs w:val="16"/>
        </w:rPr>
      </w:pPr>
      <w:r w:rsidRPr="009F1D43">
        <w:rPr>
          <w:rFonts w:ascii="Times New Roman" w:eastAsia="Calibri" w:hAnsi="Times New Roman"/>
          <w:i/>
          <w:sz w:val="16"/>
          <w:szCs w:val="16"/>
        </w:rPr>
        <w:t>pa - значими разлики за всяка група спрямо изходните стойности;  p b - значими разлики между изследваните групи, ***p</w:t>
      </w:r>
      <w:r w:rsidR="007E5437" w:rsidRPr="007E5437">
        <w:rPr>
          <w:rFonts w:ascii="Times New Roman" w:eastAsia="Calibri" w:hAnsi="Times New Roman"/>
          <w:i/>
          <w:sz w:val="16"/>
          <w:szCs w:val="16"/>
          <w:lang w:val="ru-RU"/>
        </w:rPr>
        <w:t>&lt;</w:t>
      </w:r>
      <w:r w:rsidRPr="009F1D43">
        <w:rPr>
          <w:rFonts w:ascii="Times New Roman" w:eastAsia="Calibri" w:hAnsi="Times New Roman"/>
          <w:i/>
          <w:sz w:val="16"/>
          <w:szCs w:val="16"/>
        </w:rPr>
        <w:t>0.001</w:t>
      </w:r>
      <w:r w:rsidR="00361D6B" w:rsidRPr="009F1D43">
        <w:rPr>
          <w:rFonts w:ascii="Times New Roman" w:eastAsia="Calibri" w:hAnsi="Times New Roman"/>
          <w:i/>
          <w:sz w:val="16"/>
          <w:szCs w:val="16"/>
        </w:rPr>
        <w:t xml:space="preserve">; </w:t>
      </w:r>
      <w:r w:rsidRPr="009F1D43">
        <w:rPr>
          <w:rFonts w:ascii="Times New Roman" w:eastAsia="Calibri" w:hAnsi="Times New Roman"/>
          <w:i/>
          <w:sz w:val="16"/>
          <w:szCs w:val="16"/>
        </w:rPr>
        <w:t>6</w:t>
      </w:r>
      <w:r w:rsidRPr="009F1D43">
        <w:rPr>
          <w:rFonts w:ascii="Times New Roman" w:eastAsia="Calibri" w:hAnsi="Times New Roman"/>
          <w:i/>
          <w:sz w:val="16"/>
          <w:szCs w:val="16"/>
          <w:lang w:val="en-US"/>
        </w:rPr>
        <w:t>MWT</w:t>
      </w:r>
      <w:r w:rsidRPr="009F1D43">
        <w:rPr>
          <w:rFonts w:ascii="Times New Roman" w:eastAsia="Calibri" w:hAnsi="Times New Roman"/>
          <w:i/>
          <w:sz w:val="16"/>
          <w:szCs w:val="16"/>
        </w:rPr>
        <w:t>- тест 6 минутно ходене</w:t>
      </w:r>
      <w:r w:rsidR="00FB12ED" w:rsidRPr="009F1D43">
        <w:rPr>
          <w:rFonts w:ascii="Times New Roman" w:eastAsia="Calibri" w:hAnsi="Times New Roman"/>
          <w:i/>
          <w:sz w:val="16"/>
          <w:szCs w:val="16"/>
        </w:rPr>
        <w:t xml:space="preserve"> (</w:t>
      </w:r>
      <w:r w:rsidR="0049449A" w:rsidRPr="009F1D43">
        <w:rPr>
          <w:rFonts w:ascii="Times New Roman" w:eastAsia="Calibri" w:hAnsi="Times New Roman"/>
          <w:i/>
          <w:sz w:val="16"/>
          <w:szCs w:val="16"/>
        </w:rPr>
        <w:t>метри</w:t>
      </w:r>
      <w:r w:rsidR="00FB12ED" w:rsidRPr="009F1D43">
        <w:rPr>
          <w:rFonts w:ascii="Times New Roman" w:eastAsia="Calibri" w:hAnsi="Times New Roman"/>
          <w:i/>
          <w:sz w:val="16"/>
          <w:szCs w:val="16"/>
        </w:rPr>
        <w:t>)</w:t>
      </w:r>
      <w:r w:rsidR="0049449A" w:rsidRPr="009F1D43">
        <w:rPr>
          <w:rFonts w:ascii="Times New Roman" w:eastAsia="Calibri" w:hAnsi="Times New Roman"/>
          <w:i/>
          <w:sz w:val="16"/>
          <w:szCs w:val="16"/>
        </w:rPr>
        <w:t xml:space="preserve">; </w:t>
      </w:r>
      <w:r w:rsidRPr="009F1D43">
        <w:rPr>
          <w:rFonts w:ascii="Times New Roman" w:eastAsia="Calibri" w:hAnsi="Times New Roman"/>
          <w:i/>
          <w:sz w:val="16"/>
          <w:szCs w:val="16"/>
        </w:rPr>
        <w:t xml:space="preserve"> </w:t>
      </w:r>
      <w:r w:rsidR="009F1D43">
        <w:rPr>
          <w:rFonts w:ascii="Times New Roman" w:eastAsia="Calibri" w:hAnsi="Times New Roman"/>
          <w:i/>
          <w:sz w:val="16"/>
          <w:szCs w:val="16"/>
        </w:rPr>
        <w:t>с</w:t>
      </w:r>
      <w:r w:rsidRPr="009F1D43">
        <w:rPr>
          <w:rFonts w:ascii="Times New Roman" w:eastAsia="Calibri" w:hAnsi="Times New Roman"/>
          <w:i/>
          <w:sz w:val="16"/>
          <w:szCs w:val="16"/>
        </w:rPr>
        <w:t xml:space="preserve">корост – обичайна скорост на ходене </w:t>
      </w:r>
      <w:r w:rsidR="00FB12ED" w:rsidRPr="009F1D43">
        <w:rPr>
          <w:rFonts w:ascii="Times New Roman" w:eastAsia="Calibri" w:hAnsi="Times New Roman"/>
          <w:i/>
          <w:sz w:val="16"/>
          <w:szCs w:val="16"/>
        </w:rPr>
        <w:t xml:space="preserve">(метри/секунда) </w:t>
      </w:r>
      <w:r w:rsidR="00FB12ED" w:rsidRPr="009F1D43">
        <w:rPr>
          <w:rFonts w:ascii="Times New Roman" w:eastAsia="Calibri" w:hAnsi="Times New Roman"/>
          <w:b/>
          <w:i/>
          <w:sz w:val="16"/>
          <w:szCs w:val="16"/>
        </w:rPr>
        <w:t xml:space="preserve"> </w:t>
      </w:r>
    </w:p>
    <w:p w:rsidR="00E36AB3" w:rsidRPr="009F1D43" w:rsidRDefault="00E36AB3" w:rsidP="009F1D43">
      <w:pPr>
        <w:pStyle w:val="NoSpacing"/>
        <w:jc w:val="both"/>
        <w:rPr>
          <w:rFonts w:ascii="Times New Roman" w:eastAsia="Calibri" w:hAnsi="Times New Roman"/>
          <w:sz w:val="16"/>
          <w:szCs w:val="16"/>
        </w:rPr>
      </w:pPr>
      <w:r w:rsidRPr="009F1D43">
        <w:rPr>
          <w:rFonts w:eastAsia="Calibri"/>
          <w:i/>
          <w:sz w:val="20"/>
          <w:szCs w:val="20"/>
        </w:rPr>
        <w:tab/>
      </w:r>
      <w:r>
        <w:rPr>
          <w:rFonts w:eastAsia="Calibri"/>
          <w:sz w:val="20"/>
          <w:szCs w:val="20"/>
        </w:rPr>
        <w:tab/>
      </w:r>
      <w:r w:rsidRPr="00E54593">
        <w:rPr>
          <w:sz w:val="20"/>
          <w:szCs w:val="20"/>
        </w:rPr>
        <w:t xml:space="preserve"> </w:t>
      </w:r>
      <w:r>
        <w:rPr>
          <w:rFonts w:eastAsia="Calibri"/>
          <w:b/>
          <w:noProof/>
          <w:sz w:val="20"/>
          <w:szCs w:val="20"/>
        </w:rPr>
        <w:drawing>
          <wp:inline distT="0" distB="0" distL="0" distR="0">
            <wp:extent cx="3905747" cy="6556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11199" cy="656522"/>
                    </a:xfrm>
                    <a:prstGeom prst="rect">
                      <a:avLst/>
                    </a:prstGeom>
                    <a:noFill/>
                  </pic:spPr>
                </pic:pic>
              </a:graphicData>
            </a:graphic>
          </wp:inline>
        </w:drawing>
      </w:r>
      <w:r w:rsidRPr="009F1D43">
        <w:rPr>
          <w:rFonts w:ascii="Times New Roman" w:eastAsia="Calibri" w:hAnsi="Times New Roman"/>
          <w:b/>
          <w:sz w:val="16"/>
          <w:szCs w:val="16"/>
        </w:rPr>
        <w:t>Фигура 7.</w:t>
      </w:r>
      <w:r w:rsidRPr="009F1D43">
        <w:rPr>
          <w:rFonts w:ascii="Times New Roman" w:eastAsia="Calibri" w:hAnsi="Times New Roman"/>
          <w:sz w:val="16"/>
          <w:szCs w:val="16"/>
        </w:rPr>
        <w:t xml:space="preserve"> Промени в средните стойности на  </w:t>
      </w:r>
      <w:r w:rsidRPr="009F1D43">
        <w:rPr>
          <w:rFonts w:ascii="Times New Roman" w:eastAsia="Calibri" w:hAnsi="Times New Roman"/>
          <w:b/>
          <w:sz w:val="16"/>
          <w:szCs w:val="16"/>
        </w:rPr>
        <w:t>6</w:t>
      </w:r>
      <w:r w:rsidRPr="009F1D43">
        <w:rPr>
          <w:rFonts w:ascii="Times New Roman" w:eastAsia="Calibri" w:hAnsi="Times New Roman"/>
          <w:b/>
          <w:sz w:val="16"/>
          <w:szCs w:val="16"/>
          <w:lang w:val="en-US"/>
        </w:rPr>
        <w:t>MWT</w:t>
      </w:r>
      <w:r w:rsidRPr="009F1D43">
        <w:rPr>
          <w:rFonts w:ascii="Times New Roman" w:eastAsia="Calibri" w:hAnsi="Times New Roman"/>
          <w:b/>
          <w:sz w:val="16"/>
          <w:szCs w:val="16"/>
        </w:rPr>
        <w:t xml:space="preserve"> </w:t>
      </w:r>
      <w:r w:rsidRPr="009F1D43">
        <w:rPr>
          <w:rFonts w:ascii="Times New Roman" w:hAnsi="Times New Roman"/>
          <w:sz w:val="16"/>
          <w:szCs w:val="16"/>
        </w:rPr>
        <w:t xml:space="preserve"> и скорост на ходене </w:t>
      </w:r>
      <w:r w:rsidRPr="009F1D43">
        <w:rPr>
          <w:rFonts w:ascii="Times New Roman" w:eastAsia="Calibri" w:hAnsi="Times New Roman"/>
          <w:sz w:val="16"/>
          <w:szCs w:val="16"/>
        </w:rPr>
        <w:t>*** p</w:t>
      </w:r>
      <w:r w:rsidR="007E5437" w:rsidRPr="007E5437">
        <w:rPr>
          <w:rFonts w:ascii="Times New Roman" w:eastAsia="Calibri" w:hAnsi="Times New Roman"/>
          <w:sz w:val="16"/>
          <w:szCs w:val="16"/>
          <w:lang w:val="ru-RU"/>
        </w:rPr>
        <w:t>&lt;</w:t>
      </w:r>
      <w:r w:rsidRPr="009F1D43">
        <w:rPr>
          <w:rFonts w:ascii="Times New Roman" w:eastAsia="Calibri" w:hAnsi="Times New Roman"/>
          <w:sz w:val="16"/>
          <w:szCs w:val="16"/>
        </w:rPr>
        <w:t xml:space="preserve">0.001 – </w:t>
      </w:r>
      <w:r w:rsidR="00FB7DA1" w:rsidRPr="009F1D43">
        <w:rPr>
          <w:rFonts w:ascii="Times New Roman" w:eastAsia="Calibri" w:hAnsi="Times New Roman"/>
          <w:sz w:val="16"/>
          <w:szCs w:val="16"/>
        </w:rPr>
        <w:t xml:space="preserve"> </w:t>
      </w:r>
      <w:r w:rsidRPr="009F1D43">
        <w:rPr>
          <w:rFonts w:ascii="Times New Roman" w:eastAsia="Calibri" w:hAnsi="Times New Roman"/>
          <w:sz w:val="16"/>
          <w:szCs w:val="16"/>
        </w:rPr>
        <w:t>значими разлики между  групите</w:t>
      </w:r>
    </w:p>
    <w:p w:rsidR="00225F5F" w:rsidRPr="00E54593" w:rsidRDefault="00225F5F" w:rsidP="00225F5F">
      <w:pPr>
        <w:tabs>
          <w:tab w:val="left" w:pos="0"/>
          <w:tab w:val="left" w:pos="450"/>
          <w:tab w:val="left" w:pos="709"/>
          <w:tab w:val="left" w:pos="2314"/>
        </w:tabs>
        <w:spacing w:after="0"/>
        <w:contextualSpacing/>
        <w:jc w:val="both"/>
        <w:rPr>
          <w:rFonts w:ascii="Times New Roman" w:eastAsia="Calibri" w:hAnsi="Times New Roman" w:cs="Times New Roman"/>
          <w:sz w:val="20"/>
          <w:szCs w:val="20"/>
          <w:lang w:eastAsia="bg-BG"/>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E54593">
        <w:rPr>
          <w:rFonts w:ascii="Times New Roman" w:eastAsia="Calibri" w:hAnsi="Times New Roman" w:cs="Times New Roman"/>
          <w:sz w:val="20"/>
          <w:szCs w:val="20"/>
        </w:rPr>
        <w:t xml:space="preserve">Разликите </w:t>
      </w:r>
      <w:r w:rsidR="00780214" w:rsidRPr="00E54593">
        <w:rPr>
          <w:rFonts w:ascii="Times New Roman" w:eastAsia="Calibri" w:hAnsi="Times New Roman" w:cs="Times New Roman"/>
          <w:sz w:val="20"/>
          <w:szCs w:val="20"/>
        </w:rPr>
        <w:t xml:space="preserve">в </w:t>
      </w:r>
      <w:r w:rsidRPr="00E54593">
        <w:rPr>
          <w:rFonts w:ascii="Times New Roman" w:eastAsia="Calibri" w:hAnsi="Times New Roman" w:cs="Times New Roman"/>
          <w:sz w:val="20"/>
          <w:szCs w:val="20"/>
        </w:rPr>
        <w:t xml:space="preserve">издържливостта и </w:t>
      </w:r>
      <w:r w:rsidRPr="00E54593">
        <w:rPr>
          <w:rFonts w:ascii="Times New Roman" w:eastAsia="Times New Roman" w:hAnsi="Times New Roman" w:cs="Times New Roman"/>
          <w:sz w:val="20"/>
          <w:szCs w:val="20"/>
          <w:lang w:eastAsia="bg-BG"/>
        </w:rPr>
        <w:t>обичайна</w:t>
      </w:r>
      <w:r w:rsidR="00780214" w:rsidRPr="00E54593">
        <w:rPr>
          <w:rFonts w:ascii="Times New Roman" w:eastAsia="Times New Roman" w:hAnsi="Times New Roman" w:cs="Times New Roman"/>
          <w:sz w:val="20"/>
          <w:szCs w:val="20"/>
          <w:lang w:eastAsia="bg-BG"/>
        </w:rPr>
        <w:t xml:space="preserve">та </w:t>
      </w:r>
      <w:r w:rsidRPr="00E54593">
        <w:rPr>
          <w:rFonts w:ascii="Times New Roman" w:eastAsia="Times New Roman" w:hAnsi="Times New Roman" w:cs="Times New Roman"/>
          <w:sz w:val="20"/>
          <w:szCs w:val="20"/>
          <w:lang w:eastAsia="bg-BG"/>
        </w:rPr>
        <w:t>скорост на ходене</w:t>
      </w:r>
      <w:r w:rsidRPr="00E54593">
        <w:rPr>
          <w:rFonts w:ascii="Times New Roman" w:eastAsia="Calibri" w:hAnsi="Times New Roman" w:cs="Times New Roman"/>
          <w:sz w:val="20"/>
          <w:szCs w:val="20"/>
        </w:rPr>
        <w:t xml:space="preserve"> между ЕГ и КГ1 са значими в полза </w:t>
      </w:r>
      <w:r w:rsidR="005215BF">
        <w:rPr>
          <w:rFonts w:ascii="Times New Roman" w:eastAsia="Calibri" w:hAnsi="Times New Roman" w:cs="Times New Roman"/>
          <w:sz w:val="20"/>
          <w:szCs w:val="20"/>
        </w:rPr>
        <w:t>на ЕГ</w:t>
      </w:r>
      <w:r w:rsidRPr="00E54593">
        <w:rPr>
          <w:rFonts w:ascii="Times New Roman" w:eastAsia="Calibri" w:hAnsi="Times New Roman" w:cs="Times New Roman"/>
          <w:sz w:val="20"/>
          <w:szCs w:val="20"/>
        </w:rPr>
        <w:t xml:space="preserve">, което доказва по-голямата ефективност на СКТМ </w:t>
      </w:r>
      <w:r w:rsidR="00780214" w:rsidRPr="00E54593">
        <w:rPr>
          <w:rFonts w:ascii="Times New Roman" w:eastAsia="Calibri" w:hAnsi="Times New Roman" w:cs="Times New Roman"/>
          <w:sz w:val="20"/>
          <w:szCs w:val="20"/>
        </w:rPr>
        <w:t xml:space="preserve">за </w:t>
      </w:r>
      <w:r w:rsidRPr="00E54593">
        <w:rPr>
          <w:rFonts w:ascii="Times New Roman" w:eastAsia="Calibri" w:hAnsi="Times New Roman" w:cs="Times New Roman"/>
          <w:sz w:val="20"/>
          <w:szCs w:val="20"/>
        </w:rPr>
        <w:t xml:space="preserve">повлияването на тези рискови фактори за падане. </w:t>
      </w:r>
      <w:r w:rsidRPr="00E54593">
        <w:rPr>
          <w:rFonts w:ascii="Times New Roman" w:eastAsia="Calibri" w:hAnsi="Times New Roman" w:cs="Times New Roman"/>
          <w:sz w:val="20"/>
          <w:szCs w:val="20"/>
          <w:lang w:eastAsia="bg-BG"/>
        </w:rPr>
        <w:t xml:space="preserve">Клинично значимият ефект при двете приложени методики е нисък поради високите функционални възможности на изследваните лица. </w:t>
      </w:r>
    </w:p>
    <w:p w:rsidR="004C4B9F" w:rsidRPr="00667F6D" w:rsidRDefault="007A12FB" w:rsidP="00225F5F">
      <w:pPr>
        <w:tabs>
          <w:tab w:val="left" w:pos="0"/>
          <w:tab w:val="left" w:pos="450"/>
          <w:tab w:val="left" w:pos="709"/>
          <w:tab w:val="left" w:pos="2314"/>
        </w:tabs>
        <w:spacing w:after="0"/>
        <w:contextualSpacing/>
        <w:jc w:val="both"/>
        <w:rPr>
          <w:rFonts w:ascii="Times New Roman" w:eastAsia="Calibri" w:hAnsi="Times New Roman"/>
          <w:b/>
          <w:sz w:val="20"/>
          <w:szCs w:val="20"/>
        </w:rPr>
      </w:pPr>
      <w:r>
        <w:rPr>
          <w:rFonts w:ascii="Times New Roman" w:eastAsia="Calibri" w:hAnsi="Times New Roman" w:cs="Times New Roman"/>
          <w:sz w:val="24"/>
          <w:szCs w:val="24"/>
          <w:lang w:eastAsia="bg-BG"/>
        </w:rPr>
        <w:tab/>
      </w:r>
      <w:r>
        <w:rPr>
          <w:rFonts w:ascii="Times New Roman" w:eastAsia="Calibri" w:hAnsi="Times New Roman" w:cs="Times New Roman"/>
          <w:sz w:val="24"/>
          <w:szCs w:val="24"/>
          <w:lang w:eastAsia="bg-BG"/>
        </w:rPr>
        <w:tab/>
      </w:r>
      <w:r w:rsidR="00667F6D" w:rsidRPr="00667F6D">
        <w:rPr>
          <w:rFonts w:ascii="Times New Roman" w:eastAsia="Calibri" w:hAnsi="Times New Roman" w:cs="Times New Roman"/>
          <w:b/>
          <w:sz w:val="20"/>
          <w:szCs w:val="20"/>
          <w:lang w:eastAsia="bg-BG"/>
        </w:rPr>
        <w:t>Г</w:t>
      </w:r>
      <w:r w:rsidR="004C4B9F" w:rsidRPr="00667F6D">
        <w:rPr>
          <w:rFonts w:ascii="Times New Roman" w:eastAsia="Calibri" w:hAnsi="Times New Roman"/>
          <w:b/>
          <w:sz w:val="20"/>
          <w:szCs w:val="20"/>
        </w:rPr>
        <w:t>ъвкавост</w:t>
      </w:r>
    </w:p>
    <w:p w:rsidR="00E45B75" w:rsidRDefault="004C4B9F" w:rsidP="003D35FF">
      <w:pPr>
        <w:spacing w:after="0"/>
        <w:ind w:firstLine="708"/>
        <w:jc w:val="both"/>
        <w:rPr>
          <w:rFonts w:ascii="Times New Roman" w:eastAsia="Calibri" w:hAnsi="Times New Roman"/>
          <w:sz w:val="20"/>
          <w:szCs w:val="20"/>
        </w:rPr>
      </w:pPr>
      <w:r w:rsidRPr="003D3143">
        <w:rPr>
          <w:rFonts w:ascii="Times New Roman" w:eastAsia="Calibri" w:hAnsi="Times New Roman"/>
          <w:sz w:val="20"/>
          <w:szCs w:val="20"/>
        </w:rPr>
        <w:t>КТ</w:t>
      </w:r>
      <w:r w:rsidR="00053991" w:rsidRPr="003D3143">
        <w:rPr>
          <w:rFonts w:ascii="Times New Roman" w:eastAsia="Calibri" w:hAnsi="Times New Roman"/>
          <w:sz w:val="20"/>
          <w:szCs w:val="20"/>
        </w:rPr>
        <w:t xml:space="preserve"> методики </w:t>
      </w:r>
      <w:r w:rsidRPr="003D3143">
        <w:rPr>
          <w:rFonts w:ascii="Times New Roman" w:eastAsia="Calibri" w:hAnsi="Times New Roman"/>
          <w:sz w:val="20"/>
          <w:szCs w:val="20"/>
        </w:rPr>
        <w:t>значимо подобрява</w:t>
      </w:r>
      <w:r w:rsidR="00053991" w:rsidRPr="003D3143">
        <w:rPr>
          <w:rFonts w:ascii="Times New Roman" w:eastAsia="Calibri" w:hAnsi="Times New Roman"/>
          <w:sz w:val="20"/>
          <w:szCs w:val="20"/>
        </w:rPr>
        <w:t xml:space="preserve">т </w:t>
      </w:r>
      <w:r w:rsidRPr="003D3143">
        <w:rPr>
          <w:rFonts w:ascii="Times New Roman" w:eastAsia="Calibri" w:hAnsi="Times New Roman"/>
          <w:sz w:val="20"/>
          <w:szCs w:val="20"/>
        </w:rPr>
        <w:t xml:space="preserve">достигнато разстояние при </w:t>
      </w:r>
      <w:r w:rsidRPr="003D3143">
        <w:rPr>
          <w:rFonts w:ascii="Times New Roman" w:eastAsia="Calibri" w:hAnsi="Times New Roman"/>
          <w:sz w:val="20"/>
          <w:szCs w:val="20"/>
          <w:lang w:val="en-US"/>
        </w:rPr>
        <w:t>BSSR</w:t>
      </w:r>
      <w:r w:rsidRPr="003D3143">
        <w:rPr>
          <w:rFonts w:ascii="Times New Roman" w:eastAsia="Calibri" w:hAnsi="Times New Roman"/>
          <w:sz w:val="20"/>
          <w:szCs w:val="20"/>
        </w:rPr>
        <w:t xml:space="preserve">. </w:t>
      </w:r>
      <w:r w:rsidR="00A76FA6" w:rsidRPr="003D3143">
        <w:rPr>
          <w:rFonts w:ascii="Times New Roman" w:eastAsia="Calibri" w:hAnsi="Times New Roman"/>
          <w:sz w:val="20"/>
          <w:szCs w:val="20"/>
        </w:rPr>
        <w:t xml:space="preserve">НКТМ </w:t>
      </w:r>
      <w:r w:rsidR="00DA407F" w:rsidRPr="003D3143">
        <w:rPr>
          <w:rFonts w:ascii="Times New Roman" w:eastAsia="Calibri" w:hAnsi="Times New Roman" w:cs="Times New Roman"/>
          <w:sz w:val="20"/>
          <w:szCs w:val="20"/>
          <w:lang w:eastAsia="bg-BG"/>
        </w:rPr>
        <w:t xml:space="preserve">оказва значим ефект върху </w:t>
      </w:r>
      <w:r w:rsidR="00DA407F" w:rsidRPr="003D3143">
        <w:rPr>
          <w:rFonts w:ascii="Times New Roman" w:eastAsia="Calibri" w:hAnsi="Times New Roman" w:cs="Times New Roman"/>
          <w:sz w:val="20"/>
          <w:szCs w:val="20"/>
          <w:lang w:val="en-US" w:eastAsia="bg-BG"/>
        </w:rPr>
        <w:t>BSSR</w:t>
      </w:r>
      <w:r w:rsidR="00DA407F" w:rsidRPr="003D3143">
        <w:rPr>
          <w:rFonts w:ascii="Times New Roman" w:eastAsia="Times New Roman" w:hAnsi="Times New Roman" w:cs="Times New Roman"/>
          <w:sz w:val="20"/>
          <w:szCs w:val="20"/>
          <w:lang w:eastAsia="bg-BG"/>
        </w:rPr>
        <w:t xml:space="preserve"> в ляво.</w:t>
      </w:r>
      <w:r w:rsidR="003D35FF" w:rsidRPr="003D3143">
        <w:rPr>
          <w:rFonts w:ascii="Times New Roman" w:eastAsia="Times New Roman" w:hAnsi="Times New Roman" w:cs="Times New Roman"/>
          <w:sz w:val="20"/>
          <w:szCs w:val="20"/>
          <w:lang w:eastAsia="bg-BG"/>
        </w:rPr>
        <w:t xml:space="preserve"> </w:t>
      </w:r>
      <w:r w:rsidR="00667F6D">
        <w:rPr>
          <w:rFonts w:ascii="Times New Roman" w:eastAsia="Times New Roman" w:hAnsi="Times New Roman" w:cs="Times New Roman"/>
          <w:sz w:val="20"/>
          <w:szCs w:val="20"/>
          <w:lang w:eastAsia="bg-BG"/>
        </w:rPr>
        <w:t xml:space="preserve">Разликите </w:t>
      </w:r>
      <w:r w:rsidRPr="003D3143">
        <w:rPr>
          <w:rFonts w:ascii="Times New Roman" w:eastAsia="Calibri" w:hAnsi="Times New Roman"/>
          <w:sz w:val="20"/>
          <w:szCs w:val="20"/>
        </w:rPr>
        <w:t xml:space="preserve">между ЕГ и КГ1 при </w:t>
      </w:r>
      <w:r w:rsidRPr="003D3143">
        <w:rPr>
          <w:rFonts w:ascii="Times New Roman" w:eastAsia="Calibri" w:hAnsi="Times New Roman"/>
          <w:sz w:val="20"/>
          <w:szCs w:val="20"/>
          <w:lang w:val="en-US"/>
        </w:rPr>
        <w:t>BSSR</w:t>
      </w:r>
      <w:r w:rsidRPr="003D3143">
        <w:rPr>
          <w:rFonts w:ascii="Times New Roman" w:eastAsia="Calibri" w:hAnsi="Times New Roman"/>
          <w:color w:val="000000"/>
          <w:sz w:val="20"/>
          <w:szCs w:val="20"/>
        </w:rPr>
        <w:t xml:space="preserve"> теста</w:t>
      </w:r>
      <w:r w:rsidRPr="003D3143">
        <w:rPr>
          <w:rFonts w:ascii="Times New Roman" w:eastAsia="Calibri" w:hAnsi="Times New Roman"/>
          <w:sz w:val="20"/>
          <w:szCs w:val="20"/>
        </w:rPr>
        <w:t xml:space="preserve"> са значими в полза на ЕГ</w:t>
      </w:r>
      <w:r w:rsidR="003D35FF" w:rsidRPr="003D3143">
        <w:rPr>
          <w:rFonts w:ascii="Times New Roman" w:eastAsia="Calibri" w:hAnsi="Times New Roman"/>
          <w:sz w:val="20"/>
          <w:szCs w:val="20"/>
        </w:rPr>
        <w:t xml:space="preserve"> </w:t>
      </w:r>
      <w:r w:rsidR="008F4B6F" w:rsidRPr="003D3143">
        <w:rPr>
          <w:rFonts w:ascii="Times New Roman" w:eastAsia="Calibri" w:hAnsi="Times New Roman"/>
          <w:sz w:val="20"/>
          <w:szCs w:val="20"/>
        </w:rPr>
        <w:t>(</w:t>
      </w:r>
      <w:r w:rsidR="00A76FA6" w:rsidRPr="003D3143">
        <w:rPr>
          <w:rFonts w:ascii="Times New Roman" w:eastAsia="Calibri" w:hAnsi="Times New Roman"/>
          <w:sz w:val="20"/>
          <w:szCs w:val="20"/>
        </w:rPr>
        <w:t>табл</w:t>
      </w:r>
      <w:r w:rsidR="00B22B29">
        <w:rPr>
          <w:rFonts w:ascii="Times New Roman" w:eastAsia="Calibri" w:hAnsi="Times New Roman"/>
          <w:sz w:val="20"/>
          <w:szCs w:val="20"/>
        </w:rPr>
        <w:t>.9</w:t>
      </w:r>
      <w:r w:rsidR="008F4B6F" w:rsidRPr="003D3143">
        <w:rPr>
          <w:rFonts w:ascii="Times New Roman" w:eastAsia="Calibri" w:hAnsi="Times New Roman"/>
          <w:sz w:val="20"/>
          <w:szCs w:val="20"/>
        </w:rPr>
        <w:t>).</w:t>
      </w:r>
    </w:p>
    <w:p w:rsidR="00FB7DA1" w:rsidRPr="003D3143" w:rsidRDefault="00FB7DA1" w:rsidP="00FB7DA1">
      <w:pPr>
        <w:spacing w:after="0"/>
        <w:ind w:firstLine="708"/>
        <w:jc w:val="both"/>
        <w:rPr>
          <w:rFonts w:ascii="Times New Roman" w:eastAsia="Times New Roman" w:hAnsi="Times New Roman" w:cs="Times New Roman"/>
          <w:sz w:val="20"/>
          <w:szCs w:val="20"/>
          <w:lang w:eastAsia="bg-BG"/>
        </w:rPr>
      </w:pPr>
      <w:r w:rsidRPr="003D3143">
        <w:rPr>
          <w:rFonts w:ascii="Times New Roman" w:eastAsia="Calibri" w:hAnsi="Times New Roman" w:cs="Times New Roman"/>
          <w:sz w:val="20"/>
          <w:szCs w:val="20"/>
          <w:lang w:eastAsia="bg-BG"/>
        </w:rPr>
        <w:t xml:space="preserve">Получените резултати при ЕГ показват, че СКТМ значимо подобрява гъвкавостта. Този ефект се свързва с включените упражнения </w:t>
      </w:r>
      <w:r w:rsidRPr="003D3143">
        <w:rPr>
          <w:rFonts w:ascii="Times New Roman" w:eastAsia="Times New Roman" w:hAnsi="Times New Roman" w:cs="Times New Roman"/>
          <w:sz w:val="20"/>
          <w:szCs w:val="20"/>
          <w:lang w:eastAsia="bg-BG"/>
        </w:rPr>
        <w:t xml:space="preserve">за увеличаване обема на движение в ставния апарат, подвижността на гръбначния стълб и </w:t>
      </w:r>
      <w:r w:rsidRPr="00F92DAC">
        <w:rPr>
          <w:rFonts w:ascii="Times New Roman" w:eastAsia="Times New Roman" w:hAnsi="Times New Roman" w:cs="Times New Roman"/>
          <w:sz w:val="20"/>
          <w:szCs w:val="20"/>
          <w:lang w:eastAsia="bg-BG"/>
        </w:rPr>
        <w:t>гръдн</w:t>
      </w:r>
      <w:r w:rsidR="00F92DAC" w:rsidRPr="00F92DAC">
        <w:rPr>
          <w:rFonts w:ascii="Times New Roman" w:eastAsia="Times New Roman" w:hAnsi="Times New Roman" w:cs="Times New Roman"/>
          <w:sz w:val="20"/>
          <w:szCs w:val="20"/>
          <w:lang w:eastAsia="bg-BG"/>
        </w:rPr>
        <w:t xml:space="preserve">ия </w:t>
      </w:r>
      <w:r w:rsidRPr="00F92DAC">
        <w:rPr>
          <w:rFonts w:ascii="Times New Roman" w:eastAsia="Times New Roman" w:hAnsi="Times New Roman" w:cs="Times New Roman"/>
          <w:sz w:val="20"/>
          <w:szCs w:val="20"/>
          <w:lang w:eastAsia="bg-BG"/>
        </w:rPr>
        <w:t>к</w:t>
      </w:r>
      <w:r w:rsidR="00F92DAC" w:rsidRPr="00F92DAC">
        <w:rPr>
          <w:rFonts w:ascii="Times New Roman" w:eastAsia="Times New Roman" w:hAnsi="Times New Roman" w:cs="Times New Roman"/>
          <w:sz w:val="20"/>
          <w:szCs w:val="20"/>
          <w:lang w:eastAsia="bg-BG"/>
        </w:rPr>
        <w:t>ош</w:t>
      </w:r>
      <w:r w:rsidRPr="003D3143">
        <w:rPr>
          <w:rFonts w:ascii="Times New Roman" w:eastAsia="Times New Roman" w:hAnsi="Times New Roman" w:cs="Times New Roman"/>
          <w:sz w:val="20"/>
          <w:szCs w:val="20"/>
          <w:lang w:eastAsia="bg-BG"/>
        </w:rPr>
        <w:t xml:space="preserve">, за разтягане на скъсените мускули. </w:t>
      </w:r>
    </w:p>
    <w:p w:rsidR="00FB7DA1" w:rsidRDefault="00FB7DA1" w:rsidP="003D35FF">
      <w:pPr>
        <w:spacing w:after="0"/>
        <w:ind w:firstLine="708"/>
        <w:jc w:val="both"/>
        <w:rPr>
          <w:rFonts w:ascii="Times New Roman" w:eastAsia="Calibri" w:hAnsi="Times New Roman"/>
          <w:sz w:val="20"/>
          <w:szCs w:val="20"/>
        </w:rPr>
      </w:pPr>
    </w:p>
    <w:p w:rsidR="004205CF" w:rsidRPr="003D3143" w:rsidRDefault="004205CF" w:rsidP="004205CF">
      <w:pPr>
        <w:spacing w:after="0"/>
        <w:jc w:val="both"/>
        <w:rPr>
          <w:rFonts w:ascii="Times New Roman" w:eastAsia="Calibri" w:hAnsi="Times New Roman" w:cs="Times New Roman"/>
          <w:sz w:val="20"/>
          <w:szCs w:val="20"/>
        </w:rPr>
      </w:pPr>
      <w:r w:rsidRPr="003D3143">
        <w:rPr>
          <w:rFonts w:ascii="Times New Roman" w:eastAsia="Calibri" w:hAnsi="Times New Roman" w:cs="Times New Roman"/>
          <w:b/>
          <w:sz w:val="20"/>
          <w:szCs w:val="20"/>
        </w:rPr>
        <w:lastRenderedPageBreak/>
        <w:t xml:space="preserve">Таблица  </w:t>
      </w:r>
      <w:r w:rsidR="00B22B29">
        <w:rPr>
          <w:rFonts w:ascii="Times New Roman" w:eastAsia="Calibri" w:hAnsi="Times New Roman" w:cs="Times New Roman"/>
          <w:b/>
          <w:sz w:val="20"/>
          <w:szCs w:val="20"/>
        </w:rPr>
        <w:t>9</w:t>
      </w:r>
      <w:r w:rsidRPr="003D3143">
        <w:rPr>
          <w:rFonts w:ascii="Times New Roman" w:eastAsia="Calibri" w:hAnsi="Times New Roman" w:cs="Times New Roman"/>
          <w:b/>
          <w:sz w:val="20"/>
          <w:szCs w:val="20"/>
        </w:rPr>
        <w:t xml:space="preserve">. </w:t>
      </w:r>
      <w:r w:rsidRPr="003D3143">
        <w:rPr>
          <w:rFonts w:ascii="Times New Roman" w:eastAsia="Calibri" w:hAnsi="Times New Roman" w:cs="Times New Roman"/>
          <w:sz w:val="20"/>
          <w:szCs w:val="20"/>
        </w:rPr>
        <w:t>Промени в гъвкавост (</w:t>
      </w:r>
      <w:r w:rsidRPr="003D3143">
        <w:rPr>
          <w:rFonts w:ascii="Times New Roman" w:eastAsia="Calibri" w:hAnsi="Times New Roman" w:cs="Times New Roman"/>
          <w:sz w:val="20"/>
          <w:szCs w:val="20"/>
          <w:lang w:val="en-US"/>
        </w:rPr>
        <w:t>BSSR</w:t>
      </w:r>
      <w:r w:rsidRPr="003D3143">
        <w:rPr>
          <w:rFonts w:ascii="Times New Roman" w:eastAsia="Calibri" w:hAnsi="Times New Roman" w:cs="Times New Roman"/>
          <w:sz w:val="20"/>
          <w:szCs w:val="20"/>
        </w:rPr>
        <w:t xml:space="preserve"> тест) при ЕГ и КГ1</w:t>
      </w:r>
    </w:p>
    <w:tbl>
      <w:tblPr>
        <w:tblW w:w="6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709"/>
        <w:gridCol w:w="992"/>
        <w:gridCol w:w="567"/>
        <w:gridCol w:w="992"/>
        <w:gridCol w:w="992"/>
        <w:gridCol w:w="850"/>
      </w:tblGrid>
      <w:tr w:rsidR="004205CF" w:rsidRPr="00AD0DD7" w:rsidTr="004B44F5">
        <w:tc>
          <w:tcPr>
            <w:tcW w:w="1135" w:type="dxa"/>
            <w:tcBorders>
              <w:top w:val="single" w:sz="4" w:space="0" w:color="auto"/>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rPr>
            </w:pPr>
            <w:r w:rsidRPr="003748B2">
              <w:rPr>
                <w:rFonts w:ascii="Times New Roman" w:eastAsia="Calibri" w:hAnsi="Times New Roman"/>
                <w:sz w:val="16"/>
                <w:szCs w:val="16"/>
                <w:lang w:val="en-US"/>
              </w:rPr>
              <w:t>Показател</w:t>
            </w:r>
          </w:p>
        </w:tc>
        <w:tc>
          <w:tcPr>
            <w:tcW w:w="709" w:type="dxa"/>
            <w:tcBorders>
              <w:top w:val="single" w:sz="4" w:space="0" w:color="auto"/>
              <w:left w:val="nil"/>
              <w:bottom w:val="nil"/>
              <w:right w:val="nil"/>
            </w:tcBorders>
            <w:shd w:val="clear" w:color="auto" w:fill="auto"/>
          </w:tcPr>
          <w:p w:rsidR="004205CF" w:rsidRPr="003748B2" w:rsidRDefault="004205CF" w:rsidP="004B44F5">
            <w:pPr>
              <w:pStyle w:val="NoSpacing"/>
              <w:ind w:hanging="108"/>
              <w:jc w:val="both"/>
              <w:rPr>
                <w:rFonts w:ascii="Times New Roman" w:eastAsia="Calibri" w:hAnsi="Times New Roman"/>
                <w:sz w:val="16"/>
                <w:szCs w:val="16"/>
                <w:lang w:val="en-US"/>
              </w:rPr>
            </w:pPr>
            <w:r w:rsidRPr="003748B2">
              <w:rPr>
                <w:rFonts w:ascii="Times New Roman" w:eastAsia="Calibri" w:hAnsi="Times New Roman"/>
                <w:sz w:val="16"/>
                <w:szCs w:val="16"/>
              </w:rPr>
              <w:t xml:space="preserve">  Г</w:t>
            </w:r>
            <w:r w:rsidRPr="003748B2">
              <w:rPr>
                <w:rFonts w:ascii="Times New Roman" w:eastAsia="Calibri" w:hAnsi="Times New Roman"/>
                <w:sz w:val="16"/>
                <w:szCs w:val="16"/>
                <w:lang w:val="en-US"/>
              </w:rPr>
              <w:t>рупа</w:t>
            </w:r>
            <w:r w:rsidRPr="003748B2">
              <w:rPr>
                <w:rFonts w:ascii="Times New Roman" w:eastAsia="Calibri" w:hAnsi="Times New Roman"/>
                <w:sz w:val="16"/>
                <w:szCs w:val="16"/>
              </w:rPr>
              <w:t xml:space="preserve">        </w:t>
            </w:r>
          </w:p>
        </w:tc>
        <w:tc>
          <w:tcPr>
            <w:tcW w:w="992" w:type="dxa"/>
            <w:tcBorders>
              <w:top w:val="single" w:sz="4" w:space="0" w:color="auto"/>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 xml:space="preserve">E1 </w:t>
            </w:r>
            <w:r w:rsidRPr="003748B2">
              <w:rPr>
                <w:rFonts w:ascii="Times New Roman" w:eastAsia="Calibri" w:hAnsi="Times New Roman"/>
                <w:sz w:val="16"/>
                <w:szCs w:val="16"/>
              </w:rPr>
              <w:t>n=(43)</w:t>
            </w:r>
          </w:p>
        </w:tc>
        <w:tc>
          <w:tcPr>
            <w:tcW w:w="567" w:type="dxa"/>
            <w:tcBorders>
              <w:top w:val="single" w:sz="4" w:space="0" w:color="auto"/>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992" w:type="dxa"/>
            <w:tcBorders>
              <w:top w:val="single" w:sz="4" w:space="0" w:color="auto"/>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E2</w:t>
            </w:r>
            <w:r w:rsidRPr="003748B2">
              <w:rPr>
                <w:rFonts w:ascii="Times New Roman" w:eastAsia="Calibri" w:hAnsi="Times New Roman"/>
                <w:sz w:val="16"/>
                <w:szCs w:val="16"/>
              </w:rPr>
              <w:t xml:space="preserve"> n=</w:t>
            </w:r>
            <w:r w:rsidRPr="003748B2">
              <w:rPr>
                <w:rFonts w:ascii="Times New Roman" w:eastAsia="Calibri" w:hAnsi="Times New Roman"/>
                <w:sz w:val="16"/>
                <w:szCs w:val="16"/>
                <w:lang w:val="en-US"/>
              </w:rPr>
              <w:t>(</w:t>
            </w:r>
            <w:r w:rsidRPr="003748B2">
              <w:rPr>
                <w:rFonts w:ascii="Times New Roman" w:eastAsia="Calibri" w:hAnsi="Times New Roman"/>
                <w:sz w:val="16"/>
                <w:szCs w:val="16"/>
              </w:rPr>
              <w:t>36)</w:t>
            </w:r>
          </w:p>
        </w:tc>
        <w:tc>
          <w:tcPr>
            <w:tcW w:w="992" w:type="dxa"/>
            <w:tcBorders>
              <w:top w:val="single" w:sz="4" w:space="0" w:color="auto"/>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850" w:type="dxa"/>
            <w:tcBorders>
              <w:top w:val="single" w:sz="4" w:space="0" w:color="auto"/>
              <w:left w:val="nil"/>
              <w:bottom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r>
      <w:tr w:rsidR="004205CF" w:rsidRPr="00AD0DD7" w:rsidTr="004B44F5">
        <w:tc>
          <w:tcPr>
            <w:tcW w:w="1135" w:type="dxa"/>
            <w:tcBorders>
              <w:top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709"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992" w:type="dxa"/>
            <w:tcBorders>
              <w:top w:val="nil"/>
              <w:left w:val="nil"/>
              <w:bottom w:val="single" w:sz="4" w:space="0" w:color="auto"/>
              <w:right w:val="nil"/>
            </w:tcBorders>
            <w:shd w:val="clear" w:color="auto" w:fill="auto"/>
          </w:tcPr>
          <w:p w:rsidR="004205CF" w:rsidRPr="003748B2"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rPr>
                  </m:ctrlPr>
                </m:accPr>
                <m:e>
                  <m:r>
                    <w:rPr>
                      <w:rFonts w:ascii="Cambria Math" w:eastAsia="Calibri" w:hAnsi="Cambria Math"/>
                      <w:sz w:val="16"/>
                      <w:szCs w:val="16"/>
                      <w:lang w:val="en-US"/>
                    </w:rPr>
                    <m:t> X</m:t>
                  </m:r>
                </m:e>
              </m:acc>
            </m:oMath>
            <w:r w:rsidR="004205CF" w:rsidRPr="003748B2">
              <w:rPr>
                <w:rFonts w:ascii="Times New Roman" w:eastAsia="Calibri" w:hAnsi="Times New Roman"/>
                <w:sz w:val="16"/>
                <w:szCs w:val="16"/>
                <w:lang w:val="en-US"/>
              </w:rPr>
              <w:t>(</w:t>
            </w:r>
            <w:r w:rsidR="004205CF" w:rsidRPr="003748B2">
              <w:rPr>
                <w:rFonts w:ascii="Times New Roman" w:eastAsia="Calibri" w:hAnsi="Times New Roman"/>
                <w:sz w:val="16"/>
                <w:szCs w:val="16"/>
              </w:rPr>
              <w:t>±</w:t>
            </w:r>
            <w:r w:rsidR="004205CF" w:rsidRPr="003748B2">
              <w:rPr>
                <w:rFonts w:ascii="Times New Roman" w:eastAsia="Calibri" w:hAnsi="Times New Roman"/>
                <w:sz w:val="16"/>
                <w:szCs w:val="16"/>
                <w:lang w:val="en-US"/>
              </w:rPr>
              <w:t>SD)</w:t>
            </w:r>
          </w:p>
        </w:tc>
        <w:tc>
          <w:tcPr>
            <w:tcW w:w="567"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p a</w:t>
            </w:r>
          </w:p>
        </w:tc>
        <w:tc>
          <w:tcPr>
            <w:tcW w:w="992" w:type="dxa"/>
            <w:tcBorders>
              <w:top w:val="nil"/>
              <w:left w:val="nil"/>
              <w:bottom w:val="single" w:sz="4" w:space="0" w:color="auto"/>
              <w:right w:val="nil"/>
            </w:tcBorders>
            <w:shd w:val="clear" w:color="auto" w:fill="auto"/>
          </w:tcPr>
          <w:p w:rsidR="004205CF" w:rsidRPr="003748B2"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rPr>
                  </m:ctrlPr>
                </m:accPr>
                <m:e>
                  <m:r>
                    <w:rPr>
                      <w:rFonts w:ascii="Cambria Math" w:eastAsia="Calibri" w:hAnsi="Cambria Math"/>
                      <w:sz w:val="16"/>
                      <w:szCs w:val="16"/>
                      <w:lang w:val="en-US"/>
                    </w:rPr>
                    <m:t> X</m:t>
                  </m:r>
                </m:e>
              </m:acc>
            </m:oMath>
            <w:r w:rsidR="004205CF" w:rsidRPr="003748B2">
              <w:rPr>
                <w:rFonts w:ascii="Times New Roman" w:eastAsia="Calibri" w:hAnsi="Times New Roman"/>
                <w:sz w:val="16"/>
                <w:szCs w:val="16"/>
                <w:lang w:val="en-US"/>
              </w:rPr>
              <w:t xml:space="preserve"> (</w:t>
            </w:r>
            <w:r w:rsidR="004205CF" w:rsidRPr="003748B2">
              <w:rPr>
                <w:rFonts w:ascii="Times New Roman" w:eastAsia="Calibri" w:hAnsi="Times New Roman"/>
                <w:sz w:val="16"/>
                <w:szCs w:val="16"/>
              </w:rPr>
              <w:t>±</w:t>
            </w:r>
            <w:r w:rsidR="004205CF" w:rsidRPr="003748B2">
              <w:rPr>
                <w:rFonts w:ascii="Times New Roman" w:eastAsia="Calibri" w:hAnsi="Times New Roman"/>
                <w:sz w:val="16"/>
                <w:szCs w:val="16"/>
                <w:lang w:val="en-US"/>
              </w:rPr>
              <w:t>SD)</w:t>
            </w:r>
          </w:p>
        </w:tc>
        <w:tc>
          <w:tcPr>
            <w:tcW w:w="992"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p a</w:t>
            </w:r>
          </w:p>
        </w:tc>
        <w:tc>
          <w:tcPr>
            <w:tcW w:w="850" w:type="dxa"/>
            <w:tcBorders>
              <w:top w:val="nil"/>
              <w:left w:val="nil"/>
              <w:bottom w:val="single" w:sz="4" w:space="0" w:color="auto"/>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p  b</w:t>
            </w:r>
          </w:p>
        </w:tc>
      </w:tr>
      <w:tr w:rsidR="004205CF" w:rsidRPr="00AD0DD7" w:rsidTr="004B44F5">
        <w:trPr>
          <w:trHeight w:val="57"/>
        </w:trPr>
        <w:tc>
          <w:tcPr>
            <w:tcW w:w="1135" w:type="dxa"/>
            <w:tcBorders>
              <w:top w:val="single" w:sz="4" w:space="0" w:color="auto"/>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rPr>
            </w:pPr>
            <w:r w:rsidRPr="003748B2">
              <w:rPr>
                <w:rFonts w:ascii="Times New Roman" w:eastAsia="Calibri" w:hAnsi="Times New Roman"/>
                <w:sz w:val="16"/>
                <w:szCs w:val="16"/>
                <w:lang w:val="en-US"/>
              </w:rPr>
              <w:t>BSSR</w:t>
            </w:r>
            <w:r w:rsidRPr="003748B2">
              <w:rPr>
                <w:rFonts w:ascii="Times New Roman" w:eastAsia="Calibri" w:hAnsi="Times New Roman"/>
                <w:sz w:val="16"/>
                <w:szCs w:val="16"/>
              </w:rPr>
              <w:t xml:space="preserve"> </w:t>
            </w:r>
            <w:r w:rsidRPr="003748B2">
              <w:rPr>
                <w:rFonts w:ascii="Times New Roman" w:eastAsia="Calibri" w:hAnsi="Times New Roman"/>
                <w:sz w:val="16"/>
                <w:szCs w:val="16"/>
                <w:shd w:val="clear" w:color="auto" w:fill="FFFFFF"/>
              </w:rPr>
              <w:t>ляво</w:t>
            </w:r>
          </w:p>
        </w:tc>
        <w:tc>
          <w:tcPr>
            <w:tcW w:w="709" w:type="dxa"/>
            <w:tcBorders>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rPr>
            </w:pPr>
            <w:r w:rsidRPr="003748B2">
              <w:rPr>
                <w:rFonts w:ascii="Times New Roman" w:eastAsia="Calibri" w:hAnsi="Times New Roman"/>
                <w:sz w:val="16"/>
                <w:szCs w:val="16"/>
              </w:rPr>
              <w:t>нач</w:t>
            </w:r>
          </w:p>
        </w:tc>
        <w:tc>
          <w:tcPr>
            <w:tcW w:w="992" w:type="dxa"/>
            <w:tcBorders>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1.65 (8.42)</w:t>
            </w:r>
          </w:p>
        </w:tc>
        <w:tc>
          <w:tcPr>
            <w:tcW w:w="567" w:type="dxa"/>
            <w:tcBorders>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992" w:type="dxa"/>
            <w:tcBorders>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3.31 (5.41)</w:t>
            </w:r>
          </w:p>
        </w:tc>
        <w:tc>
          <w:tcPr>
            <w:tcW w:w="992" w:type="dxa"/>
            <w:tcBorders>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850" w:type="dxa"/>
            <w:tcBorders>
              <w:left w:val="nil"/>
              <w:bottom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r>
      <w:tr w:rsidR="004205CF" w:rsidRPr="00AD0DD7" w:rsidTr="004B44F5">
        <w:trPr>
          <w:trHeight w:val="230"/>
        </w:trPr>
        <w:tc>
          <w:tcPr>
            <w:tcW w:w="1135" w:type="dxa"/>
            <w:tcBorders>
              <w:top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rPr>
            </w:pPr>
          </w:p>
        </w:tc>
        <w:tc>
          <w:tcPr>
            <w:tcW w:w="709"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rPr>
            </w:pPr>
            <w:r w:rsidRPr="003748B2">
              <w:rPr>
                <w:rFonts w:ascii="Times New Roman" w:eastAsia="Calibri" w:hAnsi="Times New Roman"/>
                <w:sz w:val="16"/>
                <w:szCs w:val="16"/>
              </w:rPr>
              <w:t>край</w:t>
            </w:r>
          </w:p>
        </w:tc>
        <w:tc>
          <w:tcPr>
            <w:tcW w:w="992"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5.26 (7.28)</w:t>
            </w:r>
          </w:p>
        </w:tc>
        <w:tc>
          <w:tcPr>
            <w:tcW w:w="567"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0</w:t>
            </w:r>
            <w:r w:rsidRPr="003748B2">
              <w:rPr>
                <w:rFonts w:ascii="Times New Roman" w:eastAsia="Calibri" w:hAnsi="Times New Roman"/>
                <w:sz w:val="16"/>
                <w:szCs w:val="16"/>
              </w:rPr>
              <w:t>***</w:t>
            </w:r>
          </w:p>
        </w:tc>
        <w:tc>
          <w:tcPr>
            <w:tcW w:w="992"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2.08 (5.47)</w:t>
            </w:r>
          </w:p>
        </w:tc>
        <w:tc>
          <w:tcPr>
            <w:tcW w:w="992"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0.016</w:t>
            </w:r>
            <w:r w:rsidRPr="003748B2">
              <w:rPr>
                <w:rFonts w:ascii="Times New Roman" w:eastAsia="Calibri" w:hAnsi="Times New Roman"/>
                <w:sz w:val="16"/>
                <w:szCs w:val="16"/>
              </w:rPr>
              <w:t>*</w:t>
            </w:r>
          </w:p>
        </w:tc>
        <w:tc>
          <w:tcPr>
            <w:tcW w:w="850" w:type="dxa"/>
            <w:tcBorders>
              <w:top w:val="nil"/>
              <w:left w:val="nil"/>
              <w:bottom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0.033*</w:t>
            </w:r>
          </w:p>
        </w:tc>
      </w:tr>
      <w:tr w:rsidR="004205CF" w:rsidRPr="00AD0DD7" w:rsidTr="004B44F5">
        <w:trPr>
          <w:trHeight w:val="150"/>
        </w:trPr>
        <w:tc>
          <w:tcPr>
            <w:tcW w:w="1135" w:type="dxa"/>
            <w:tcBorders>
              <w:top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rPr>
            </w:pPr>
            <w:r w:rsidRPr="003748B2">
              <w:rPr>
                <w:rFonts w:ascii="Times New Roman" w:eastAsia="Calibri" w:hAnsi="Times New Roman"/>
                <w:sz w:val="16"/>
                <w:szCs w:val="16"/>
                <w:lang w:val="en-US"/>
              </w:rPr>
              <w:t>BSSR</w:t>
            </w:r>
            <w:r w:rsidRPr="003748B2">
              <w:rPr>
                <w:rFonts w:ascii="Times New Roman" w:eastAsia="Calibri" w:hAnsi="Times New Roman"/>
                <w:sz w:val="16"/>
                <w:szCs w:val="16"/>
              </w:rPr>
              <w:t xml:space="preserve"> дясно</w:t>
            </w:r>
          </w:p>
        </w:tc>
        <w:tc>
          <w:tcPr>
            <w:tcW w:w="709"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rPr>
            </w:pPr>
            <w:r w:rsidRPr="003748B2">
              <w:rPr>
                <w:rFonts w:ascii="Times New Roman" w:eastAsia="Calibri" w:hAnsi="Times New Roman"/>
                <w:sz w:val="16"/>
                <w:szCs w:val="16"/>
              </w:rPr>
              <w:t>нач</w:t>
            </w:r>
          </w:p>
        </w:tc>
        <w:tc>
          <w:tcPr>
            <w:tcW w:w="992"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1.96 (8.39)</w:t>
            </w:r>
          </w:p>
        </w:tc>
        <w:tc>
          <w:tcPr>
            <w:tcW w:w="567"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992"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2.86 (5.22)</w:t>
            </w:r>
          </w:p>
        </w:tc>
        <w:tc>
          <w:tcPr>
            <w:tcW w:w="992" w:type="dxa"/>
            <w:tcBorders>
              <w:top w:val="nil"/>
              <w:left w:val="nil"/>
              <w:bottom w:val="nil"/>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850" w:type="dxa"/>
            <w:tcBorders>
              <w:top w:val="nil"/>
              <w:left w:val="nil"/>
              <w:bottom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r>
      <w:tr w:rsidR="004205CF" w:rsidRPr="00AD0DD7" w:rsidTr="004B44F5">
        <w:trPr>
          <w:trHeight w:val="142"/>
        </w:trPr>
        <w:tc>
          <w:tcPr>
            <w:tcW w:w="1135" w:type="dxa"/>
            <w:tcBorders>
              <w:top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p>
        </w:tc>
        <w:tc>
          <w:tcPr>
            <w:tcW w:w="709"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rPr>
            </w:pPr>
            <w:r w:rsidRPr="003748B2">
              <w:rPr>
                <w:rFonts w:ascii="Times New Roman" w:eastAsia="Calibri" w:hAnsi="Times New Roman"/>
                <w:sz w:val="16"/>
                <w:szCs w:val="16"/>
              </w:rPr>
              <w:t>край</w:t>
            </w:r>
          </w:p>
        </w:tc>
        <w:tc>
          <w:tcPr>
            <w:tcW w:w="992"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5.60 (7.50)</w:t>
            </w:r>
          </w:p>
        </w:tc>
        <w:tc>
          <w:tcPr>
            <w:tcW w:w="567"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0</w:t>
            </w:r>
            <w:r w:rsidRPr="003748B2">
              <w:rPr>
                <w:rFonts w:ascii="Times New Roman" w:eastAsia="Calibri" w:hAnsi="Times New Roman"/>
                <w:sz w:val="16"/>
                <w:szCs w:val="16"/>
              </w:rPr>
              <w:t>***</w:t>
            </w:r>
          </w:p>
        </w:tc>
        <w:tc>
          <w:tcPr>
            <w:tcW w:w="992"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1.89 (5.61)</w:t>
            </w:r>
          </w:p>
        </w:tc>
        <w:tc>
          <w:tcPr>
            <w:tcW w:w="992" w:type="dxa"/>
            <w:tcBorders>
              <w:top w:val="nil"/>
              <w:left w:val="nil"/>
              <w:bottom w:val="single" w:sz="4" w:space="0" w:color="auto"/>
              <w:right w:val="nil"/>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 xml:space="preserve">0.076 </w:t>
            </w:r>
          </w:p>
        </w:tc>
        <w:tc>
          <w:tcPr>
            <w:tcW w:w="850" w:type="dxa"/>
            <w:tcBorders>
              <w:top w:val="nil"/>
              <w:left w:val="nil"/>
              <w:bottom w:val="single" w:sz="4" w:space="0" w:color="auto"/>
            </w:tcBorders>
            <w:shd w:val="clear" w:color="auto" w:fill="auto"/>
          </w:tcPr>
          <w:p w:rsidR="004205CF" w:rsidRPr="003748B2" w:rsidRDefault="004205CF" w:rsidP="004B44F5">
            <w:pPr>
              <w:pStyle w:val="NoSpacing"/>
              <w:rPr>
                <w:rFonts w:ascii="Times New Roman" w:eastAsia="Calibri" w:hAnsi="Times New Roman"/>
                <w:sz w:val="16"/>
                <w:szCs w:val="16"/>
                <w:lang w:val="en-US"/>
              </w:rPr>
            </w:pPr>
            <w:r w:rsidRPr="003748B2">
              <w:rPr>
                <w:rFonts w:ascii="Times New Roman" w:eastAsia="Calibri" w:hAnsi="Times New Roman"/>
                <w:color w:val="FF0000"/>
                <w:sz w:val="16"/>
                <w:szCs w:val="16"/>
              </w:rPr>
              <w:t xml:space="preserve"> </w:t>
            </w:r>
            <w:r w:rsidRPr="003748B2">
              <w:rPr>
                <w:rFonts w:ascii="Times New Roman" w:eastAsia="Calibri" w:hAnsi="Times New Roman"/>
                <w:color w:val="000000"/>
                <w:sz w:val="16"/>
                <w:szCs w:val="16"/>
              </w:rPr>
              <w:t>0.016*</w:t>
            </w:r>
          </w:p>
        </w:tc>
      </w:tr>
    </w:tbl>
    <w:p w:rsidR="004205CF" w:rsidRPr="003D3143" w:rsidRDefault="004205CF" w:rsidP="004205CF">
      <w:pPr>
        <w:spacing w:after="0" w:line="240" w:lineRule="auto"/>
        <w:ind w:right="142"/>
        <w:jc w:val="both"/>
        <w:rPr>
          <w:rFonts w:ascii="Times New Roman" w:eastAsia="Calibri" w:hAnsi="Times New Roman" w:cs="Times New Roman"/>
          <w:i/>
          <w:sz w:val="16"/>
          <w:szCs w:val="16"/>
        </w:rPr>
      </w:pPr>
      <w:r w:rsidRPr="003D3143">
        <w:rPr>
          <w:rFonts w:ascii="Times New Roman" w:eastAsia="Calibri" w:hAnsi="Times New Roman" w:cs="Times New Roman"/>
          <w:i/>
          <w:sz w:val="16"/>
          <w:szCs w:val="16"/>
        </w:rPr>
        <w:t xml:space="preserve"> pa - значими разлики за всяка група спрямо изходните стойности,  p b - значими разлики между изследваните групи, ***p</w:t>
      </w:r>
      <w:r w:rsidR="007E5437" w:rsidRPr="007E5437">
        <w:rPr>
          <w:rFonts w:ascii="Times New Roman" w:eastAsia="Calibri" w:hAnsi="Times New Roman" w:cs="Times New Roman"/>
          <w:i/>
          <w:sz w:val="16"/>
          <w:szCs w:val="16"/>
          <w:lang w:val="ru-RU"/>
        </w:rPr>
        <w:t>&lt;</w:t>
      </w:r>
      <w:r w:rsidRPr="003D3143">
        <w:rPr>
          <w:rFonts w:ascii="Times New Roman" w:eastAsia="Calibri" w:hAnsi="Times New Roman" w:cs="Times New Roman"/>
          <w:i/>
          <w:sz w:val="16"/>
          <w:szCs w:val="16"/>
        </w:rPr>
        <w:t>0.001, (сантиметри</w:t>
      </w:r>
      <w:r>
        <w:rPr>
          <w:rFonts w:ascii="Times New Roman" w:eastAsia="Calibri" w:hAnsi="Times New Roman" w:cs="Times New Roman"/>
          <w:i/>
          <w:sz w:val="16"/>
          <w:szCs w:val="16"/>
        </w:rPr>
        <w:t>)</w:t>
      </w:r>
    </w:p>
    <w:p w:rsidR="004205CF" w:rsidRPr="003D3143" w:rsidRDefault="004205CF" w:rsidP="004205CF">
      <w:pPr>
        <w:spacing w:after="0" w:line="240" w:lineRule="auto"/>
        <w:jc w:val="both"/>
        <w:rPr>
          <w:rFonts w:ascii="Times New Roman" w:eastAsia="Calibri" w:hAnsi="Times New Roman" w:cs="Times New Roman"/>
          <w:i/>
          <w:sz w:val="16"/>
          <w:szCs w:val="16"/>
        </w:rPr>
      </w:pPr>
    </w:p>
    <w:p w:rsidR="003D3143" w:rsidRPr="001F066A" w:rsidRDefault="003D3143" w:rsidP="00667F6D">
      <w:pPr>
        <w:spacing w:after="0"/>
        <w:ind w:right="1" w:firstLine="708"/>
        <w:jc w:val="both"/>
        <w:rPr>
          <w:rFonts w:ascii="Times New Roman" w:eastAsia="Calibri" w:hAnsi="Times New Roman" w:cs="Times New Roman"/>
          <w:sz w:val="20"/>
          <w:szCs w:val="20"/>
          <w:lang w:val="ru-RU"/>
        </w:rPr>
      </w:pPr>
      <w:r w:rsidRPr="003D3143">
        <w:rPr>
          <w:rFonts w:ascii="Times New Roman" w:eastAsia="Times New Roman" w:hAnsi="Times New Roman" w:cs="Times New Roman"/>
          <w:sz w:val="20"/>
          <w:szCs w:val="20"/>
          <w:lang w:eastAsia="bg-BG"/>
        </w:rPr>
        <w:t>НКТМ подобрява значимо гъвкавостта (</w:t>
      </w:r>
      <w:r w:rsidRPr="003D3143">
        <w:rPr>
          <w:rFonts w:ascii="Times New Roman" w:eastAsia="Calibri" w:hAnsi="Times New Roman" w:cs="Times New Roman"/>
          <w:sz w:val="20"/>
          <w:szCs w:val="20"/>
          <w:lang w:val="en-US"/>
        </w:rPr>
        <w:t>BSSR</w:t>
      </w:r>
      <w:r w:rsidRPr="003D3143">
        <w:rPr>
          <w:rFonts w:ascii="Times New Roman" w:eastAsia="Times New Roman" w:hAnsi="Times New Roman" w:cs="Times New Roman"/>
          <w:sz w:val="20"/>
          <w:szCs w:val="20"/>
          <w:lang w:eastAsia="bg-BG"/>
        </w:rPr>
        <w:t xml:space="preserve"> в ляво) и ефекта се </w:t>
      </w:r>
      <w:r w:rsidR="00667F6D">
        <w:rPr>
          <w:rFonts w:ascii="Times New Roman" w:eastAsia="Times New Roman" w:hAnsi="Times New Roman" w:cs="Times New Roman"/>
          <w:sz w:val="20"/>
          <w:szCs w:val="20"/>
          <w:lang w:eastAsia="bg-BG"/>
        </w:rPr>
        <w:t>свър</w:t>
      </w:r>
      <w:r w:rsidR="00FB7DA1">
        <w:rPr>
          <w:rFonts w:ascii="Times New Roman" w:eastAsia="Times New Roman" w:hAnsi="Times New Roman" w:cs="Times New Roman"/>
          <w:sz w:val="20"/>
          <w:szCs w:val="20"/>
          <w:lang w:eastAsia="bg-BG"/>
        </w:rPr>
        <w:t xml:space="preserve">зва </w:t>
      </w:r>
      <w:r w:rsidR="00667F6D">
        <w:rPr>
          <w:rFonts w:ascii="Times New Roman" w:eastAsia="Times New Roman" w:hAnsi="Times New Roman" w:cs="Times New Roman"/>
          <w:sz w:val="20"/>
          <w:szCs w:val="20"/>
          <w:lang w:eastAsia="bg-BG"/>
        </w:rPr>
        <w:t xml:space="preserve">с </w:t>
      </w:r>
      <w:r w:rsidR="003748B2">
        <w:rPr>
          <w:rFonts w:ascii="Times New Roman" w:eastAsia="Times New Roman" w:hAnsi="Times New Roman" w:cs="Times New Roman"/>
          <w:sz w:val="20"/>
          <w:szCs w:val="20"/>
          <w:lang w:eastAsia="bg-BG"/>
        </w:rPr>
        <w:t xml:space="preserve">приложените  </w:t>
      </w:r>
      <w:r w:rsidRPr="003D3143">
        <w:rPr>
          <w:rFonts w:ascii="Times New Roman" w:eastAsia="Times New Roman" w:hAnsi="Times New Roman" w:cs="Times New Roman"/>
          <w:sz w:val="20"/>
          <w:szCs w:val="20"/>
          <w:lang w:eastAsia="bg-BG"/>
        </w:rPr>
        <w:t xml:space="preserve">упражнения за увеличаване обема на движение в ставния апарат и подвижност на гръбначния стълб. Неповлияването и в двете посоки </w:t>
      </w:r>
      <w:r w:rsidR="003748B2">
        <w:rPr>
          <w:rFonts w:ascii="Times New Roman" w:eastAsia="Times New Roman" w:hAnsi="Times New Roman" w:cs="Times New Roman"/>
          <w:sz w:val="20"/>
          <w:szCs w:val="20"/>
          <w:lang w:eastAsia="bg-BG"/>
        </w:rPr>
        <w:t xml:space="preserve">вероятно се дължи на </w:t>
      </w:r>
      <w:r w:rsidRPr="003D3143">
        <w:rPr>
          <w:rFonts w:ascii="Times New Roman" w:eastAsia="Times New Roman" w:hAnsi="Times New Roman" w:cs="Times New Roman"/>
          <w:sz w:val="20"/>
          <w:szCs w:val="20"/>
          <w:lang w:eastAsia="bg-BG"/>
        </w:rPr>
        <w:t xml:space="preserve"> наличието в КГ1 на по-голям процент лица с артозни заболявания</w:t>
      </w:r>
      <w:r w:rsidRPr="003D3143">
        <w:rPr>
          <w:rFonts w:ascii="Times New Roman" w:eastAsia="Calibri" w:hAnsi="Times New Roman" w:cs="Times New Roman"/>
          <w:sz w:val="20"/>
          <w:szCs w:val="20"/>
        </w:rPr>
        <w:t>.</w:t>
      </w:r>
    </w:p>
    <w:p w:rsidR="004C4B9F" w:rsidRDefault="007931EC" w:rsidP="0059783B">
      <w:pPr>
        <w:pStyle w:val="NoSpacing"/>
        <w:spacing w:line="276" w:lineRule="auto"/>
        <w:jc w:val="both"/>
        <w:rPr>
          <w:rFonts w:ascii="Times New Roman" w:eastAsia="Calibri" w:hAnsi="Times New Roman"/>
          <w:sz w:val="20"/>
          <w:szCs w:val="20"/>
        </w:rPr>
      </w:pPr>
      <w:r w:rsidRPr="00E45B75">
        <w:rPr>
          <w:rFonts w:ascii="Times New Roman" w:eastAsia="Calibri" w:hAnsi="Times New Roman"/>
          <w:i/>
          <w:sz w:val="20"/>
          <w:szCs w:val="20"/>
        </w:rPr>
        <w:t xml:space="preserve">  </w:t>
      </w:r>
      <w:r w:rsidR="001647F0">
        <w:rPr>
          <w:rFonts w:ascii="Times New Roman" w:eastAsia="Calibri" w:hAnsi="Times New Roman"/>
          <w:i/>
          <w:sz w:val="20"/>
          <w:szCs w:val="20"/>
        </w:rPr>
        <w:tab/>
      </w:r>
      <w:r w:rsidR="004C4B9F" w:rsidRPr="003D3143">
        <w:rPr>
          <w:rFonts w:ascii="Times New Roman" w:eastAsia="Calibri" w:hAnsi="Times New Roman"/>
          <w:sz w:val="20"/>
          <w:szCs w:val="20"/>
        </w:rPr>
        <w:t xml:space="preserve">Значимите разлики в гъвкавостта между </w:t>
      </w:r>
      <w:r w:rsidR="002B11CD" w:rsidRPr="003D3143">
        <w:rPr>
          <w:rFonts w:ascii="Times New Roman" w:eastAsia="Calibri" w:hAnsi="Times New Roman"/>
          <w:sz w:val="20"/>
          <w:szCs w:val="20"/>
        </w:rPr>
        <w:t xml:space="preserve">ЕГ </w:t>
      </w:r>
      <w:r w:rsidR="004C4B9F" w:rsidRPr="003D3143">
        <w:rPr>
          <w:rFonts w:ascii="Times New Roman" w:eastAsia="Calibri" w:hAnsi="Times New Roman"/>
          <w:sz w:val="20"/>
          <w:szCs w:val="20"/>
        </w:rPr>
        <w:t xml:space="preserve">и </w:t>
      </w:r>
      <w:r w:rsidR="002B11CD" w:rsidRPr="003D3143">
        <w:rPr>
          <w:rFonts w:ascii="Times New Roman" w:eastAsia="Calibri" w:hAnsi="Times New Roman"/>
          <w:sz w:val="20"/>
          <w:szCs w:val="20"/>
        </w:rPr>
        <w:t xml:space="preserve">КГ1 </w:t>
      </w:r>
      <w:r w:rsidR="004C4B9F" w:rsidRPr="003D3143">
        <w:rPr>
          <w:rFonts w:ascii="Times New Roman" w:eastAsia="Calibri" w:hAnsi="Times New Roman"/>
          <w:sz w:val="20"/>
          <w:szCs w:val="20"/>
        </w:rPr>
        <w:t xml:space="preserve">в полза </w:t>
      </w:r>
      <w:r w:rsidR="004205CF">
        <w:rPr>
          <w:rFonts w:ascii="Times New Roman" w:eastAsia="Calibri" w:hAnsi="Times New Roman"/>
          <w:sz w:val="20"/>
          <w:szCs w:val="20"/>
        </w:rPr>
        <w:t xml:space="preserve">ЕГ </w:t>
      </w:r>
      <w:r w:rsidR="004C4B9F" w:rsidRPr="003D3143">
        <w:rPr>
          <w:rFonts w:ascii="Times New Roman" w:eastAsia="Calibri" w:hAnsi="Times New Roman"/>
          <w:sz w:val="20"/>
          <w:szCs w:val="20"/>
        </w:rPr>
        <w:t>доказва</w:t>
      </w:r>
      <w:r w:rsidR="00B025CD">
        <w:rPr>
          <w:rFonts w:ascii="Times New Roman" w:eastAsia="Calibri" w:hAnsi="Times New Roman"/>
          <w:sz w:val="20"/>
          <w:szCs w:val="20"/>
        </w:rPr>
        <w:t xml:space="preserve">т </w:t>
      </w:r>
      <w:r w:rsidR="004C4B9F" w:rsidRPr="003D3143">
        <w:rPr>
          <w:rFonts w:ascii="Times New Roman" w:eastAsia="Calibri" w:hAnsi="Times New Roman"/>
          <w:sz w:val="20"/>
          <w:szCs w:val="20"/>
        </w:rPr>
        <w:t>по-гол</w:t>
      </w:r>
      <w:r w:rsidR="00575404" w:rsidRPr="003D3143">
        <w:rPr>
          <w:rFonts w:ascii="Times New Roman" w:eastAsia="Calibri" w:hAnsi="Times New Roman"/>
          <w:sz w:val="20"/>
          <w:szCs w:val="20"/>
        </w:rPr>
        <w:t>е</w:t>
      </w:r>
      <w:r w:rsidR="004C4B9F" w:rsidRPr="003D3143">
        <w:rPr>
          <w:rFonts w:ascii="Times New Roman" w:eastAsia="Calibri" w:hAnsi="Times New Roman"/>
          <w:sz w:val="20"/>
          <w:szCs w:val="20"/>
        </w:rPr>
        <w:t xml:space="preserve">мият профилактичен ефект оказан от </w:t>
      </w:r>
      <w:r w:rsidR="002B11CD" w:rsidRPr="003D3143">
        <w:rPr>
          <w:rFonts w:ascii="Times New Roman" w:eastAsia="Calibri" w:hAnsi="Times New Roman"/>
          <w:sz w:val="20"/>
          <w:szCs w:val="20"/>
        </w:rPr>
        <w:t xml:space="preserve">СКТМ </w:t>
      </w:r>
      <w:r w:rsidR="004C4B9F" w:rsidRPr="003D3143">
        <w:rPr>
          <w:rFonts w:ascii="Times New Roman" w:eastAsia="Calibri" w:hAnsi="Times New Roman"/>
          <w:sz w:val="20"/>
          <w:szCs w:val="20"/>
        </w:rPr>
        <w:t xml:space="preserve">върху този рисков фактор за падане. </w:t>
      </w:r>
    </w:p>
    <w:p w:rsidR="00780214" w:rsidRPr="003D3143" w:rsidRDefault="004C4B9F" w:rsidP="00780214">
      <w:pPr>
        <w:tabs>
          <w:tab w:val="left" w:pos="709"/>
        </w:tabs>
        <w:spacing w:after="0"/>
        <w:ind w:left="709" w:hanging="709"/>
        <w:contextualSpacing/>
        <w:jc w:val="both"/>
        <w:rPr>
          <w:rFonts w:ascii="Times New Roman" w:eastAsia="Calibri" w:hAnsi="Times New Roman" w:cs="Times New Roman"/>
          <w:b/>
          <w:color w:val="000000"/>
          <w:sz w:val="20"/>
          <w:szCs w:val="20"/>
        </w:rPr>
      </w:pPr>
      <w:r w:rsidRPr="003D3143">
        <w:rPr>
          <w:rFonts w:ascii="Times New Roman" w:eastAsia="Calibri" w:hAnsi="Times New Roman" w:cs="Times New Roman"/>
          <w:b/>
          <w:sz w:val="20"/>
          <w:szCs w:val="20"/>
          <w:lang w:eastAsia="bg-BG"/>
        </w:rPr>
        <w:tab/>
      </w:r>
      <w:r w:rsidR="00667F6D">
        <w:rPr>
          <w:rFonts w:ascii="Times New Roman" w:eastAsia="Calibri" w:hAnsi="Times New Roman" w:cs="Times New Roman"/>
          <w:b/>
          <w:sz w:val="20"/>
          <w:szCs w:val="20"/>
          <w:lang w:eastAsia="bg-BG"/>
        </w:rPr>
        <w:t>П</w:t>
      </w:r>
      <w:r w:rsidRPr="003D3143">
        <w:rPr>
          <w:rFonts w:ascii="Times New Roman" w:eastAsia="Calibri" w:hAnsi="Times New Roman" w:cs="Times New Roman"/>
          <w:b/>
          <w:color w:val="000000"/>
          <w:sz w:val="20"/>
          <w:szCs w:val="20"/>
        </w:rPr>
        <w:t>сихологични</w:t>
      </w:r>
      <w:r w:rsidR="00780214" w:rsidRPr="003D3143">
        <w:rPr>
          <w:rFonts w:ascii="Times New Roman" w:eastAsia="Calibri" w:hAnsi="Times New Roman" w:cs="Times New Roman"/>
          <w:b/>
          <w:color w:val="000000"/>
          <w:sz w:val="20"/>
          <w:szCs w:val="20"/>
        </w:rPr>
        <w:t xml:space="preserve"> </w:t>
      </w:r>
      <w:r w:rsidRPr="003D3143">
        <w:rPr>
          <w:rFonts w:ascii="Times New Roman" w:eastAsia="Calibri" w:hAnsi="Times New Roman" w:cs="Times New Roman"/>
          <w:b/>
          <w:color w:val="000000"/>
          <w:sz w:val="20"/>
          <w:szCs w:val="20"/>
        </w:rPr>
        <w:t>рискови фактори за падания</w:t>
      </w:r>
    </w:p>
    <w:p w:rsidR="004C4B9F" w:rsidRPr="003D3143" w:rsidRDefault="00780214" w:rsidP="00780214">
      <w:pPr>
        <w:tabs>
          <w:tab w:val="left" w:pos="0"/>
        </w:tabs>
        <w:spacing w:after="0"/>
        <w:contextualSpacing/>
        <w:jc w:val="both"/>
        <w:rPr>
          <w:rFonts w:ascii="Times New Roman" w:eastAsia="Calibri" w:hAnsi="Times New Roman" w:cs="Times New Roman"/>
          <w:color w:val="000000"/>
          <w:sz w:val="20"/>
          <w:szCs w:val="20"/>
        </w:rPr>
      </w:pPr>
      <w:r w:rsidRPr="003D3143">
        <w:rPr>
          <w:rFonts w:ascii="Times New Roman" w:eastAsia="Calibri" w:hAnsi="Times New Roman" w:cs="Times New Roman"/>
          <w:b/>
          <w:color w:val="000000"/>
          <w:sz w:val="20"/>
          <w:szCs w:val="20"/>
        </w:rPr>
        <w:tab/>
      </w:r>
      <w:r w:rsidR="004C4B9F" w:rsidRPr="003D3143">
        <w:rPr>
          <w:rFonts w:ascii="Times New Roman" w:eastAsia="Calibri" w:hAnsi="Times New Roman" w:cs="Times New Roman"/>
          <w:sz w:val="20"/>
          <w:szCs w:val="20"/>
        </w:rPr>
        <w:t>П</w:t>
      </w:r>
      <w:r w:rsidR="004C4B9F" w:rsidRPr="003D3143">
        <w:rPr>
          <w:rFonts w:ascii="Times New Roman" w:eastAsia="Calibri" w:hAnsi="Times New Roman" w:cs="Times New Roman"/>
          <w:color w:val="000000"/>
          <w:sz w:val="20"/>
          <w:szCs w:val="20"/>
        </w:rPr>
        <w:t xml:space="preserve">сихологичните рискови фактори за падания </w:t>
      </w:r>
      <w:r w:rsidR="004C4B9F" w:rsidRPr="003D3143">
        <w:rPr>
          <w:rFonts w:ascii="Times New Roman" w:eastAsia="Calibri" w:hAnsi="Times New Roman" w:cs="Times New Roman"/>
          <w:b/>
          <w:color w:val="000000"/>
          <w:sz w:val="20"/>
          <w:szCs w:val="20"/>
        </w:rPr>
        <w:t>-</w:t>
      </w:r>
      <w:r w:rsidR="004C4B9F" w:rsidRPr="003D3143">
        <w:rPr>
          <w:rFonts w:ascii="Times New Roman" w:eastAsia="Calibri" w:hAnsi="Times New Roman" w:cs="Times New Roman"/>
          <w:color w:val="000000"/>
          <w:sz w:val="20"/>
          <w:szCs w:val="20"/>
        </w:rPr>
        <w:t xml:space="preserve"> страх от падане, депресия,</w:t>
      </w:r>
      <w:r w:rsidR="00667F6D">
        <w:rPr>
          <w:rFonts w:ascii="Times New Roman" w:eastAsia="Calibri" w:hAnsi="Times New Roman" w:cs="Times New Roman"/>
          <w:color w:val="000000"/>
          <w:sz w:val="20"/>
          <w:szCs w:val="20"/>
        </w:rPr>
        <w:t xml:space="preserve"> </w:t>
      </w:r>
      <w:r w:rsidR="004C4B9F" w:rsidRPr="003D3143">
        <w:rPr>
          <w:rFonts w:ascii="Times New Roman" w:eastAsia="Calibri" w:hAnsi="Times New Roman" w:cs="Times New Roman"/>
          <w:color w:val="000000"/>
          <w:sz w:val="20"/>
          <w:szCs w:val="20"/>
        </w:rPr>
        <w:t xml:space="preserve">световъртеж се повлияват значимо при </w:t>
      </w:r>
      <w:r w:rsidR="00667F6D">
        <w:rPr>
          <w:rFonts w:ascii="Times New Roman" w:eastAsia="Calibri" w:hAnsi="Times New Roman" w:cs="Times New Roman"/>
          <w:color w:val="000000"/>
          <w:sz w:val="20"/>
          <w:szCs w:val="20"/>
        </w:rPr>
        <w:t>ЕГ и КГ1</w:t>
      </w:r>
      <w:r w:rsidR="004C4B9F" w:rsidRPr="003D3143">
        <w:rPr>
          <w:rFonts w:ascii="Times New Roman" w:eastAsia="Calibri" w:hAnsi="Times New Roman" w:cs="Times New Roman"/>
          <w:color w:val="000000"/>
          <w:sz w:val="20"/>
          <w:szCs w:val="20"/>
        </w:rPr>
        <w:t xml:space="preserve">.  </w:t>
      </w:r>
    </w:p>
    <w:p w:rsidR="002E1F6F" w:rsidRDefault="00AE08F1" w:rsidP="00E45B75">
      <w:pPr>
        <w:spacing w:after="0"/>
        <w:ind w:firstLine="708"/>
        <w:jc w:val="both"/>
        <w:rPr>
          <w:rFonts w:ascii="Times New Roman" w:eastAsia="Calibri" w:hAnsi="Times New Roman" w:cs="Times New Roman"/>
          <w:sz w:val="20"/>
          <w:szCs w:val="20"/>
        </w:rPr>
      </w:pPr>
      <w:r w:rsidRPr="003D3143">
        <w:rPr>
          <w:rFonts w:ascii="Times New Roman" w:eastAsia="Calibri" w:hAnsi="Times New Roman" w:cs="Times New Roman"/>
          <w:sz w:val="20"/>
          <w:szCs w:val="20"/>
        </w:rPr>
        <w:t>П</w:t>
      </w:r>
      <w:r w:rsidR="00DC64D4" w:rsidRPr="003D3143">
        <w:rPr>
          <w:rFonts w:ascii="Times New Roman" w:eastAsia="Calibri" w:hAnsi="Times New Roman" w:cs="Times New Roman"/>
          <w:sz w:val="20"/>
          <w:szCs w:val="20"/>
        </w:rPr>
        <w:t>ри</w:t>
      </w:r>
      <w:r w:rsidRPr="003D3143">
        <w:rPr>
          <w:rFonts w:ascii="Times New Roman" w:eastAsia="Calibri" w:hAnsi="Times New Roman" w:cs="Times New Roman"/>
          <w:sz w:val="20"/>
          <w:szCs w:val="20"/>
        </w:rPr>
        <w:t xml:space="preserve"> </w:t>
      </w:r>
      <w:r w:rsidR="00575404" w:rsidRPr="003D3143">
        <w:rPr>
          <w:rFonts w:ascii="Times New Roman" w:eastAsia="Calibri" w:hAnsi="Times New Roman" w:cs="Times New Roman"/>
          <w:sz w:val="20"/>
          <w:szCs w:val="20"/>
        </w:rPr>
        <w:t xml:space="preserve">сравнителният анализ </w:t>
      </w:r>
      <w:r w:rsidR="00667F6D" w:rsidRPr="003D3143">
        <w:rPr>
          <w:rFonts w:ascii="Times New Roman" w:eastAsia="Calibri" w:hAnsi="Times New Roman" w:cs="Times New Roman"/>
          <w:sz w:val="20"/>
          <w:szCs w:val="20"/>
        </w:rPr>
        <w:t xml:space="preserve">установихме значими разлики в полза на ЕГ </w:t>
      </w:r>
      <w:r w:rsidR="00DC64D4" w:rsidRPr="003D3143">
        <w:rPr>
          <w:rFonts w:ascii="Times New Roman" w:eastAsia="Calibri" w:hAnsi="Times New Roman" w:cs="Times New Roman"/>
          <w:sz w:val="20"/>
          <w:szCs w:val="20"/>
        </w:rPr>
        <w:t>за M-FES</w:t>
      </w:r>
      <w:r w:rsidR="00DC64D4" w:rsidRPr="001F066A">
        <w:rPr>
          <w:rFonts w:ascii="Times New Roman" w:eastAsia="Calibri" w:hAnsi="Times New Roman" w:cs="Times New Roman"/>
          <w:sz w:val="20"/>
          <w:szCs w:val="20"/>
          <w:lang w:val="ru-RU"/>
        </w:rPr>
        <w:t xml:space="preserve"> </w:t>
      </w:r>
      <w:r w:rsidR="00DC64D4" w:rsidRPr="003D3143">
        <w:rPr>
          <w:rFonts w:ascii="Times New Roman" w:eastAsia="Calibri" w:hAnsi="Times New Roman" w:cs="Times New Roman"/>
          <w:sz w:val="20"/>
          <w:szCs w:val="20"/>
        </w:rPr>
        <w:t xml:space="preserve">и </w:t>
      </w:r>
      <w:r w:rsidR="00DC64D4" w:rsidRPr="003D3143">
        <w:rPr>
          <w:rFonts w:ascii="Times New Roman" w:eastAsia="Calibri" w:hAnsi="Times New Roman" w:cs="Times New Roman"/>
          <w:sz w:val="20"/>
          <w:szCs w:val="20"/>
          <w:lang w:val="en-US"/>
        </w:rPr>
        <w:t>DHI</w:t>
      </w:r>
      <w:r w:rsidR="00DC64D4" w:rsidRPr="003D3143">
        <w:rPr>
          <w:rFonts w:ascii="Times New Roman" w:eastAsia="Calibri" w:hAnsi="Times New Roman" w:cs="Times New Roman"/>
          <w:sz w:val="20"/>
          <w:szCs w:val="20"/>
        </w:rPr>
        <w:t>-ф</w:t>
      </w:r>
      <w:r w:rsidR="00DC64D4" w:rsidRPr="001F066A">
        <w:rPr>
          <w:rFonts w:ascii="Times New Roman" w:eastAsia="Calibri" w:hAnsi="Times New Roman" w:cs="Times New Roman"/>
          <w:sz w:val="20"/>
          <w:szCs w:val="20"/>
          <w:lang w:val="ru-RU"/>
        </w:rPr>
        <w:t>изи</w:t>
      </w:r>
      <w:r w:rsidR="00DC64D4" w:rsidRPr="003D3143">
        <w:rPr>
          <w:rFonts w:ascii="Times New Roman" w:eastAsia="Calibri" w:hAnsi="Times New Roman" w:cs="Times New Roman"/>
          <w:sz w:val="20"/>
          <w:szCs w:val="20"/>
        </w:rPr>
        <w:t>чески възможности и липса на такива за субективната оценка на д</w:t>
      </w:r>
      <w:r w:rsidR="00DC64D4" w:rsidRPr="003D3143">
        <w:rPr>
          <w:rFonts w:ascii="Times New Roman" w:eastAsia="Calibri" w:hAnsi="Times New Roman" w:cs="Times New Roman"/>
          <w:color w:val="000000"/>
          <w:sz w:val="20"/>
          <w:szCs w:val="20"/>
        </w:rPr>
        <w:t>епресията (</w:t>
      </w:r>
      <w:r w:rsidR="00DC64D4" w:rsidRPr="001F066A">
        <w:rPr>
          <w:rFonts w:ascii="Times New Roman" w:eastAsia="Calibri" w:hAnsi="Times New Roman" w:cs="Times New Roman"/>
          <w:color w:val="000000"/>
          <w:sz w:val="20"/>
          <w:szCs w:val="20"/>
          <w:lang w:val="ru-RU"/>
        </w:rPr>
        <w:t>ГДС</w:t>
      </w:r>
      <w:r w:rsidR="00DC64D4" w:rsidRPr="003D3143">
        <w:rPr>
          <w:rFonts w:ascii="Times New Roman" w:eastAsia="Calibri" w:hAnsi="Times New Roman" w:cs="Times New Roman"/>
          <w:color w:val="000000"/>
          <w:sz w:val="20"/>
          <w:szCs w:val="20"/>
        </w:rPr>
        <w:t xml:space="preserve">) </w:t>
      </w:r>
      <w:r w:rsidR="00DC64D4" w:rsidRPr="003D3143">
        <w:rPr>
          <w:rFonts w:ascii="Times New Roman" w:eastAsia="Calibri" w:hAnsi="Times New Roman" w:cs="Times New Roman"/>
          <w:sz w:val="20"/>
          <w:szCs w:val="20"/>
        </w:rPr>
        <w:t>(табл</w:t>
      </w:r>
      <w:r w:rsidR="00B22B29">
        <w:rPr>
          <w:rFonts w:ascii="Times New Roman" w:eastAsia="Calibri" w:hAnsi="Times New Roman" w:cs="Times New Roman"/>
          <w:sz w:val="20"/>
          <w:szCs w:val="20"/>
        </w:rPr>
        <w:t>.</w:t>
      </w:r>
      <w:r w:rsidR="00DC64D4" w:rsidRPr="003D3143">
        <w:rPr>
          <w:rFonts w:ascii="Times New Roman" w:eastAsia="Calibri" w:hAnsi="Times New Roman" w:cs="Times New Roman"/>
          <w:sz w:val="20"/>
          <w:szCs w:val="20"/>
        </w:rPr>
        <w:t>1</w:t>
      </w:r>
      <w:r w:rsidR="00B22B29">
        <w:rPr>
          <w:rFonts w:ascii="Times New Roman" w:eastAsia="Calibri" w:hAnsi="Times New Roman" w:cs="Times New Roman"/>
          <w:sz w:val="20"/>
          <w:szCs w:val="20"/>
        </w:rPr>
        <w:t>0/</w:t>
      </w:r>
      <w:r w:rsidR="00DC64D4" w:rsidRPr="003D3143">
        <w:rPr>
          <w:rFonts w:ascii="Times New Roman" w:eastAsia="Calibri" w:hAnsi="Times New Roman" w:cs="Times New Roman"/>
          <w:sz w:val="20"/>
          <w:szCs w:val="20"/>
        </w:rPr>
        <w:t>фиг</w:t>
      </w:r>
      <w:r w:rsidR="00B22B29">
        <w:rPr>
          <w:rFonts w:ascii="Times New Roman" w:eastAsia="Calibri" w:hAnsi="Times New Roman" w:cs="Times New Roman"/>
          <w:sz w:val="20"/>
          <w:szCs w:val="20"/>
        </w:rPr>
        <w:t>.</w:t>
      </w:r>
      <w:r w:rsidR="00DC64D4" w:rsidRPr="003D3143">
        <w:rPr>
          <w:rFonts w:ascii="Times New Roman" w:eastAsia="Calibri" w:hAnsi="Times New Roman" w:cs="Times New Roman"/>
          <w:sz w:val="20"/>
          <w:szCs w:val="20"/>
        </w:rPr>
        <w:t>9).</w:t>
      </w:r>
    </w:p>
    <w:p w:rsidR="004205CF" w:rsidRPr="003D3143" w:rsidRDefault="004205CF" w:rsidP="004205CF">
      <w:pPr>
        <w:spacing w:after="0" w:line="240" w:lineRule="auto"/>
        <w:rPr>
          <w:rFonts w:ascii="Times New Roman" w:eastAsia="Calibri" w:hAnsi="Times New Roman" w:cs="Times New Roman"/>
          <w:color w:val="000000"/>
          <w:sz w:val="20"/>
          <w:szCs w:val="20"/>
        </w:rPr>
      </w:pPr>
      <w:r w:rsidRPr="003D3143">
        <w:rPr>
          <w:rFonts w:ascii="Times New Roman" w:eastAsia="Calibri" w:hAnsi="Times New Roman" w:cs="Times New Roman"/>
          <w:b/>
          <w:color w:val="000000"/>
          <w:sz w:val="20"/>
          <w:szCs w:val="20"/>
        </w:rPr>
        <w:t>Таблица 1</w:t>
      </w:r>
      <w:r w:rsidR="00B22B29">
        <w:rPr>
          <w:rFonts w:ascii="Times New Roman" w:eastAsia="Calibri" w:hAnsi="Times New Roman" w:cs="Times New Roman"/>
          <w:b/>
          <w:color w:val="000000"/>
          <w:sz w:val="20"/>
          <w:szCs w:val="20"/>
        </w:rPr>
        <w:t>0</w:t>
      </w:r>
      <w:r w:rsidRPr="003D3143">
        <w:rPr>
          <w:rFonts w:ascii="Times New Roman" w:eastAsia="Calibri" w:hAnsi="Times New Roman" w:cs="Times New Roman"/>
          <w:b/>
          <w:color w:val="000000"/>
          <w:sz w:val="20"/>
          <w:szCs w:val="20"/>
        </w:rPr>
        <w:t xml:space="preserve">. </w:t>
      </w:r>
      <w:r w:rsidRPr="003D3143">
        <w:rPr>
          <w:rFonts w:ascii="Times New Roman" w:eastAsia="Calibri" w:hAnsi="Times New Roman" w:cs="Times New Roman"/>
          <w:color w:val="000000"/>
          <w:sz w:val="20"/>
          <w:szCs w:val="20"/>
        </w:rPr>
        <w:t>Промени в M-FES, ГДС</w:t>
      </w:r>
      <w:r w:rsidR="003333B2">
        <w:rPr>
          <w:rFonts w:ascii="Times New Roman" w:eastAsia="Calibri" w:hAnsi="Times New Roman" w:cs="Times New Roman"/>
          <w:color w:val="000000"/>
          <w:sz w:val="20"/>
          <w:szCs w:val="20"/>
        </w:rPr>
        <w:t xml:space="preserve">, </w:t>
      </w:r>
      <w:r w:rsidRPr="003D3143">
        <w:rPr>
          <w:rFonts w:ascii="Times New Roman" w:eastAsia="Calibri" w:hAnsi="Times New Roman" w:cs="Times New Roman"/>
          <w:sz w:val="20"/>
          <w:szCs w:val="20"/>
        </w:rPr>
        <w:t>D</w:t>
      </w:r>
      <w:r w:rsidRPr="003D3143">
        <w:rPr>
          <w:rFonts w:ascii="Times New Roman" w:eastAsia="Calibri" w:hAnsi="Times New Roman" w:cs="Times New Roman"/>
          <w:sz w:val="20"/>
          <w:szCs w:val="20"/>
          <w:lang w:val="en-US"/>
        </w:rPr>
        <w:t>H</w:t>
      </w:r>
      <w:r w:rsidRPr="003D3143">
        <w:rPr>
          <w:rFonts w:ascii="Times New Roman" w:eastAsia="Calibri" w:hAnsi="Times New Roman" w:cs="Times New Roman"/>
          <w:sz w:val="20"/>
          <w:szCs w:val="20"/>
        </w:rPr>
        <w:t xml:space="preserve">I тестове </w:t>
      </w:r>
      <w:r w:rsidRPr="003D3143">
        <w:rPr>
          <w:rFonts w:ascii="Times New Roman" w:eastAsia="Calibri" w:hAnsi="Times New Roman" w:cs="Times New Roman"/>
          <w:color w:val="000000"/>
          <w:sz w:val="20"/>
          <w:szCs w:val="20"/>
        </w:rPr>
        <w:t>при ЕГ и КГ1</w:t>
      </w:r>
    </w:p>
    <w:tbl>
      <w:tblPr>
        <w:tblW w:w="6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709"/>
        <w:gridCol w:w="1134"/>
        <w:gridCol w:w="567"/>
        <w:gridCol w:w="1134"/>
        <w:gridCol w:w="567"/>
        <w:gridCol w:w="709"/>
      </w:tblGrid>
      <w:tr w:rsidR="004205CF" w:rsidRPr="00AD0DD7" w:rsidTr="00EB2580">
        <w:tc>
          <w:tcPr>
            <w:tcW w:w="1418" w:type="dxa"/>
            <w:tcBorders>
              <w:top w:val="single" w:sz="4" w:space="0" w:color="auto"/>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b/>
                <w:sz w:val="16"/>
                <w:szCs w:val="16"/>
              </w:rPr>
            </w:pPr>
            <w:r w:rsidRPr="00AD0DD7">
              <w:rPr>
                <w:rFonts w:ascii="Times New Roman" w:eastAsia="Calibri" w:hAnsi="Times New Roman"/>
                <w:b/>
                <w:sz w:val="16"/>
                <w:szCs w:val="16"/>
              </w:rPr>
              <w:t>Показател</w:t>
            </w:r>
          </w:p>
        </w:tc>
        <w:tc>
          <w:tcPr>
            <w:tcW w:w="709" w:type="dxa"/>
            <w:tcBorders>
              <w:top w:val="single" w:sz="4" w:space="0" w:color="auto"/>
              <w:left w:val="nil"/>
              <w:bottom w:val="nil"/>
              <w:right w:val="nil"/>
            </w:tcBorders>
            <w:shd w:val="clear" w:color="auto" w:fill="auto"/>
          </w:tcPr>
          <w:p w:rsidR="004205CF" w:rsidRPr="00AD0DD7" w:rsidRDefault="004205CF" w:rsidP="004B44F5">
            <w:pPr>
              <w:pStyle w:val="NoSpacing"/>
              <w:rPr>
                <w:rFonts w:ascii="Times New Roman" w:eastAsia="Calibri" w:hAnsi="Times New Roman"/>
                <w:b/>
                <w:sz w:val="16"/>
                <w:szCs w:val="16"/>
              </w:rPr>
            </w:pPr>
            <w:r w:rsidRPr="00AD0DD7">
              <w:rPr>
                <w:rFonts w:ascii="Times New Roman" w:eastAsia="Calibri" w:hAnsi="Times New Roman"/>
                <w:b/>
                <w:sz w:val="16"/>
                <w:szCs w:val="16"/>
              </w:rPr>
              <w:t>Група</w:t>
            </w:r>
          </w:p>
        </w:tc>
        <w:tc>
          <w:tcPr>
            <w:tcW w:w="1134" w:type="dxa"/>
            <w:tcBorders>
              <w:top w:val="single" w:sz="4" w:space="0" w:color="auto"/>
              <w:left w:val="nil"/>
              <w:bottom w:val="nil"/>
              <w:right w:val="nil"/>
            </w:tcBorders>
            <w:shd w:val="clear" w:color="auto" w:fill="auto"/>
          </w:tcPr>
          <w:p w:rsidR="004205CF" w:rsidRPr="00AD0DD7" w:rsidRDefault="004205CF" w:rsidP="004B44F5">
            <w:pPr>
              <w:pStyle w:val="NoSpacing"/>
              <w:rPr>
                <w:rFonts w:ascii="Times New Roman" w:eastAsia="Calibri" w:hAnsi="Times New Roman"/>
                <w:b/>
                <w:sz w:val="16"/>
                <w:szCs w:val="16"/>
              </w:rPr>
            </w:pPr>
            <w:r w:rsidRPr="00AD0DD7">
              <w:rPr>
                <w:rFonts w:ascii="Times New Roman" w:eastAsia="Calibri" w:hAnsi="Times New Roman"/>
                <w:b/>
                <w:sz w:val="16"/>
                <w:szCs w:val="16"/>
              </w:rPr>
              <w:t>EГ n=(43)</w:t>
            </w:r>
          </w:p>
        </w:tc>
        <w:tc>
          <w:tcPr>
            <w:tcW w:w="567" w:type="dxa"/>
            <w:tcBorders>
              <w:top w:val="single" w:sz="4" w:space="0" w:color="auto"/>
              <w:left w:val="nil"/>
              <w:bottom w:val="nil"/>
              <w:right w:val="nil"/>
            </w:tcBorders>
            <w:shd w:val="clear" w:color="auto" w:fill="auto"/>
          </w:tcPr>
          <w:p w:rsidR="004205CF" w:rsidRPr="00AD0DD7" w:rsidRDefault="004205CF" w:rsidP="004B44F5">
            <w:pPr>
              <w:pStyle w:val="NoSpacing"/>
              <w:rPr>
                <w:rFonts w:ascii="Times New Roman" w:eastAsia="Calibri" w:hAnsi="Times New Roman"/>
                <w:b/>
                <w:sz w:val="16"/>
                <w:szCs w:val="16"/>
              </w:rPr>
            </w:pPr>
          </w:p>
        </w:tc>
        <w:tc>
          <w:tcPr>
            <w:tcW w:w="1134" w:type="dxa"/>
            <w:tcBorders>
              <w:top w:val="single" w:sz="4" w:space="0" w:color="auto"/>
              <w:left w:val="nil"/>
              <w:bottom w:val="nil"/>
              <w:right w:val="nil"/>
            </w:tcBorders>
            <w:shd w:val="clear" w:color="auto" w:fill="auto"/>
          </w:tcPr>
          <w:p w:rsidR="004205CF" w:rsidRPr="00AD0DD7" w:rsidRDefault="004205CF" w:rsidP="004B44F5">
            <w:pPr>
              <w:pStyle w:val="NoSpacing"/>
              <w:rPr>
                <w:rFonts w:ascii="Times New Roman" w:eastAsia="Calibri" w:hAnsi="Times New Roman"/>
                <w:b/>
                <w:sz w:val="16"/>
                <w:szCs w:val="16"/>
              </w:rPr>
            </w:pPr>
            <w:r w:rsidRPr="00AD0DD7">
              <w:rPr>
                <w:rFonts w:ascii="Times New Roman" w:eastAsia="Calibri" w:hAnsi="Times New Roman"/>
                <w:b/>
                <w:sz w:val="16"/>
                <w:szCs w:val="16"/>
              </w:rPr>
              <w:t>КГ1 n=(36)</w:t>
            </w:r>
          </w:p>
        </w:tc>
        <w:tc>
          <w:tcPr>
            <w:tcW w:w="567" w:type="dxa"/>
            <w:tcBorders>
              <w:top w:val="single" w:sz="4" w:space="0" w:color="auto"/>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single" w:sz="4" w:space="0" w:color="auto"/>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p>
        </w:tc>
      </w:tr>
      <w:tr w:rsidR="004205CF" w:rsidRPr="00AD0DD7" w:rsidTr="00EB2580">
        <w:tc>
          <w:tcPr>
            <w:tcW w:w="1418" w:type="dxa"/>
            <w:tcBorders>
              <w:top w:val="nil"/>
              <w:left w:val="single" w:sz="4" w:space="0" w:color="auto"/>
              <w:bottom w:val="single" w:sz="4" w:space="0" w:color="auto"/>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single" w:sz="4" w:space="0" w:color="auto"/>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1134" w:type="dxa"/>
            <w:tcBorders>
              <w:top w:val="nil"/>
              <w:left w:val="nil"/>
              <w:bottom w:val="single" w:sz="4" w:space="0" w:color="auto"/>
              <w:right w:val="nil"/>
            </w:tcBorders>
            <w:shd w:val="clear" w:color="auto" w:fill="auto"/>
          </w:tcPr>
          <w:p w:rsidR="004205CF" w:rsidRPr="00AD0DD7" w:rsidRDefault="00F92258" w:rsidP="004B44F5">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4205CF" w:rsidRPr="00AD0DD7">
              <w:rPr>
                <w:rFonts w:ascii="Times New Roman" w:eastAsia="Calibri" w:hAnsi="Times New Roman"/>
                <w:sz w:val="16"/>
                <w:szCs w:val="16"/>
              </w:rPr>
              <w:t>(±SD)</w:t>
            </w:r>
          </w:p>
        </w:tc>
        <w:tc>
          <w:tcPr>
            <w:tcW w:w="567" w:type="dxa"/>
            <w:tcBorders>
              <w:top w:val="nil"/>
              <w:left w:val="nil"/>
              <w:bottom w:val="single" w:sz="4" w:space="0" w:color="auto"/>
              <w:right w:val="nil"/>
            </w:tcBorders>
            <w:shd w:val="clear" w:color="auto" w:fill="auto"/>
          </w:tcPr>
          <w:p w:rsidR="004205CF" w:rsidRPr="00AD0DD7" w:rsidRDefault="004205CF" w:rsidP="004B44F5">
            <w:pPr>
              <w:pStyle w:val="NoSpacing"/>
              <w:rPr>
                <w:rFonts w:ascii="Times New Roman" w:eastAsia="Calibri" w:hAnsi="Times New Roman"/>
                <w:b/>
                <w:sz w:val="16"/>
                <w:szCs w:val="16"/>
              </w:rPr>
            </w:pPr>
            <w:r w:rsidRPr="00AD0DD7">
              <w:rPr>
                <w:rFonts w:ascii="Times New Roman" w:eastAsia="Calibri" w:hAnsi="Times New Roman"/>
                <w:b/>
                <w:sz w:val="16"/>
                <w:szCs w:val="16"/>
              </w:rPr>
              <w:t>p a</w:t>
            </w:r>
          </w:p>
        </w:tc>
        <w:tc>
          <w:tcPr>
            <w:tcW w:w="1134" w:type="dxa"/>
            <w:tcBorders>
              <w:top w:val="nil"/>
              <w:left w:val="nil"/>
              <w:bottom w:val="single" w:sz="4" w:space="0" w:color="auto"/>
              <w:right w:val="nil"/>
            </w:tcBorders>
            <w:shd w:val="clear" w:color="auto" w:fill="auto"/>
          </w:tcPr>
          <w:p w:rsidR="004205CF" w:rsidRPr="00AD0DD7" w:rsidRDefault="00F92258" w:rsidP="004B44F5">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4205CF" w:rsidRPr="00AD0DD7">
              <w:rPr>
                <w:rFonts w:ascii="Times New Roman" w:eastAsia="Calibri" w:hAnsi="Times New Roman"/>
                <w:sz w:val="16"/>
                <w:szCs w:val="16"/>
              </w:rPr>
              <w:t xml:space="preserve"> (±SD)</w:t>
            </w:r>
          </w:p>
        </w:tc>
        <w:tc>
          <w:tcPr>
            <w:tcW w:w="567" w:type="dxa"/>
            <w:tcBorders>
              <w:top w:val="nil"/>
              <w:left w:val="nil"/>
              <w:bottom w:val="single" w:sz="4" w:space="0" w:color="auto"/>
              <w:right w:val="nil"/>
            </w:tcBorders>
            <w:shd w:val="clear" w:color="auto" w:fill="auto"/>
          </w:tcPr>
          <w:p w:rsidR="004205CF" w:rsidRPr="00AD0DD7" w:rsidRDefault="004205CF" w:rsidP="004B44F5">
            <w:pPr>
              <w:pStyle w:val="NoSpacing"/>
              <w:rPr>
                <w:rFonts w:ascii="Times New Roman" w:eastAsia="Calibri" w:hAnsi="Times New Roman"/>
                <w:b/>
                <w:sz w:val="16"/>
                <w:szCs w:val="16"/>
              </w:rPr>
            </w:pPr>
            <w:r w:rsidRPr="00AD0DD7">
              <w:rPr>
                <w:rFonts w:ascii="Times New Roman" w:eastAsia="Calibri" w:hAnsi="Times New Roman"/>
                <w:b/>
                <w:sz w:val="16"/>
                <w:szCs w:val="16"/>
              </w:rPr>
              <w:t>p a</w:t>
            </w:r>
          </w:p>
        </w:tc>
        <w:tc>
          <w:tcPr>
            <w:tcW w:w="709" w:type="dxa"/>
            <w:tcBorders>
              <w:top w:val="nil"/>
              <w:left w:val="nil"/>
              <w:bottom w:val="single" w:sz="4" w:space="0" w:color="auto"/>
              <w:right w:val="single" w:sz="4" w:space="0" w:color="auto"/>
            </w:tcBorders>
            <w:shd w:val="clear" w:color="auto" w:fill="auto"/>
          </w:tcPr>
          <w:p w:rsidR="004205CF" w:rsidRPr="00AD0DD7" w:rsidRDefault="004205CF" w:rsidP="004B44F5">
            <w:pPr>
              <w:pStyle w:val="NoSpacing"/>
              <w:rPr>
                <w:rFonts w:ascii="Times New Roman" w:eastAsia="Calibri" w:hAnsi="Times New Roman"/>
                <w:b/>
                <w:sz w:val="16"/>
                <w:szCs w:val="16"/>
              </w:rPr>
            </w:pPr>
            <w:r w:rsidRPr="00AD0DD7">
              <w:rPr>
                <w:rFonts w:ascii="Times New Roman" w:eastAsia="Calibri" w:hAnsi="Times New Roman"/>
                <w:b/>
                <w:sz w:val="16"/>
                <w:szCs w:val="16"/>
              </w:rPr>
              <w:t>p  b</w:t>
            </w:r>
          </w:p>
        </w:tc>
      </w:tr>
      <w:tr w:rsidR="004205CF" w:rsidRPr="00AD0DD7" w:rsidTr="00EB2580">
        <w:trPr>
          <w:trHeight w:val="128"/>
        </w:trPr>
        <w:tc>
          <w:tcPr>
            <w:tcW w:w="1418" w:type="dxa"/>
            <w:tcBorders>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b/>
                <w:sz w:val="16"/>
                <w:szCs w:val="16"/>
              </w:rPr>
              <w:t>M-FES</w:t>
            </w:r>
            <w:r w:rsidRPr="00AD0DD7">
              <w:rPr>
                <w:rFonts w:ascii="Times New Roman" w:eastAsia="Calibri" w:hAnsi="Times New Roman"/>
                <w:sz w:val="16"/>
                <w:szCs w:val="16"/>
              </w:rPr>
              <w:t xml:space="preserve"> </w:t>
            </w:r>
          </w:p>
        </w:tc>
        <w:tc>
          <w:tcPr>
            <w:tcW w:w="709" w:type="dxa"/>
            <w:tcBorders>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начало</w:t>
            </w:r>
          </w:p>
        </w:tc>
        <w:tc>
          <w:tcPr>
            <w:tcW w:w="1134" w:type="dxa"/>
            <w:tcBorders>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7.93 (1.85)</w:t>
            </w:r>
          </w:p>
        </w:tc>
        <w:tc>
          <w:tcPr>
            <w:tcW w:w="567" w:type="dxa"/>
            <w:tcBorders>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1134" w:type="dxa"/>
            <w:tcBorders>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8.83 (1.07)</w:t>
            </w:r>
          </w:p>
        </w:tc>
        <w:tc>
          <w:tcPr>
            <w:tcW w:w="567" w:type="dxa"/>
            <w:tcBorders>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p>
        </w:tc>
      </w:tr>
      <w:tr w:rsidR="004205CF" w:rsidRPr="00AD0DD7" w:rsidTr="00EB2580">
        <w:trPr>
          <w:trHeight w:val="184"/>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край</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8.70 (1.37)</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8.96 (1.02)</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0.020 *</w:t>
            </w:r>
          </w:p>
        </w:tc>
      </w:tr>
      <w:tr w:rsidR="004205CF" w:rsidRPr="00AD0DD7" w:rsidTr="00EB2580">
        <w:trPr>
          <w:trHeight w:val="190"/>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b/>
                <w:sz w:val="16"/>
                <w:szCs w:val="16"/>
              </w:rPr>
              <w:t xml:space="preserve">ГДС </w:t>
            </w: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начало</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9.2 (5.91)</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9.28 (5.99)</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p>
        </w:tc>
      </w:tr>
      <w:tr w:rsidR="004205CF" w:rsidRPr="00AD0DD7" w:rsidTr="00EB2580">
        <w:trPr>
          <w:trHeight w:val="90"/>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край</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6.63 (3.72)</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8.22 (4.92)</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0.105</w:t>
            </w:r>
          </w:p>
        </w:tc>
      </w:tr>
      <w:tr w:rsidR="004205CF" w:rsidRPr="00AD0DD7" w:rsidTr="00EB2580">
        <w:trPr>
          <w:trHeight w:val="200"/>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b/>
                <w:sz w:val="16"/>
                <w:szCs w:val="16"/>
              </w:rPr>
              <w:t>D</w:t>
            </w:r>
            <w:r w:rsidRPr="00AD0DD7">
              <w:rPr>
                <w:rFonts w:ascii="Times New Roman" w:eastAsia="Calibri" w:hAnsi="Times New Roman"/>
                <w:b/>
                <w:sz w:val="16"/>
                <w:szCs w:val="16"/>
                <w:lang w:val="en-US"/>
              </w:rPr>
              <w:t>H</w:t>
            </w:r>
            <w:r w:rsidRPr="00AD0DD7">
              <w:rPr>
                <w:rFonts w:ascii="Times New Roman" w:eastAsia="Calibri" w:hAnsi="Times New Roman"/>
                <w:b/>
                <w:sz w:val="16"/>
                <w:szCs w:val="16"/>
              </w:rPr>
              <w:t>I общо</w:t>
            </w:r>
            <w:r w:rsidRPr="00AD0DD7">
              <w:rPr>
                <w:rFonts w:ascii="Times New Roman" w:eastAsia="Calibri" w:hAnsi="Times New Roman"/>
                <w:sz w:val="16"/>
                <w:szCs w:val="16"/>
              </w:rPr>
              <w:t xml:space="preserve"> </w:t>
            </w: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начало</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18.70 (19.61)</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20.22  (18.66)</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p>
        </w:tc>
      </w:tr>
      <w:tr w:rsidR="004205CF" w:rsidRPr="00AD0DD7" w:rsidTr="00EB2580">
        <w:trPr>
          <w:trHeight w:val="138"/>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край</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13.40 (14.52)</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17.11 (15.57)</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0.276</w:t>
            </w:r>
          </w:p>
        </w:tc>
      </w:tr>
      <w:tr w:rsidR="004205CF" w:rsidRPr="00AD0DD7" w:rsidTr="00EB2580">
        <w:trPr>
          <w:trHeight w:val="98"/>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b/>
                <w:sz w:val="16"/>
                <w:szCs w:val="16"/>
              </w:rPr>
              <w:t xml:space="preserve"> Емоционален</w:t>
            </w:r>
            <w:r w:rsidRPr="00AD0DD7">
              <w:rPr>
                <w:rFonts w:ascii="Times New Roman" w:eastAsia="Calibri" w:hAnsi="Times New Roman"/>
                <w:sz w:val="16"/>
                <w:szCs w:val="16"/>
              </w:rPr>
              <w:t xml:space="preserve"> </w:t>
            </w: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начало</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3.48 (5.79</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3.72 (5.50)</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p>
        </w:tc>
      </w:tr>
      <w:tr w:rsidR="004205CF" w:rsidRPr="00AD0DD7" w:rsidTr="00EB2580">
        <w:trPr>
          <w:trHeight w:val="200"/>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край</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1.81 (3.35)</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1.94 (3.50)</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0.866</w:t>
            </w:r>
          </w:p>
        </w:tc>
      </w:tr>
      <w:tr w:rsidR="004205CF" w:rsidRPr="00AD0DD7" w:rsidTr="00EB2580">
        <w:trPr>
          <w:trHeight w:val="196"/>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b/>
                <w:sz w:val="16"/>
                <w:szCs w:val="16"/>
              </w:rPr>
              <w:t xml:space="preserve"> Функционален</w:t>
            </w:r>
            <w:r w:rsidRPr="00AD0DD7">
              <w:rPr>
                <w:rFonts w:ascii="Times New Roman" w:eastAsia="Calibri" w:hAnsi="Times New Roman"/>
                <w:sz w:val="16"/>
                <w:szCs w:val="16"/>
              </w:rPr>
              <w:t xml:space="preserve"> </w:t>
            </w: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начало</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8.42 (9.15)</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8.56 (8.89)</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p>
        </w:tc>
      </w:tr>
      <w:tr w:rsidR="004205CF" w:rsidRPr="00AD0DD7" w:rsidTr="00EB2580">
        <w:trPr>
          <w:trHeight w:val="220"/>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край</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6.74 (7.70)</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7.83 (8.09)</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0.542</w:t>
            </w:r>
          </w:p>
        </w:tc>
      </w:tr>
      <w:tr w:rsidR="004205CF" w:rsidRPr="00AD0DD7" w:rsidTr="00EB2580">
        <w:trPr>
          <w:trHeight w:val="204"/>
        </w:trPr>
        <w:tc>
          <w:tcPr>
            <w:tcW w:w="1418" w:type="dxa"/>
            <w:tcBorders>
              <w:top w:val="nil"/>
              <w:left w:val="single" w:sz="4" w:space="0" w:color="auto"/>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b/>
                <w:sz w:val="16"/>
                <w:szCs w:val="16"/>
              </w:rPr>
              <w:t xml:space="preserve"> Физически</w:t>
            </w:r>
            <w:r w:rsidRPr="00AD0DD7">
              <w:rPr>
                <w:rFonts w:ascii="Times New Roman" w:eastAsia="Calibri" w:hAnsi="Times New Roman"/>
                <w:sz w:val="16"/>
                <w:szCs w:val="16"/>
              </w:rPr>
              <w:t xml:space="preserve"> </w:t>
            </w:r>
          </w:p>
        </w:tc>
        <w:tc>
          <w:tcPr>
            <w:tcW w:w="709"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начало</w:t>
            </w: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7.05 (6.53)</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1134"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8.22 (6.66)</w:t>
            </w:r>
          </w:p>
        </w:tc>
        <w:tc>
          <w:tcPr>
            <w:tcW w:w="567" w:type="dxa"/>
            <w:tcBorders>
              <w:top w:val="nil"/>
              <w:left w:val="nil"/>
              <w:bottom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bottom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p>
        </w:tc>
      </w:tr>
      <w:tr w:rsidR="004205CF" w:rsidRPr="00AD0DD7" w:rsidTr="00EB2580">
        <w:trPr>
          <w:trHeight w:val="236"/>
        </w:trPr>
        <w:tc>
          <w:tcPr>
            <w:tcW w:w="1418" w:type="dxa"/>
            <w:tcBorders>
              <w:top w:val="nil"/>
              <w:left w:val="single" w:sz="4" w:space="0" w:color="auto"/>
              <w:bottom w:val="single" w:sz="4" w:space="0" w:color="auto"/>
              <w:right w:val="nil"/>
            </w:tcBorders>
            <w:shd w:val="clear" w:color="auto" w:fill="auto"/>
          </w:tcPr>
          <w:p w:rsidR="004205CF" w:rsidRPr="00AD0DD7" w:rsidRDefault="004205CF" w:rsidP="004B44F5">
            <w:pPr>
              <w:pStyle w:val="NoSpacing"/>
              <w:rPr>
                <w:rFonts w:ascii="Times New Roman" w:eastAsia="Calibri" w:hAnsi="Times New Roman"/>
                <w:sz w:val="16"/>
                <w:szCs w:val="16"/>
              </w:rPr>
            </w:pPr>
          </w:p>
        </w:tc>
        <w:tc>
          <w:tcPr>
            <w:tcW w:w="709" w:type="dxa"/>
            <w:tcBorders>
              <w:top w:val="nil"/>
              <w:left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край</w:t>
            </w:r>
          </w:p>
        </w:tc>
        <w:tc>
          <w:tcPr>
            <w:tcW w:w="1134" w:type="dxa"/>
            <w:tcBorders>
              <w:top w:val="nil"/>
              <w:left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4.84 (4.46)</w:t>
            </w:r>
          </w:p>
        </w:tc>
        <w:tc>
          <w:tcPr>
            <w:tcW w:w="567" w:type="dxa"/>
            <w:tcBorders>
              <w:top w:val="nil"/>
              <w:left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1134" w:type="dxa"/>
            <w:tcBorders>
              <w:top w:val="nil"/>
              <w:left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7.28 (6.20)</w:t>
            </w:r>
          </w:p>
        </w:tc>
        <w:tc>
          <w:tcPr>
            <w:tcW w:w="567" w:type="dxa"/>
            <w:tcBorders>
              <w:top w:val="nil"/>
              <w:left w:val="nil"/>
              <w:right w:val="nil"/>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w:t>
            </w:r>
          </w:p>
        </w:tc>
        <w:tc>
          <w:tcPr>
            <w:tcW w:w="709" w:type="dxa"/>
            <w:tcBorders>
              <w:top w:val="nil"/>
              <w:left w:val="nil"/>
              <w:right w:val="single" w:sz="4" w:space="0" w:color="auto"/>
            </w:tcBorders>
            <w:shd w:val="clear" w:color="auto" w:fill="auto"/>
          </w:tcPr>
          <w:p w:rsidR="004205CF" w:rsidRPr="00AD0DD7" w:rsidRDefault="004205CF" w:rsidP="004B44F5">
            <w:pPr>
              <w:pStyle w:val="NoSpacing"/>
              <w:rPr>
                <w:rFonts w:ascii="Times New Roman" w:eastAsia="Calibri" w:hAnsi="Times New Roman"/>
                <w:sz w:val="16"/>
                <w:szCs w:val="16"/>
              </w:rPr>
            </w:pPr>
            <w:r w:rsidRPr="00AD0DD7">
              <w:rPr>
                <w:rFonts w:ascii="Times New Roman" w:eastAsia="Calibri" w:hAnsi="Times New Roman"/>
                <w:sz w:val="16"/>
                <w:szCs w:val="16"/>
              </w:rPr>
              <w:t>0.020*</w:t>
            </w:r>
          </w:p>
        </w:tc>
      </w:tr>
    </w:tbl>
    <w:p w:rsidR="004205CF" w:rsidRDefault="004205CF" w:rsidP="004205CF">
      <w:pPr>
        <w:spacing w:after="0" w:line="240" w:lineRule="auto"/>
        <w:jc w:val="both"/>
        <w:rPr>
          <w:rFonts w:ascii="Times New Roman" w:eastAsia="Calibri" w:hAnsi="Times New Roman" w:cs="Times New Roman"/>
          <w:i/>
          <w:sz w:val="16"/>
          <w:szCs w:val="16"/>
        </w:rPr>
      </w:pPr>
      <w:r w:rsidRPr="003D3143">
        <w:rPr>
          <w:rFonts w:ascii="Times New Roman" w:eastAsia="Calibri" w:hAnsi="Times New Roman" w:cs="Times New Roman"/>
          <w:i/>
          <w:sz w:val="16"/>
          <w:szCs w:val="16"/>
        </w:rPr>
        <w:t>p a - значими разлики за всяка група спрямо изходните стойности; p b - значими разлики между изследваните групи; *p</w:t>
      </w:r>
      <w:r w:rsidR="007E5437" w:rsidRPr="007E5437">
        <w:rPr>
          <w:rFonts w:ascii="Times New Roman" w:eastAsia="Calibri" w:hAnsi="Times New Roman" w:cs="Times New Roman"/>
          <w:i/>
          <w:sz w:val="16"/>
          <w:szCs w:val="16"/>
          <w:lang w:val="ru-RU"/>
        </w:rPr>
        <w:t>,</w:t>
      </w:r>
      <w:r w:rsidRPr="003D3143">
        <w:rPr>
          <w:rFonts w:ascii="Times New Roman" w:eastAsia="Calibri" w:hAnsi="Times New Roman" w:cs="Times New Roman"/>
          <w:i/>
          <w:sz w:val="16"/>
          <w:szCs w:val="16"/>
        </w:rPr>
        <w:t>0.05, **p</w:t>
      </w:r>
      <w:r w:rsidR="007E5437" w:rsidRPr="007E5437">
        <w:rPr>
          <w:rFonts w:ascii="Times New Roman" w:eastAsia="Calibri" w:hAnsi="Times New Roman" w:cs="Times New Roman"/>
          <w:i/>
          <w:sz w:val="16"/>
          <w:szCs w:val="16"/>
          <w:lang w:val="ru-RU"/>
        </w:rPr>
        <w:t>&lt;</w:t>
      </w:r>
      <w:r w:rsidRPr="003D3143">
        <w:rPr>
          <w:rFonts w:ascii="Times New Roman" w:eastAsia="Calibri" w:hAnsi="Times New Roman" w:cs="Times New Roman"/>
          <w:i/>
          <w:sz w:val="16"/>
          <w:szCs w:val="16"/>
        </w:rPr>
        <w:t>0.01, ***p</w:t>
      </w:r>
      <w:r w:rsidR="007E5437" w:rsidRPr="007E5437">
        <w:rPr>
          <w:rFonts w:ascii="Times New Roman" w:eastAsia="Calibri" w:hAnsi="Times New Roman" w:cs="Times New Roman"/>
          <w:i/>
          <w:sz w:val="16"/>
          <w:szCs w:val="16"/>
          <w:lang w:val="ru-RU"/>
        </w:rPr>
        <w:t>&lt;</w:t>
      </w:r>
      <w:r w:rsidRPr="003D3143">
        <w:rPr>
          <w:rFonts w:ascii="Times New Roman" w:eastAsia="Calibri" w:hAnsi="Times New Roman" w:cs="Times New Roman"/>
          <w:i/>
          <w:sz w:val="16"/>
          <w:szCs w:val="16"/>
        </w:rPr>
        <w:t>0.001; (бр. т) –брой точки</w:t>
      </w:r>
    </w:p>
    <w:p w:rsidR="003333B2" w:rsidRPr="00A47940" w:rsidRDefault="003333B2" w:rsidP="003333B2">
      <w:pPr>
        <w:pStyle w:val="NoSpacing"/>
        <w:tabs>
          <w:tab w:val="left" w:pos="567"/>
        </w:tabs>
        <w:ind w:right="1"/>
        <w:jc w:val="both"/>
        <w:rPr>
          <w:rFonts w:ascii="Times New Roman" w:eastAsia="Calibri" w:hAnsi="Times New Roman"/>
          <w:i/>
          <w:sz w:val="16"/>
          <w:szCs w:val="16"/>
        </w:rPr>
      </w:pPr>
    </w:p>
    <w:p w:rsidR="009F1D43" w:rsidRDefault="009F1D43" w:rsidP="009F1D43">
      <w:pPr>
        <w:spacing w:after="0"/>
        <w:jc w:val="center"/>
        <w:rPr>
          <w:rFonts w:ascii="Times New Roman" w:eastAsia="Calibri" w:hAnsi="Times New Roman" w:cs="Times New Roman"/>
          <w:sz w:val="16"/>
          <w:szCs w:val="16"/>
        </w:rPr>
      </w:pPr>
      <w:r>
        <w:rPr>
          <w:rFonts w:ascii="Times New Roman" w:eastAsia="Calibri" w:hAnsi="Times New Roman" w:cs="Times New Roman"/>
          <w:noProof/>
          <w:sz w:val="16"/>
          <w:szCs w:val="16"/>
          <w:lang w:eastAsia="bg-BG"/>
        </w:rPr>
        <w:lastRenderedPageBreak/>
        <w:drawing>
          <wp:inline distT="0" distB="0" distL="0" distR="0">
            <wp:extent cx="3959523" cy="802256"/>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2837" cy="809006"/>
                    </a:xfrm>
                    <a:prstGeom prst="rect">
                      <a:avLst/>
                    </a:prstGeom>
                    <a:noFill/>
                  </pic:spPr>
                </pic:pic>
              </a:graphicData>
            </a:graphic>
          </wp:inline>
        </w:drawing>
      </w:r>
    </w:p>
    <w:p w:rsidR="009F1D43" w:rsidRDefault="009F1D43" w:rsidP="009F1D43">
      <w:pPr>
        <w:pStyle w:val="NoSpacing"/>
        <w:tabs>
          <w:tab w:val="left" w:pos="567"/>
        </w:tabs>
        <w:ind w:right="1"/>
        <w:jc w:val="both"/>
        <w:rPr>
          <w:rFonts w:ascii="Times New Roman" w:eastAsia="Calibri" w:hAnsi="Times New Roman"/>
          <w:i/>
          <w:sz w:val="16"/>
          <w:szCs w:val="16"/>
        </w:rPr>
      </w:pPr>
      <w:r w:rsidRPr="00A47940">
        <w:rPr>
          <w:rFonts w:ascii="Times New Roman" w:eastAsia="Calibri" w:hAnsi="Times New Roman"/>
          <w:i/>
          <w:sz w:val="16"/>
          <w:szCs w:val="16"/>
        </w:rPr>
        <w:t xml:space="preserve">Фигура </w:t>
      </w:r>
      <w:r>
        <w:rPr>
          <w:rFonts w:ascii="Times New Roman" w:eastAsia="Calibri" w:hAnsi="Times New Roman"/>
          <w:i/>
          <w:sz w:val="16"/>
          <w:szCs w:val="16"/>
        </w:rPr>
        <w:t>8</w:t>
      </w:r>
      <w:r w:rsidRPr="00A47940">
        <w:rPr>
          <w:rFonts w:ascii="Times New Roman" w:eastAsia="Calibri" w:hAnsi="Times New Roman"/>
          <w:i/>
          <w:sz w:val="16"/>
          <w:szCs w:val="16"/>
        </w:rPr>
        <w:t xml:space="preserve">. </w:t>
      </w:r>
      <w:r w:rsidRPr="00A47940">
        <w:rPr>
          <w:rFonts w:ascii="Times New Roman" w:eastAsia="Calibri" w:hAnsi="Times New Roman"/>
          <w:sz w:val="16"/>
          <w:szCs w:val="16"/>
        </w:rPr>
        <w:t>Промени в средните стойности на показателите от</w:t>
      </w:r>
      <w:r w:rsidRPr="00A47940">
        <w:rPr>
          <w:rFonts w:ascii="Times New Roman" w:eastAsia="Calibri" w:hAnsi="Times New Roman"/>
          <w:color w:val="000000"/>
          <w:sz w:val="16"/>
          <w:szCs w:val="16"/>
        </w:rPr>
        <w:t xml:space="preserve"> M-FES</w:t>
      </w:r>
      <w:r w:rsidRPr="00A47940">
        <w:rPr>
          <w:rFonts w:ascii="Times New Roman" w:hAnsi="Times New Roman"/>
          <w:sz w:val="16"/>
          <w:szCs w:val="16"/>
        </w:rPr>
        <w:t xml:space="preserve">, </w:t>
      </w:r>
      <w:r w:rsidRPr="00A47940">
        <w:rPr>
          <w:rFonts w:ascii="Times New Roman" w:eastAsia="Calibri" w:hAnsi="Times New Roman"/>
          <w:color w:val="000000"/>
          <w:sz w:val="16"/>
          <w:szCs w:val="16"/>
        </w:rPr>
        <w:t xml:space="preserve">ГДС, </w:t>
      </w:r>
      <w:r w:rsidRPr="00A47940">
        <w:rPr>
          <w:rFonts w:ascii="Times New Roman" w:eastAsia="Calibri" w:hAnsi="Times New Roman"/>
          <w:sz w:val="16"/>
          <w:szCs w:val="16"/>
        </w:rPr>
        <w:t>DNI.</w:t>
      </w:r>
      <w:r w:rsidRPr="00A47940">
        <w:rPr>
          <w:rFonts w:ascii="Times New Roman" w:hAnsi="Times New Roman"/>
          <w:sz w:val="16"/>
          <w:szCs w:val="16"/>
        </w:rPr>
        <w:t xml:space="preserve">  </w:t>
      </w:r>
      <w:r w:rsidRPr="00A47940">
        <w:rPr>
          <w:rFonts w:ascii="Times New Roman" w:eastAsia="Calibri" w:hAnsi="Times New Roman"/>
          <w:i/>
          <w:sz w:val="16"/>
          <w:szCs w:val="16"/>
        </w:rPr>
        <w:t>*</w:t>
      </w:r>
      <w:r>
        <w:rPr>
          <w:rFonts w:ascii="Times New Roman" w:eastAsia="Calibri" w:hAnsi="Times New Roman"/>
          <w:i/>
          <w:sz w:val="16"/>
          <w:szCs w:val="16"/>
        </w:rPr>
        <w:t xml:space="preserve"> </w:t>
      </w:r>
      <w:r w:rsidRPr="00A47940">
        <w:rPr>
          <w:rFonts w:ascii="Times New Roman" w:eastAsia="Calibri" w:hAnsi="Times New Roman"/>
          <w:i/>
          <w:sz w:val="16"/>
          <w:szCs w:val="16"/>
        </w:rPr>
        <w:t>p</w:t>
      </w:r>
      <w:r w:rsidRPr="00A47940">
        <w:rPr>
          <w:rFonts w:ascii="Cambria Math" w:eastAsia="Calibri" w:hAnsi="Cambria Math" w:cs="Cambria Math"/>
          <w:i/>
          <w:sz w:val="16"/>
          <w:szCs w:val="16"/>
        </w:rPr>
        <w:t>˂</w:t>
      </w:r>
      <w:r w:rsidRPr="00A47940">
        <w:rPr>
          <w:rFonts w:ascii="Times New Roman" w:eastAsia="Calibri" w:hAnsi="Times New Roman"/>
          <w:i/>
          <w:sz w:val="16"/>
          <w:szCs w:val="16"/>
        </w:rPr>
        <w:t xml:space="preserve"> 0.05 – значими разлики между групите. </w:t>
      </w:r>
      <w:r w:rsidRPr="00A47940">
        <w:rPr>
          <w:rFonts w:ascii="Times New Roman" w:eastAsia="Calibri" w:hAnsi="Times New Roman"/>
          <w:i/>
          <w:color w:val="000000"/>
          <w:sz w:val="16"/>
          <w:szCs w:val="16"/>
        </w:rPr>
        <w:t xml:space="preserve">M-FES - тест за оценка на страх от падане, ГДС – гериатрична скала за оценка на депресия, </w:t>
      </w:r>
      <w:r w:rsidRPr="00A47940">
        <w:rPr>
          <w:rFonts w:ascii="Times New Roman" w:eastAsia="Calibri" w:hAnsi="Times New Roman"/>
          <w:i/>
          <w:sz w:val="16"/>
          <w:szCs w:val="16"/>
        </w:rPr>
        <w:t>D</w:t>
      </w:r>
      <w:r w:rsidRPr="00A47940">
        <w:rPr>
          <w:rFonts w:ascii="Times New Roman" w:eastAsia="Calibri" w:hAnsi="Times New Roman"/>
          <w:i/>
          <w:sz w:val="16"/>
          <w:szCs w:val="16"/>
          <w:lang w:val="en-US"/>
        </w:rPr>
        <w:t>H</w:t>
      </w:r>
      <w:r w:rsidRPr="00A47940">
        <w:rPr>
          <w:rFonts w:ascii="Times New Roman" w:eastAsia="Calibri" w:hAnsi="Times New Roman"/>
          <w:i/>
          <w:sz w:val="16"/>
          <w:szCs w:val="16"/>
        </w:rPr>
        <w:t xml:space="preserve">I –тест за оценка  на световъртеж;  общо-общ брой точки,  емоц-емоционален,  функ-функционален, физ-физически  </w:t>
      </w:r>
    </w:p>
    <w:p w:rsidR="009F1D43" w:rsidRDefault="009F1D43" w:rsidP="009F1D43">
      <w:pPr>
        <w:spacing w:after="0"/>
        <w:ind w:firstLine="708"/>
        <w:jc w:val="both"/>
        <w:rPr>
          <w:rFonts w:ascii="Times New Roman" w:eastAsia="Calibri" w:hAnsi="Times New Roman" w:cs="Times New Roman"/>
          <w:color w:val="000000"/>
          <w:sz w:val="20"/>
          <w:szCs w:val="20"/>
        </w:rPr>
      </w:pPr>
      <w:r w:rsidRPr="003D3143">
        <w:rPr>
          <w:rFonts w:ascii="Times New Roman" w:eastAsia="Calibri" w:hAnsi="Times New Roman" w:cs="Times New Roman"/>
          <w:sz w:val="20"/>
          <w:szCs w:val="20"/>
        </w:rPr>
        <w:t xml:space="preserve">Приложените КТ методики подобряват значимо психичните аспекти на риска за падане </w:t>
      </w:r>
      <w:r w:rsidRPr="003D3143">
        <w:rPr>
          <w:rFonts w:ascii="Times New Roman" w:eastAsia="Calibri" w:hAnsi="Times New Roman" w:cs="Times New Roman"/>
          <w:color w:val="000000"/>
          <w:sz w:val="20"/>
          <w:szCs w:val="20"/>
        </w:rPr>
        <w:t xml:space="preserve">- страх от падане, депресия, световъртеж. </w:t>
      </w:r>
    </w:p>
    <w:p w:rsidR="002B1760" w:rsidRPr="00A47940" w:rsidRDefault="003333B2" w:rsidP="002B1760">
      <w:pPr>
        <w:spacing w:after="0"/>
        <w:ind w:firstLine="708"/>
        <w:jc w:val="both"/>
        <w:rPr>
          <w:rFonts w:ascii="Times New Roman" w:eastAsia="Calibri" w:hAnsi="Times New Roman" w:cs="Times New Roman"/>
          <w:sz w:val="20"/>
          <w:szCs w:val="20"/>
        </w:rPr>
      </w:pPr>
      <w:r w:rsidRPr="003D3143">
        <w:rPr>
          <w:rFonts w:ascii="Times New Roman" w:eastAsia="Calibri" w:hAnsi="Times New Roman" w:cs="Times New Roman"/>
          <w:sz w:val="20"/>
          <w:szCs w:val="20"/>
          <w:lang w:eastAsia="bg-BG"/>
        </w:rPr>
        <w:t xml:space="preserve">Резултатите получени при ЕГ свързваме със </w:t>
      </w:r>
      <w:r w:rsidRPr="003D3143">
        <w:rPr>
          <w:rFonts w:ascii="Times New Roman" w:eastAsia="Calibri" w:hAnsi="Times New Roman" w:cs="Times New Roman"/>
          <w:sz w:val="20"/>
          <w:szCs w:val="20"/>
        </w:rPr>
        <w:t xml:space="preserve">подобряване на функционалните възможности и въздействие върху </w:t>
      </w:r>
      <w:r w:rsidRPr="003D3143">
        <w:rPr>
          <w:rFonts w:ascii="Times New Roman" w:eastAsia="Calibri" w:hAnsi="Times New Roman" w:cs="Times New Roman"/>
          <w:iCs/>
          <w:sz w:val="20"/>
          <w:szCs w:val="20"/>
        </w:rPr>
        <w:t xml:space="preserve">рисковите фактори за падане (равновесие </w:t>
      </w:r>
      <w:r w:rsidRPr="003D3143">
        <w:rPr>
          <w:rFonts w:ascii="Times New Roman" w:eastAsia="Calibri" w:hAnsi="Times New Roman" w:cs="Times New Roman"/>
          <w:b/>
          <w:iCs/>
          <w:sz w:val="20"/>
          <w:szCs w:val="20"/>
        </w:rPr>
        <w:t xml:space="preserve">- </w:t>
      </w:r>
      <w:r w:rsidRPr="003D3143">
        <w:rPr>
          <w:rFonts w:ascii="Times New Roman" w:eastAsia="Calibri" w:hAnsi="Times New Roman" w:cs="Times New Roman"/>
          <w:sz w:val="20"/>
          <w:szCs w:val="20"/>
        </w:rPr>
        <w:t>статичната и динамична постурална стабилност</w:t>
      </w:r>
      <w:r w:rsidRPr="003D3143">
        <w:rPr>
          <w:rFonts w:ascii="Times New Roman" w:eastAsia="Calibri" w:hAnsi="Times New Roman" w:cs="Times New Roman"/>
          <w:iCs/>
          <w:sz w:val="20"/>
          <w:szCs w:val="20"/>
        </w:rPr>
        <w:t xml:space="preserve">, мускулна сила, ниво на депресивност). </w:t>
      </w:r>
      <w:r w:rsidR="002B1760" w:rsidRPr="00A47940">
        <w:rPr>
          <w:rFonts w:ascii="Times New Roman" w:eastAsia="Calibri" w:hAnsi="Times New Roman" w:cs="Times New Roman"/>
          <w:sz w:val="20"/>
          <w:szCs w:val="20"/>
        </w:rPr>
        <w:t>Разликите между ЕГ и КГ1 са значими за страха от падане и световъртежа</w:t>
      </w:r>
      <w:r w:rsidR="002B1760" w:rsidRPr="001F066A">
        <w:rPr>
          <w:rFonts w:ascii="Times New Roman" w:eastAsia="Calibri" w:hAnsi="Times New Roman" w:cs="Times New Roman"/>
          <w:sz w:val="20"/>
          <w:szCs w:val="20"/>
          <w:lang w:val="ru-RU"/>
        </w:rPr>
        <w:t xml:space="preserve"> </w:t>
      </w:r>
      <w:r w:rsidR="002B1760" w:rsidRPr="00A47940">
        <w:rPr>
          <w:rFonts w:ascii="Times New Roman" w:eastAsia="Calibri" w:hAnsi="Times New Roman" w:cs="Times New Roman"/>
          <w:sz w:val="20"/>
          <w:szCs w:val="20"/>
        </w:rPr>
        <w:t>(</w:t>
      </w:r>
      <w:r w:rsidR="002B1760" w:rsidRPr="00A47940">
        <w:rPr>
          <w:rFonts w:ascii="Times New Roman" w:eastAsia="Calibri" w:hAnsi="Times New Roman" w:cs="Times New Roman"/>
          <w:sz w:val="20"/>
          <w:szCs w:val="20"/>
          <w:lang w:val="en-US"/>
        </w:rPr>
        <w:t>DHI</w:t>
      </w:r>
      <w:r w:rsidR="002B1760" w:rsidRPr="00A47940">
        <w:rPr>
          <w:rFonts w:ascii="Times New Roman" w:eastAsia="Calibri" w:hAnsi="Times New Roman" w:cs="Times New Roman"/>
          <w:sz w:val="20"/>
          <w:szCs w:val="20"/>
        </w:rPr>
        <w:t>- ф</w:t>
      </w:r>
      <w:r w:rsidR="002B1760" w:rsidRPr="001F066A">
        <w:rPr>
          <w:rFonts w:ascii="Times New Roman" w:eastAsia="Calibri" w:hAnsi="Times New Roman" w:cs="Times New Roman"/>
          <w:sz w:val="20"/>
          <w:szCs w:val="20"/>
          <w:lang w:val="ru-RU"/>
        </w:rPr>
        <w:t>изи</w:t>
      </w:r>
      <w:r w:rsidR="002B1760" w:rsidRPr="00A47940">
        <w:rPr>
          <w:rFonts w:ascii="Times New Roman" w:eastAsia="Calibri" w:hAnsi="Times New Roman" w:cs="Times New Roman"/>
          <w:sz w:val="20"/>
          <w:szCs w:val="20"/>
        </w:rPr>
        <w:t xml:space="preserve">ческа възможности) в полза ЕГ, което доказва по-голямата ефективност на СКТМ при повлияването на тези рискови фактори за падане. </w:t>
      </w:r>
    </w:p>
    <w:p w:rsidR="000C31DA" w:rsidRPr="003D3143" w:rsidRDefault="000C31DA" w:rsidP="00E45B75">
      <w:pPr>
        <w:spacing w:after="0"/>
        <w:ind w:firstLine="708"/>
        <w:jc w:val="both"/>
        <w:rPr>
          <w:rFonts w:ascii="Times New Roman" w:eastAsia="Calibri" w:hAnsi="Times New Roman" w:cs="Times New Roman"/>
          <w:sz w:val="20"/>
          <w:szCs w:val="20"/>
        </w:rPr>
      </w:pPr>
    </w:p>
    <w:p w:rsidR="004C4B9F" w:rsidRPr="00A47940" w:rsidRDefault="002B1760" w:rsidP="00F57BF6">
      <w:pPr>
        <w:spacing w:after="0"/>
        <w:ind w:firstLine="709"/>
        <w:jc w:val="both"/>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К</w:t>
      </w:r>
      <w:r w:rsidR="004C4B9F" w:rsidRPr="00A47940">
        <w:rPr>
          <w:rFonts w:ascii="Times New Roman" w:eastAsia="Calibri" w:hAnsi="Times New Roman" w:cs="Times New Roman"/>
          <w:b/>
          <w:color w:val="000000"/>
          <w:sz w:val="20"/>
          <w:szCs w:val="20"/>
        </w:rPr>
        <w:t>ачество на живот</w:t>
      </w:r>
      <w:r w:rsidR="004C4B9F" w:rsidRPr="001F066A">
        <w:rPr>
          <w:rFonts w:ascii="Times New Roman" w:eastAsia="Calibri" w:hAnsi="Times New Roman" w:cs="Times New Roman"/>
          <w:b/>
          <w:color w:val="000000"/>
          <w:sz w:val="20"/>
          <w:szCs w:val="20"/>
          <w:lang w:val="ru-RU"/>
        </w:rPr>
        <w:t xml:space="preserve"> </w:t>
      </w:r>
      <w:r w:rsidR="004C4B9F" w:rsidRPr="00A47940">
        <w:rPr>
          <w:rFonts w:ascii="Times New Roman" w:eastAsia="Calibri" w:hAnsi="Times New Roman" w:cs="Times New Roman"/>
          <w:b/>
          <w:color w:val="000000"/>
          <w:sz w:val="20"/>
          <w:szCs w:val="20"/>
        </w:rPr>
        <w:t xml:space="preserve"> </w:t>
      </w:r>
    </w:p>
    <w:p w:rsidR="004C4B9F" w:rsidRPr="00A47940" w:rsidRDefault="004C4B9F" w:rsidP="00F57BF6">
      <w:pPr>
        <w:spacing w:after="0"/>
        <w:ind w:firstLine="708"/>
        <w:jc w:val="both"/>
        <w:rPr>
          <w:rFonts w:ascii="Times New Roman" w:eastAsia="Calibri" w:hAnsi="Times New Roman" w:cs="Times New Roman"/>
          <w:sz w:val="20"/>
          <w:szCs w:val="20"/>
        </w:rPr>
      </w:pPr>
      <w:r w:rsidRPr="00A47940">
        <w:rPr>
          <w:rFonts w:ascii="Times New Roman" w:eastAsia="Calibri" w:hAnsi="Times New Roman" w:cs="Times New Roman"/>
          <w:sz w:val="20"/>
          <w:szCs w:val="20"/>
        </w:rPr>
        <w:t xml:space="preserve">След прилагане на СКТМ значимо се </w:t>
      </w:r>
      <w:r w:rsidR="00FB7DA1">
        <w:rPr>
          <w:rFonts w:ascii="Times New Roman" w:eastAsia="Calibri" w:hAnsi="Times New Roman" w:cs="Times New Roman"/>
          <w:sz w:val="20"/>
          <w:szCs w:val="20"/>
        </w:rPr>
        <w:t xml:space="preserve">увеличава </w:t>
      </w:r>
      <w:r w:rsidRPr="00A47940">
        <w:rPr>
          <w:rFonts w:ascii="Times New Roman" w:eastAsia="Calibri" w:hAnsi="Times New Roman" w:cs="Times New Roman"/>
          <w:sz w:val="20"/>
          <w:szCs w:val="20"/>
        </w:rPr>
        <w:t xml:space="preserve">броя </w:t>
      </w:r>
      <w:r w:rsidR="00AE08F1" w:rsidRPr="00A47940">
        <w:rPr>
          <w:rFonts w:ascii="Times New Roman" w:eastAsia="Calibri" w:hAnsi="Times New Roman" w:cs="Times New Roman"/>
          <w:sz w:val="20"/>
          <w:szCs w:val="20"/>
        </w:rPr>
        <w:t xml:space="preserve">на </w:t>
      </w:r>
      <w:r w:rsidRPr="00A47940">
        <w:rPr>
          <w:rFonts w:ascii="Times New Roman" w:eastAsia="Calibri" w:hAnsi="Times New Roman" w:cs="Times New Roman"/>
          <w:sz w:val="20"/>
          <w:szCs w:val="20"/>
        </w:rPr>
        <w:t>точки</w:t>
      </w:r>
      <w:r w:rsidR="00AE08F1" w:rsidRPr="00A47940">
        <w:rPr>
          <w:rFonts w:ascii="Times New Roman" w:eastAsia="Calibri" w:hAnsi="Times New Roman" w:cs="Times New Roman"/>
          <w:sz w:val="20"/>
          <w:szCs w:val="20"/>
        </w:rPr>
        <w:t xml:space="preserve">те </w:t>
      </w:r>
      <w:r w:rsidRPr="00A47940">
        <w:rPr>
          <w:rFonts w:ascii="Times New Roman" w:eastAsia="Calibri" w:hAnsi="Times New Roman" w:cs="Times New Roman"/>
          <w:sz w:val="20"/>
          <w:szCs w:val="20"/>
        </w:rPr>
        <w:t xml:space="preserve">от </w:t>
      </w:r>
      <w:r w:rsidRPr="00A47940">
        <w:rPr>
          <w:rFonts w:ascii="Times New Roman" w:eastAsia="Calibri" w:hAnsi="Times New Roman" w:cs="Times New Roman"/>
          <w:color w:val="000000"/>
          <w:sz w:val="20"/>
          <w:szCs w:val="20"/>
          <w:lang w:val="en-US"/>
        </w:rPr>
        <w:t>SF</w:t>
      </w:r>
      <w:r w:rsidRPr="001F066A">
        <w:rPr>
          <w:rFonts w:ascii="Times New Roman" w:eastAsia="Calibri" w:hAnsi="Times New Roman" w:cs="Times New Roman"/>
          <w:color w:val="000000"/>
          <w:sz w:val="20"/>
          <w:szCs w:val="20"/>
          <w:lang w:val="ru-RU"/>
        </w:rPr>
        <w:t>–12</w:t>
      </w:r>
      <w:r w:rsidRPr="00A47940">
        <w:rPr>
          <w:rFonts w:ascii="Times New Roman" w:eastAsia="Calibri" w:hAnsi="Times New Roman" w:cs="Times New Roman"/>
          <w:color w:val="000000"/>
          <w:sz w:val="20"/>
          <w:szCs w:val="20"/>
        </w:rPr>
        <w:t xml:space="preserve"> теста </w:t>
      </w:r>
      <w:r w:rsidR="00AE08F1" w:rsidRPr="00A47940">
        <w:rPr>
          <w:rFonts w:ascii="Times New Roman" w:eastAsia="Calibri" w:hAnsi="Times New Roman" w:cs="Times New Roman"/>
          <w:color w:val="000000"/>
          <w:sz w:val="20"/>
          <w:szCs w:val="20"/>
        </w:rPr>
        <w:t>(</w:t>
      </w:r>
      <w:r w:rsidRPr="00A47940">
        <w:rPr>
          <w:rFonts w:ascii="Times New Roman" w:eastAsia="Calibri" w:hAnsi="Times New Roman" w:cs="Times New Roman"/>
          <w:sz w:val="20"/>
          <w:szCs w:val="20"/>
        </w:rPr>
        <w:t>общ брой, физически статус, психически статус</w:t>
      </w:r>
      <w:r w:rsidR="00AE08F1" w:rsidRPr="00A47940">
        <w:rPr>
          <w:rFonts w:ascii="Times New Roman" w:eastAsia="Calibri" w:hAnsi="Times New Roman" w:cs="Times New Roman"/>
          <w:sz w:val="20"/>
          <w:szCs w:val="20"/>
        </w:rPr>
        <w:t>)</w:t>
      </w:r>
      <w:r w:rsidRPr="00A47940">
        <w:rPr>
          <w:rFonts w:ascii="Times New Roman" w:eastAsia="Calibri" w:hAnsi="Times New Roman" w:cs="Times New Roman"/>
          <w:sz w:val="20"/>
          <w:szCs w:val="20"/>
        </w:rPr>
        <w:t xml:space="preserve">. При лицата от </w:t>
      </w:r>
      <w:r w:rsidR="00A974E7" w:rsidRPr="00A47940">
        <w:rPr>
          <w:rFonts w:ascii="Times New Roman" w:eastAsia="Calibri" w:hAnsi="Times New Roman" w:cs="Times New Roman"/>
          <w:sz w:val="20"/>
          <w:szCs w:val="20"/>
        </w:rPr>
        <w:t xml:space="preserve">КГ1 </w:t>
      </w:r>
      <w:r w:rsidRPr="00A47940">
        <w:rPr>
          <w:rFonts w:ascii="Times New Roman" w:eastAsia="Calibri" w:hAnsi="Times New Roman" w:cs="Times New Roman"/>
          <w:sz w:val="20"/>
          <w:szCs w:val="20"/>
        </w:rPr>
        <w:t xml:space="preserve">значимо се подобряват общ брой и психически статус. </w:t>
      </w:r>
    </w:p>
    <w:p w:rsidR="004C4B9F" w:rsidRPr="00A47940" w:rsidRDefault="008F4B6F" w:rsidP="00F57BF6">
      <w:pPr>
        <w:spacing w:after="0"/>
        <w:ind w:firstLine="708"/>
        <w:jc w:val="both"/>
        <w:rPr>
          <w:rFonts w:ascii="Times New Roman" w:eastAsia="Calibri" w:hAnsi="Times New Roman" w:cs="Times New Roman"/>
          <w:i/>
          <w:sz w:val="20"/>
          <w:szCs w:val="20"/>
        </w:rPr>
      </w:pPr>
      <w:r w:rsidRPr="00A47940">
        <w:rPr>
          <w:rFonts w:ascii="Times New Roman" w:eastAsia="Calibri" w:hAnsi="Times New Roman" w:cs="Times New Roman"/>
          <w:sz w:val="20"/>
          <w:szCs w:val="20"/>
        </w:rPr>
        <w:t>Р</w:t>
      </w:r>
      <w:r w:rsidR="004C4B9F" w:rsidRPr="00A47940">
        <w:rPr>
          <w:rFonts w:ascii="Times New Roman" w:eastAsia="Calibri" w:hAnsi="Times New Roman" w:cs="Times New Roman"/>
          <w:sz w:val="20"/>
          <w:szCs w:val="20"/>
        </w:rPr>
        <w:t>азликите</w:t>
      </w:r>
      <w:r w:rsidRPr="00A47940">
        <w:rPr>
          <w:rFonts w:ascii="Times New Roman" w:eastAsia="Calibri" w:hAnsi="Times New Roman" w:cs="Times New Roman"/>
          <w:sz w:val="20"/>
          <w:szCs w:val="20"/>
        </w:rPr>
        <w:t xml:space="preserve"> </w:t>
      </w:r>
      <w:r w:rsidR="004C4B9F" w:rsidRPr="00A47940">
        <w:rPr>
          <w:rFonts w:ascii="Times New Roman" w:eastAsia="Calibri" w:hAnsi="Times New Roman" w:cs="Times New Roman"/>
          <w:sz w:val="20"/>
          <w:szCs w:val="20"/>
        </w:rPr>
        <w:t>между двете групи са значими за психически статус (подобряване при двете групи</w:t>
      </w:r>
      <w:r w:rsidR="004C4B9F" w:rsidRPr="001F066A">
        <w:rPr>
          <w:rFonts w:ascii="Times New Roman" w:eastAsia="Calibri" w:hAnsi="Times New Roman" w:cs="Times New Roman"/>
          <w:sz w:val="20"/>
          <w:szCs w:val="20"/>
          <w:lang w:val="ru-RU"/>
        </w:rPr>
        <w:t xml:space="preserve">, </w:t>
      </w:r>
      <w:r w:rsidR="004C4B9F" w:rsidRPr="00A47940">
        <w:rPr>
          <w:rFonts w:ascii="Times New Roman" w:eastAsia="Calibri" w:hAnsi="Times New Roman" w:cs="Times New Roman"/>
          <w:sz w:val="20"/>
          <w:szCs w:val="20"/>
        </w:rPr>
        <w:t>повече при ЕГ) и физическия статус (значимо по-добри резултати при ЕГ)</w:t>
      </w:r>
      <w:r w:rsidRPr="00A47940">
        <w:rPr>
          <w:rFonts w:ascii="Times New Roman" w:eastAsia="Calibri" w:hAnsi="Times New Roman" w:cs="Times New Roman"/>
          <w:sz w:val="20"/>
          <w:szCs w:val="20"/>
        </w:rPr>
        <w:t xml:space="preserve"> (</w:t>
      </w:r>
      <w:r w:rsidR="00CF32AB" w:rsidRPr="00A47940">
        <w:rPr>
          <w:rFonts w:ascii="Times New Roman" w:eastAsia="Calibri" w:hAnsi="Times New Roman" w:cs="Times New Roman"/>
          <w:sz w:val="20"/>
          <w:szCs w:val="20"/>
        </w:rPr>
        <w:t>табл</w:t>
      </w:r>
      <w:r w:rsidR="00B22B29">
        <w:rPr>
          <w:rFonts w:ascii="Times New Roman" w:eastAsia="Calibri" w:hAnsi="Times New Roman" w:cs="Times New Roman"/>
          <w:sz w:val="20"/>
          <w:szCs w:val="20"/>
        </w:rPr>
        <w:t>.</w:t>
      </w:r>
      <w:r w:rsidR="00CF32AB" w:rsidRPr="00A47940">
        <w:rPr>
          <w:rFonts w:ascii="Times New Roman" w:eastAsia="Calibri" w:hAnsi="Times New Roman" w:cs="Times New Roman"/>
          <w:sz w:val="20"/>
          <w:szCs w:val="20"/>
        </w:rPr>
        <w:t>1</w:t>
      </w:r>
      <w:r w:rsidR="00B22B29">
        <w:rPr>
          <w:rFonts w:ascii="Times New Roman" w:eastAsia="Calibri" w:hAnsi="Times New Roman" w:cs="Times New Roman"/>
          <w:sz w:val="20"/>
          <w:szCs w:val="20"/>
        </w:rPr>
        <w:t>1/</w:t>
      </w:r>
      <w:r w:rsidRPr="00A47940">
        <w:rPr>
          <w:rFonts w:ascii="Times New Roman" w:eastAsia="Calibri" w:hAnsi="Times New Roman" w:cs="Times New Roman"/>
          <w:sz w:val="20"/>
          <w:szCs w:val="20"/>
        </w:rPr>
        <w:t>фиг</w:t>
      </w:r>
      <w:r w:rsidR="00B22B29">
        <w:rPr>
          <w:rFonts w:ascii="Times New Roman" w:eastAsia="Calibri" w:hAnsi="Times New Roman" w:cs="Times New Roman"/>
          <w:sz w:val="20"/>
          <w:szCs w:val="20"/>
        </w:rPr>
        <w:t>.</w:t>
      </w:r>
      <w:r w:rsidR="00716C41" w:rsidRPr="00A47940">
        <w:rPr>
          <w:rFonts w:ascii="Times New Roman" w:eastAsia="Calibri" w:hAnsi="Times New Roman" w:cs="Times New Roman"/>
          <w:sz w:val="20"/>
          <w:szCs w:val="20"/>
        </w:rPr>
        <w:t>10</w:t>
      </w:r>
      <w:r w:rsidRPr="00A47940">
        <w:rPr>
          <w:rFonts w:ascii="Times New Roman" w:eastAsia="Calibri" w:hAnsi="Times New Roman" w:cs="Times New Roman"/>
          <w:sz w:val="20"/>
          <w:szCs w:val="20"/>
        </w:rPr>
        <w:t>)</w:t>
      </w:r>
      <w:r w:rsidR="004C4B9F" w:rsidRPr="00A47940">
        <w:rPr>
          <w:rFonts w:ascii="Times New Roman" w:eastAsia="Calibri" w:hAnsi="Times New Roman" w:cs="Times New Roman"/>
          <w:sz w:val="20"/>
          <w:szCs w:val="20"/>
        </w:rPr>
        <w:t>.</w:t>
      </w:r>
      <w:r w:rsidR="004C4B9F" w:rsidRPr="00A47940">
        <w:rPr>
          <w:rFonts w:ascii="Times New Roman" w:eastAsia="Calibri" w:hAnsi="Times New Roman" w:cs="Times New Roman"/>
          <w:i/>
          <w:sz w:val="20"/>
          <w:szCs w:val="20"/>
        </w:rPr>
        <w:t xml:space="preserve"> </w:t>
      </w:r>
    </w:p>
    <w:p w:rsidR="0012407F" w:rsidRPr="00A47940" w:rsidRDefault="0012407F" w:rsidP="00B22B29">
      <w:pPr>
        <w:tabs>
          <w:tab w:val="left" w:pos="851"/>
        </w:tabs>
        <w:spacing w:after="0" w:line="240" w:lineRule="auto"/>
        <w:ind w:left="1134" w:hanging="1134"/>
        <w:jc w:val="both"/>
        <w:rPr>
          <w:rFonts w:ascii="Times New Roman" w:eastAsia="Calibri" w:hAnsi="Times New Roman" w:cs="Times New Roman"/>
          <w:color w:val="000000"/>
          <w:sz w:val="20"/>
          <w:szCs w:val="20"/>
        </w:rPr>
      </w:pPr>
      <w:r w:rsidRPr="00A47940">
        <w:rPr>
          <w:rFonts w:ascii="Times New Roman" w:eastAsia="Calibri" w:hAnsi="Times New Roman" w:cs="Times New Roman"/>
          <w:b/>
          <w:color w:val="000000"/>
          <w:sz w:val="20"/>
          <w:szCs w:val="20"/>
        </w:rPr>
        <w:t xml:space="preserve">Таблица </w:t>
      </w:r>
      <w:r w:rsidR="00CF32AB" w:rsidRPr="00A47940">
        <w:rPr>
          <w:rFonts w:ascii="Times New Roman" w:eastAsia="Calibri" w:hAnsi="Times New Roman" w:cs="Times New Roman"/>
          <w:b/>
          <w:color w:val="000000"/>
          <w:sz w:val="20"/>
          <w:szCs w:val="20"/>
        </w:rPr>
        <w:t>1</w:t>
      </w:r>
      <w:r w:rsidR="00B22B29">
        <w:rPr>
          <w:rFonts w:ascii="Times New Roman" w:eastAsia="Calibri" w:hAnsi="Times New Roman" w:cs="Times New Roman"/>
          <w:b/>
          <w:color w:val="000000"/>
          <w:sz w:val="20"/>
          <w:szCs w:val="20"/>
        </w:rPr>
        <w:t>1</w:t>
      </w:r>
      <w:r w:rsidRPr="00A47940">
        <w:rPr>
          <w:rFonts w:ascii="Times New Roman" w:eastAsia="Calibri" w:hAnsi="Times New Roman" w:cs="Times New Roman"/>
          <w:b/>
          <w:color w:val="000000"/>
          <w:sz w:val="20"/>
          <w:szCs w:val="20"/>
        </w:rPr>
        <w:t>.</w:t>
      </w:r>
      <w:r w:rsidR="00B22B29">
        <w:rPr>
          <w:rFonts w:ascii="Times New Roman" w:eastAsia="Calibri" w:hAnsi="Times New Roman" w:cs="Times New Roman"/>
          <w:b/>
          <w:color w:val="000000"/>
          <w:sz w:val="20"/>
          <w:szCs w:val="20"/>
        </w:rPr>
        <w:t xml:space="preserve"> </w:t>
      </w:r>
      <w:r w:rsidRPr="00A47940">
        <w:rPr>
          <w:rFonts w:ascii="Times New Roman" w:eastAsia="Calibri" w:hAnsi="Times New Roman" w:cs="Times New Roman"/>
          <w:color w:val="000000"/>
          <w:sz w:val="20"/>
          <w:szCs w:val="20"/>
        </w:rPr>
        <w:t>Промени в качеството на живот (</w:t>
      </w:r>
      <w:r w:rsidRPr="00A47940">
        <w:rPr>
          <w:rFonts w:ascii="Times New Roman" w:eastAsia="Calibri" w:hAnsi="Times New Roman" w:cs="Times New Roman"/>
          <w:color w:val="000000"/>
          <w:sz w:val="20"/>
          <w:szCs w:val="20"/>
          <w:lang w:val="en-US"/>
        </w:rPr>
        <w:t>SF</w:t>
      </w:r>
      <w:r w:rsidRPr="001F066A">
        <w:rPr>
          <w:rFonts w:ascii="Times New Roman" w:eastAsia="Calibri" w:hAnsi="Times New Roman" w:cs="Times New Roman"/>
          <w:color w:val="000000"/>
          <w:sz w:val="20"/>
          <w:szCs w:val="20"/>
          <w:lang w:val="ru-RU"/>
        </w:rPr>
        <w:t>–12</w:t>
      </w:r>
      <w:r w:rsidRPr="00A47940">
        <w:rPr>
          <w:rFonts w:ascii="Times New Roman" w:eastAsia="Calibri" w:hAnsi="Times New Roman" w:cs="Times New Roman"/>
          <w:color w:val="000000"/>
          <w:sz w:val="20"/>
          <w:szCs w:val="20"/>
        </w:rPr>
        <w:t xml:space="preserve">) при </w:t>
      </w:r>
      <w:r w:rsidR="00A47940">
        <w:rPr>
          <w:rFonts w:ascii="Times New Roman" w:eastAsia="Calibri" w:hAnsi="Times New Roman" w:cs="Times New Roman"/>
          <w:color w:val="000000"/>
          <w:sz w:val="20"/>
          <w:szCs w:val="20"/>
        </w:rPr>
        <w:t xml:space="preserve"> </w:t>
      </w:r>
      <w:r w:rsidRPr="00A47940">
        <w:rPr>
          <w:rFonts w:ascii="Times New Roman" w:eastAsia="Calibri" w:hAnsi="Times New Roman" w:cs="Times New Roman"/>
          <w:color w:val="000000"/>
          <w:sz w:val="20"/>
          <w:szCs w:val="20"/>
        </w:rPr>
        <w:t xml:space="preserve">изследваните лица </w:t>
      </w:r>
    </w:p>
    <w:tbl>
      <w:tblPr>
        <w:tblW w:w="6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709"/>
        <w:gridCol w:w="1134"/>
        <w:gridCol w:w="567"/>
        <w:gridCol w:w="1134"/>
        <w:gridCol w:w="709"/>
        <w:gridCol w:w="850"/>
      </w:tblGrid>
      <w:tr w:rsidR="0012407F" w:rsidRPr="006851B0" w:rsidTr="00EB2580">
        <w:trPr>
          <w:trHeight w:val="174"/>
        </w:trPr>
        <w:tc>
          <w:tcPr>
            <w:tcW w:w="1134" w:type="dxa"/>
            <w:tcBorders>
              <w:top w:val="single" w:sz="4" w:space="0" w:color="auto"/>
              <w:left w:val="single" w:sz="4" w:space="0" w:color="auto"/>
              <w:bottom w:val="nil"/>
              <w:right w:val="nil"/>
            </w:tcBorders>
            <w:shd w:val="clear" w:color="auto" w:fill="auto"/>
          </w:tcPr>
          <w:p w:rsidR="0012407F" w:rsidRPr="003748B2" w:rsidRDefault="00211F6F" w:rsidP="00AD0DD7">
            <w:pPr>
              <w:pStyle w:val="NoSpacing"/>
              <w:rPr>
                <w:rFonts w:ascii="Times New Roman" w:eastAsia="Calibri" w:hAnsi="Times New Roman"/>
                <w:sz w:val="16"/>
                <w:szCs w:val="16"/>
              </w:rPr>
            </w:pPr>
            <w:r w:rsidRPr="003748B2">
              <w:rPr>
                <w:rFonts w:ascii="Times New Roman" w:eastAsia="Calibri" w:hAnsi="Times New Roman"/>
                <w:sz w:val="16"/>
                <w:szCs w:val="16"/>
                <w:lang w:val="en-US"/>
              </w:rPr>
              <w:t>Показател</w:t>
            </w:r>
          </w:p>
        </w:tc>
        <w:tc>
          <w:tcPr>
            <w:tcW w:w="709" w:type="dxa"/>
            <w:tcBorders>
              <w:top w:val="single" w:sz="4" w:space="0" w:color="auto"/>
              <w:left w:val="nil"/>
              <w:bottom w:val="nil"/>
              <w:right w:val="nil"/>
            </w:tcBorders>
            <w:shd w:val="clear" w:color="auto" w:fill="auto"/>
          </w:tcPr>
          <w:p w:rsidR="0012407F" w:rsidRPr="003748B2" w:rsidRDefault="00211F6F" w:rsidP="00AD0DD7">
            <w:pPr>
              <w:pStyle w:val="NoSpacing"/>
              <w:rPr>
                <w:rFonts w:ascii="Times New Roman" w:eastAsia="Calibri" w:hAnsi="Times New Roman"/>
                <w:sz w:val="16"/>
                <w:szCs w:val="16"/>
              </w:rPr>
            </w:pPr>
            <w:r w:rsidRPr="003748B2">
              <w:rPr>
                <w:rFonts w:ascii="Times New Roman" w:eastAsia="Calibri" w:hAnsi="Times New Roman"/>
                <w:sz w:val="16"/>
                <w:szCs w:val="16"/>
                <w:lang w:val="en-US"/>
              </w:rPr>
              <w:t>Група</w:t>
            </w:r>
          </w:p>
        </w:tc>
        <w:tc>
          <w:tcPr>
            <w:tcW w:w="1134" w:type="dxa"/>
            <w:tcBorders>
              <w:top w:val="single" w:sz="4" w:space="0" w:color="auto"/>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sz w:val="16"/>
                <w:szCs w:val="16"/>
                <w:lang w:val="en-US"/>
              </w:rPr>
              <w:t>E</w:t>
            </w:r>
            <w:r w:rsidRPr="003748B2">
              <w:rPr>
                <w:rFonts w:ascii="Times New Roman" w:eastAsia="Calibri" w:hAnsi="Times New Roman"/>
                <w:sz w:val="16"/>
                <w:szCs w:val="16"/>
              </w:rPr>
              <w:t>Г</w:t>
            </w:r>
            <w:r w:rsidRPr="003748B2">
              <w:rPr>
                <w:rFonts w:ascii="Times New Roman" w:eastAsia="Calibri" w:hAnsi="Times New Roman"/>
                <w:sz w:val="16"/>
                <w:szCs w:val="16"/>
                <w:lang w:val="en-US"/>
              </w:rPr>
              <w:t xml:space="preserve"> </w:t>
            </w:r>
            <w:r w:rsidRPr="003748B2">
              <w:rPr>
                <w:rFonts w:ascii="Times New Roman" w:eastAsia="Calibri" w:hAnsi="Times New Roman"/>
                <w:sz w:val="16"/>
                <w:szCs w:val="16"/>
              </w:rPr>
              <w:t>n=(43)</w:t>
            </w:r>
          </w:p>
        </w:tc>
        <w:tc>
          <w:tcPr>
            <w:tcW w:w="567" w:type="dxa"/>
            <w:tcBorders>
              <w:top w:val="single" w:sz="4" w:space="0" w:color="auto"/>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1134" w:type="dxa"/>
            <w:tcBorders>
              <w:top w:val="single" w:sz="4" w:space="0" w:color="auto"/>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sz w:val="16"/>
                <w:szCs w:val="16"/>
              </w:rPr>
              <w:t>КГ1 n=</w:t>
            </w:r>
            <w:r w:rsidRPr="003748B2">
              <w:rPr>
                <w:rFonts w:ascii="Times New Roman" w:eastAsia="Calibri" w:hAnsi="Times New Roman"/>
                <w:sz w:val="16"/>
                <w:szCs w:val="16"/>
                <w:lang w:val="en-US"/>
              </w:rPr>
              <w:t>(</w:t>
            </w:r>
            <w:r w:rsidRPr="003748B2">
              <w:rPr>
                <w:rFonts w:ascii="Times New Roman" w:eastAsia="Calibri" w:hAnsi="Times New Roman"/>
                <w:sz w:val="16"/>
                <w:szCs w:val="16"/>
              </w:rPr>
              <w:t>36)</w:t>
            </w:r>
          </w:p>
        </w:tc>
        <w:tc>
          <w:tcPr>
            <w:tcW w:w="709" w:type="dxa"/>
            <w:tcBorders>
              <w:top w:val="single" w:sz="4" w:space="0" w:color="auto"/>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850" w:type="dxa"/>
            <w:tcBorders>
              <w:top w:val="single" w:sz="4" w:space="0" w:color="auto"/>
              <w:left w:val="nil"/>
              <w:bottom w:val="nil"/>
              <w:right w:val="single" w:sz="4" w:space="0" w:color="auto"/>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r>
      <w:tr w:rsidR="0012407F" w:rsidRPr="006851B0" w:rsidTr="00EB2580">
        <w:trPr>
          <w:trHeight w:val="176"/>
        </w:trPr>
        <w:tc>
          <w:tcPr>
            <w:tcW w:w="1134" w:type="dxa"/>
            <w:tcBorders>
              <w:top w:val="nil"/>
              <w:left w:val="single" w:sz="4" w:space="0" w:color="auto"/>
              <w:bottom w:val="single" w:sz="4" w:space="0" w:color="auto"/>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color w:val="000000"/>
                <w:sz w:val="16"/>
                <w:szCs w:val="16"/>
                <w:lang w:val="en-US"/>
              </w:rPr>
              <w:t>КЖ SF – 12</w:t>
            </w:r>
          </w:p>
        </w:tc>
        <w:tc>
          <w:tcPr>
            <w:tcW w:w="709" w:type="dxa"/>
            <w:tcBorders>
              <w:top w:val="nil"/>
              <w:left w:val="nil"/>
              <w:bottom w:val="single" w:sz="4" w:space="0" w:color="auto"/>
              <w:right w:val="nil"/>
            </w:tcBorders>
            <w:shd w:val="clear" w:color="auto" w:fill="auto"/>
          </w:tcPr>
          <w:p w:rsidR="0012407F" w:rsidRPr="003748B2" w:rsidRDefault="0012407F" w:rsidP="00AD0DD7">
            <w:pPr>
              <w:pStyle w:val="NoSpacing"/>
              <w:rPr>
                <w:rFonts w:ascii="Times New Roman" w:eastAsia="Calibri" w:hAnsi="Times New Roman"/>
                <w:sz w:val="16"/>
                <w:szCs w:val="16"/>
              </w:rPr>
            </w:pPr>
          </w:p>
        </w:tc>
        <w:tc>
          <w:tcPr>
            <w:tcW w:w="1134" w:type="dxa"/>
            <w:tcBorders>
              <w:top w:val="nil"/>
              <w:left w:val="nil"/>
              <w:bottom w:val="single" w:sz="4" w:space="0" w:color="auto"/>
              <w:right w:val="nil"/>
            </w:tcBorders>
            <w:shd w:val="clear" w:color="auto" w:fill="auto"/>
          </w:tcPr>
          <w:p w:rsidR="0012407F" w:rsidRPr="003748B2" w:rsidRDefault="00F92258" w:rsidP="00AD0DD7">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rPr>
                  </m:ctrlPr>
                </m:accPr>
                <m:e>
                  <m:r>
                    <w:rPr>
                      <w:rFonts w:ascii="Cambria Math" w:eastAsia="Calibri" w:hAnsi="Cambria Math"/>
                      <w:sz w:val="16"/>
                      <w:szCs w:val="16"/>
                      <w:lang w:val="en-US"/>
                    </w:rPr>
                    <m:t> X</m:t>
                  </m:r>
                </m:e>
              </m:acc>
            </m:oMath>
            <w:r w:rsidR="0012407F" w:rsidRPr="003748B2">
              <w:rPr>
                <w:rFonts w:ascii="Times New Roman" w:eastAsia="Calibri" w:hAnsi="Times New Roman"/>
                <w:sz w:val="16"/>
                <w:szCs w:val="16"/>
                <w:lang w:val="en-US"/>
              </w:rPr>
              <w:t>(</w:t>
            </w:r>
            <w:r w:rsidR="0012407F" w:rsidRPr="003748B2">
              <w:rPr>
                <w:rFonts w:ascii="Times New Roman" w:eastAsia="Calibri" w:hAnsi="Times New Roman"/>
                <w:sz w:val="16"/>
                <w:szCs w:val="16"/>
              </w:rPr>
              <w:t>±</w:t>
            </w:r>
            <w:r w:rsidR="0012407F" w:rsidRPr="003748B2">
              <w:rPr>
                <w:rFonts w:ascii="Times New Roman" w:eastAsia="Calibri" w:hAnsi="Times New Roman"/>
                <w:sz w:val="16"/>
                <w:szCs w:val="16"/>
                <w:lang w:val="en-US"/>
              </w:rPr>
              <w:t>SD)</w:t>
            </w:r>
          </w:p>
        </w:tc>
        <w:tc>
          <w:tcPr>
            <w:tcW w:w="567" w:type="dxa"/>
            <w:tcBorders>
              <w:top w:val="nil"/>
              <w:left w:val="nil"/>
              <w:bottom w:val="single" w:sz="4" w:space="0" w:color="auto"/>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p a</w:t>
            </w:r>
          </w:p>
        </w:tc>
        <w:tc>
          <w:tcPr>
            <w:tcW w:w="1134" w:type="dxa"/>
            <w:tcBorders>
              <w:top w:val="nil"/>
              <w:left w:val="nil"/>
              <w:bottom w:val="single" w:sz="4" w:space="0" w:color="auto"/>
              <w:right w:val="nil"/>
            </w:tcBorders>
            <w:shd w:val="clear" w:color="auto" w:fill="auto"/>
          </w:tcPr>
          <w:p w:rsidR="0012407F" w:rsidRPr="003748B2" w:rsidRDefault="00F92258" w:rsidP="00AD0DD7">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rPr>
                  </m:ctrlPr>
                </m:accPr>
                <m:e>
                  <m:r>
                    <w:rPr>
                      <w:rFonts w:ascii="Cambria Math" w:eastAsia="Calibri" w:hAnsi="Cambria Math"/>
                      <w:sz w:val="16"/>
                      <w:szCs w:val="16"/>
                      <w:lang w:val="en-US"/>
                    </w:rPr>
                    <m:t> X</m:t>
                  </m:r>
                </m:e>
              </m:acc>
            </m:oMath>
            <w:r w:rsidR="0012407F" w:rsidRPr="003748B2">
              <w:rPr>
                <w:rFonts w:ascii="Times New Roman" w:eastAsia="Calibri" w:hAnsi="Times New Roman"/>
                <w:sz w:val="16"/>
                <w:szCs w:val="16"/>
                <w:lang w:val="en-US"/>
              </w:rPr>
              <w:t xml:space="preserve"> (</w:t>
            </w:r>
            <w:r w:rsidR="0012407F" w:rsidRPr="003748B2">
              <w:rPr>
                <w:rFonts w:ascii="Times New Roman" w:eastAsia="Calibri" w:hAnsi="Times New Roman"/>
                <w:sz w:val="16"/>
                <w:szCs w:val="16"/>
              </w:rPr>
              <w:t>±</w:t>
            </w:r>
            <w:r w:rsidR="0012407F" w:rsidRPr="003748B2">
              <w:rPr>
                <w:rFonts w:ascii="Times New Roman" w:eastAsia="Calibri" w:hAnsi="Times New Roman"/>
                <w:sz w:val="16"/>
                <w:szCs w:val="16"/>
                <w:lang w:val="en-US"/>
              </w:rPr>
              <w:t>SD)</w:t>
            </w:r>
          </w:p>
        </w:tc>
        <w:tc>
          <w:tcPr>
            <w:tcW w:w="709" w:type="dxa"/>
            <w:tcBorders>
              <w:top w:val="nil"/>
              <w:left w:val="nil"/>
              <w:bottom w:val="single" w:sz="4" w:space="0" w:color="auto"/>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p a</w:t>
            </w:r>
          </w:p>
        </w:tc>
        <w:tc>
          <w:tcPr>
            <w:tcW w:w="850" w:type="dxa"/>
            <w:tcBorders>
              <w:top w:val="nil"/>
              <w:left w:val="nil"/>
              <w:bottom w:val="single" w:sz="4" w:space="0" w:color="auto"/>
              <w:right w:val="single" w:sz="4" w:space="0" w:color="auto"/>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sz w:val="16"/>
                <w:szCs w:val="16"/>
                <w:lang w:val="en-US"/>
              </w:rPr>
              <w:t>p  b</w:t>
            </w:r>
          </w:p>
        </w:tc>
      </w:tr>
      <w:tr w:rsidR="0012407F" w:rsidRPr="006851B0" w:rsidTr="00EB2580">
        <w:tc>
          <w:tcPr>
            <w:tcW w:w="1134" w:type="dxa"/>
            <w:tcBorders>
              <w:left w:val="single" w:sz="4" w:space="0" w:color="auto"/>
              <w:bottom w:val="nil"/>
              <w:right w:val="nil"/>
            </w:tcBorders>
            <w:shd w:val="clear" w:color="auto" w:fill="auto"/>
          </w:tcPr>
          <w:p w:rsidR="0012407F" w:rsidRPr="003748B2" w:rsidRDefault="0012407F" w:rsidP="00A47940">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Общо</w:t>
            </w:r>
            <w:r w:rsidR="00A974E7" w:rsidRPr="003748B2">
              <w:rPr>
                <w:rFonts w:ascii="Times New Roman" w:eastAsia="Calibri" w:hAnsi="Times New Roman"/>
                <w:color w:val="000000"/>
                <w:sz w:val="16"/>
                <w:szCs w:val="16"/>
              </w:rPr>
              <w:t xml:space="preserve"> </w:t>
            </w:r>
          </w:p>
        </w:tc>
        <w:tc>
          <w:tcPr>
            <w:tcW w:w="709" w:type="dxa"/>
            <w:tcBorders>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sz w:val="16"/>
                <w:szCs w:val="16"/>
              </w:rPr>
              <w:t>начало</w:t>
            </w:r>
          </w:p>
        </w:tc>
        <w:tc>
          <w:tcPr>
            <w:tcW w:w="1134" w:type="dxa"/>
            <w:tcBorders>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 xml:space="preserve">30.95 </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5.14</w:t>
            </w:r>
            <w:r w:rsidRPr="003748B2">
              <w:rPr>
                <w:rFonts w:ascii="Times New Roman" w:eastAsia="Calibri" w:hAnsi="Times New Roman"/>
                <w:color w:val="000000"/>
                <w:sz w:val="16"/>
                <w:szCs w:val="16"/>
                <w:lang w:val="en-US"/>
              </w:rPr>
              <w:t>)</w:t>
            </w:r>
          </w:p>
        </w:tc>
        <w:tc>
          <w:tcPr>
            <w:tcW w:w="567" w:type="dxa"/>
            <w:tcBorders>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1134" w:type="dxa"/>
            <w:tcBorders>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 xml:space="preserve">32.06  </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6.53</w:t>
            </w:r>
            <w:r w:rsidRPr="003748B2">
              <w:rPr>
                <w:rFonts w:ascii="Times New Roman" w:eastAsia="Calibri" w:hAnsi="Times New Roman"/>
                <w:color w:val="000000"/>
                <w:sz w:val="16"/>
                <w:szCs w:val="16"/>
                <w:lang w:val="en-US"/>
              </w:rPr>
              <w:t>)</w:t>
            </w:r>
          </w:p>
        </w:tc>
        <w:tc>
          <w:tcPr>
            <w:tcW w:w="709" w:type="dxa"/>
            <w:tcBorders>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850" w:type="dxa"/>
            <w:tcBorders>
              <w:left w:val="nil"/>
              <w:bottom w:val="nil"/>
              <w:right w:val="single" w:sz="4" w:space="0" w:color="auto"/>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r>
      <w:tr w:rsidR="0012407F" w:rsidRPr="006851B0" w:rsidTr="00EB2580">
        <w:trPr>
          <w:trHeight w:val="184"/>
        </w:trPr>
        <w:tc>
          <w:tcPr>
            <w:tcW w:w="1134" w:type="dxa"/>
            <w:tcBorders>
              <w:top w:val="nil"/>
              <w:left w:val="single" w:sz="4" w:space="0" w:color="auto"/>
              <w:bottom w:val="nil"/>
              <w:right w:val="nil"/>
            </w:tcBorders>
            <w:shd w:val="clear" w:color="auto" w:fill="auto"/>
          </w:tcPr>
          <w:p w:rsidR="0012407F" w:rsidRPr="003748B2" w:rsidRDefault="0012407F" w:rsidP="00A974E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 xml:space="preserve"> </w:t>
            </w:r>
          </w:p>
        </w:tc>
        <w:tc>
          <w:tcPr>
            <w:tcW w:w="709"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sz w:val="16"/>
                <w:szCs w:val="16"/>
              </w:rPr>
              <w:t>край</w:t>
            </w:r>
            <w:r w:rsidRPr="003748B2">
              <w:rPr>
                <w:rFonts w:ascii="Times New Roman" w:eastAsia="Calibri" w:hAnsi="Times New Roman"/>
                <w:sz w:val="16"/>
                <w:szCs w:val="16"/>
                <w:lang w:val="en-US"/>
              </w:rPr>
              <w:t xml:space="preserve"> </w:t>
            </w: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color w:val="000000"/>
                <w:sz w:val="16"/>
                <w:szCs w:val="16"/>
              </w:rPr>
              <w:t>35.14</w:t>
            </w:r>
            <w:r w:rsidRPr="003748B2">
              <w:rPr>
                <w:rFonts w:ascii="Times New Roman" w:eastAsia="Calibri" w:hAnsi="Times New Roman"/>
                <w:color w:val="000000"/>
                <w:sz w:val="16"/>
                <w:szCs w:val="16"/>
                <w:lang w:val="en-US"/>
              </w:rPr>
              <w:t xml:space="preserve"> (</w:t>
            </w:r>
            <w:r w:rsidRPr="003748B2">
              <w:rPr>
                <w:rFonts w:ascii="Times New Roman" w:eastAsia="Calibri" w:hAnsi="Times New Roman"/>
                <w:color w:val="000000"/>
                <w:sz w:val="16"/>
                <w:szCs w:val="16"/>
              </w:rPr>
              <w:t>5.78</w:t>
            </w:r>
            <w:r w:rsidRPr="003748B2">
              <w:rPr>
                <w:rFonts w:ascii="Times New Roman" w:eastAsia="Calibri" w:hAnsi="Times New Roman"/>
                <w:color w:val="000000"/>
                <w:sz w:val="16"/>
                <w:szCs w:val="16"/>
                <w:lang w:val="en-US"/>
              </w:rPr>
              <w:t>)</w:t>
            </w:r>
          </w:p>
        </w:tc>
        <w:tc>
          <w:tcPr>
            <w:tcW w:w="567" w:type="dxa"/>
            <w:tcBorders>
              <w:top w:val="nil"/>
              <w:left w:val="nil"/>
              <w:bottom w:val="nil"/>
              <w:right w:val="nil"/>
            </w:tcBorders>
            <w:shd w:val="clear" w:color="auto" w:fill="auto"/>
          </w:tcPr>
          <w:p w:rsidR="0012407F" w:rsidRPr="003748B2" w:rsidRDefault="0012407F" w:rsidP="00A974E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w:t>
            </w: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color w:val="000000"/>
                <w:sz w:val="16"/>
                <w:szCs w:val="16"/>
              </w:rPr>
              <w:t>32.69</w:t>
            </w:r>
            <w:r w:rsidRPr="003748B2">
              <w:rPr>
                <w:rFonts w:ascii="Times New Roman" w:eastAsia="Calibri" w:hAnsi="Times New Roman"/>
                <w:color w:val="000000"/>
                <w:sz w:val="16"/>
                <w:szCs w:val="16"/>
                <w:lang w:val="en-US"/>
              </w:rPr>
              <w:t xml:space="preserve"> (</w:t>
            </w:r>
            <w:r w:rsidRPr="003748B2">
              <w:rPr>
                <w:rFonts w:ascii="Times New Roman" w:eastAsia="Calibri" w:hAnsi="Times New Roman"/>
                <w:color w:val="000000"/>
                <w:sz w:val="16"/>
                <w:szCs w:val="16"/>
              </w:rPr>
              <w:t>5.68</w:t>
            </w:r>
            <w:r w:rsidRPr="003748B2">
              <w:rPr>
                <w:rFonts w:ascii="Times New Roman" w:eastAsia="Calibri" w:hAnsi="Times New Roman"/>
                <w:color w:val="000000"/>
                <w:sz w:val="16"/>
                <w:szCs w:val="16"/>
                <w:lang w:val="en-US"/>
              </w:rPr>
              <w:t>)</w:t>
            </w:r>
          </w:p>
        </w:tc>
        <w:tc>
          <w:tcPr>
            <w:tcW w:w="709" w:type="dxa"/>
            <w:tcBorders>
              <w:top w:val="nil"/>
              <w:left w:val="nil"/>
              <w:bottom w:val="nil"/>
              <w:right w:val="nil"/>
            </w:tcBorders>
            <w:shd w:val="clear" w:color="auto" w:fill="auto"/>
          </w:tcPr>
          <w:p w:rsidR="0012407F" w:rsidRPr="003748B2" w:rsidRDefault="0012407F" w:rsidP="00A974E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w:t>
            </w:r>
          </w:p>
        </w:tc>
        <w:tc>
          <w:tcPr>
            <w:tcW w:w="850" w:type="dxa"/>
            <w:tcBorders>
              <w:top w:val="nil"/>
              <w:left w:val="nil"/>
              <w:bottom w:val="nil"/>
              <w:right w:val="single" w:sz="4" w:space="0" w:color="auto"/>
            </w:tcBorders>
            <w:shd w:val="clear" w:color="auto" w:fill="auto"/>
          </w:tcPr>
          <w:p w:rsidR="0012407F" w:rsidRPr="003748B2" w:rsidRDefault="0012407F" w:rsidP="00A974E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0.063</w:t>
            </w:r>
          </w:p>
        </w:tc>
      </w:tr>
      <w:tr w:rsidR="0012407F" w:rsidRPr="006851B0" w:rsidTr="00EB2580">
        <w:tc>
          <w:tcPr>
            <w:tcW w:w="1134" w:type="dxa"/>
            <w:tcBorders>
              <w:top w:val="nil"/>
              <w:left w:val="single" w:sz="4" w:space="0" w:color="auto"/>
              <w:bottom w:val="nil"/>
              <w:right w:val="nil"/>
            </w:tcBorders>
            <w:shd w:val="clear" w:color="auto" w:fill="auto"/>
          </w:tcPr>
          <w:p w:rsidR="0012407F" w:rsidRPr="003748B2" w:rsidRDefault="0012407F" w:rsidP="00A47940">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Физ. с-с</w:t>
            </w:r>
            <w:r w:rsidR="00A974E7" w:rsidRPr="003748B2">
              <w:rPr>
                <w:rFonts w:ascii="Times New Roman" w:eastAsia="Calibri" w:hAnsi="Times New Roman"/>
                <w:color w:val="000000"/>
                <w:sz w:val="16"/>
                <w:szCs w:val="16"/>
              </w:rPr>
              <w:t xml:space="preserve"> </w:t>
            </w:r>
          </w:p>
        </w:tc>
        <w:tc>
          <w:tcPr>
            <w:tcW w:w="709"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sz w:val="16"/>
                <w:szCs w:val="16"/>
              </w:rPr>
              <w:t>начало</w:t>
            </w: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13.14</w:t>
            </w:r>
            <w:r w:rsidRPr="003748B2">
              <w:rPr>
                <w:rFonts w:ascii="Times New Roman" w:eastAsia="Calibri" w:hAnsi="Times New Roman"/>
                <w:color w:val="000000"/>
                <w:sz w:val="16"/>
                <w:szCs w:val="16"/>
                <w:lang w:val="en-US"/>
              </w:rPr>
              <w:t xml:space="preserve"> (</w:t>
            </w:r>
            <w:r w:rsidRPr="003748B2">
              <w:rPr>
                <w:rFonts w:ascii="Times New Roman" w:eastAsia="Calibri" w:hAnsi="Times New Roman"/>
                <w:color w:val="000000"/>
                <w:sz w:val="16"/>
                <w:szCs w:val="16"/>
              </w:rPr>
              <w:t>2.95</w:t>
            </w:r>
            <w:r w:rsidRPr="003748B2">
              <w:rPr>
                <w:rFonts w:ascii="Times New Roman" w:eastAsia="Calibri" w:hAnsi="Times New Roman"/>
                <w:color w:val="000000"/>
                <w:sz w:val="16"/>
                <w:szCs w:val="16"/>
                <w:lang w:val="en-US"/>
              </w:rPr>
              <w:t>)</w:t>
            </w:r>
          </w:p>
        </w:tc>
        <w:tc>
          <w:tcPr>
            <w:tcW w:w="567"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 xml:space="preserve">13.39  </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2.64</w:t>
            </w:r>
            <w:r w:rsidRPr="003748B2">
              <w:rPr>
                <w:rFonts w:ascii="Times New Roman" w:eastAsia="Calibri" w:hAnsi="Times New Roman"/>
                <w:color w:val="000000"/>
                <w:sz w:val="16"/>
                <w:szCs w:val="16"/>
                <w:lang w:val="en-US"/>
              </w:rPr>
              <w:t>)</w:t>
            </w:r>
          </w:p>
        </w:tc>
        <w:tc>
          <w:tcPr>
            <w:tcW w:w="709"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850" w:type="dxa"/>
            <w:tcBorders>
              <w:top w:val="nil"/>
              <w:left w:val="nil"/>
              <w:bottom w:val="nil"/>
              <w:right w:val="single" w:sz="4" w:space="0" w:color="auto"/>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r>
      <w:tr w:rsidR="0012407F" w:rsidRPr="006851B0" w:rsidTr="00EB2580">
        <w:trPr>
          <w:trHeight w:val="90"/>
        </w:trPr>
        <w:tc>
          <w:tcPr>
            <w:tcW w:w="1134" w:type="dxa"/>
            <w:tcBorders>
              <w:top w:val="nil"/>
              <w:left w:val="single" w:sz="4" w:space="0" w:color="auto"/>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p>
        </w:tc>
        <w:tc>
          <w:tcPr>
            <w:tcW w:w="709"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sz w:val="16"/>
                <w:szCs w:val="16"/>
              </w:rPr>
              <w:t>край</w:t>
            </w: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color w:val="000000"/>
                <w:sz w:val="16"/>
                <w:szCs w:val="16"/>
              </w:rPr>
              <w:t>14.81</w:t>
            </w:r>
            <w:r w:rsidRPr="003748B2">
              <w:rPr>
                <w:rFonts w:ascii="Times New Roman" w:eastAsia="Calibri" w:hAnsi="Times New Roman"/>
                <w:color w:val="000000"/>
                <w:sz w:val="16"/>
                <w:szCs w:val="16"/>
                <w:lang w:val="en-US"/>
              </w:rPr>
              <w:t xml:space="preserve"> (</w:t>
            </w:r>
            <w:r w:rsidRPr="003748B2">
              <w:rPr>
                <w:rFonts w:ascii="Times New Roman" w:eastAsia="Calibri" w:hAnsi="Times New Roman"/>
                <w:color w:val="000000"/>
                <w:sz w:val="16"/>
                <w:szCs w:val="16"/>
              </w:rPr>
              <w:t>2.27</w:t>
            </w:r>
            <w:r w:rsidRPr="003748B2">
              <w:rPr>
                <w:rFonts w:ascii="Times New Roman" w:eastAsia="Calibri" w:hAnsi="Times New Roman"/>
                <w:color w:val="000000"/>
                <w:sz w:val="16"/>
                <w:szCs w:val="16"/>
                <w:lang w:val="en-US"/>
              </w:rPr>
              <w:t>)</w:t>
            </w:r>
          </w:p>
        </w:tc>
        <w:tc>
          <w:tcPr>
            <w:tcW w:w="567" w:type="dxa"/>
            <w:tcBorders>
              <w:top w:val="nil"/>
              <w:left w:val="nil"/>
              <w:bottom w:val="nil"/>
              <w:right w:val="nil"/>
            </w:tcBorders>
            <w:shd w:val="clear" w:color="auto" w:fill="auto"/>
          </w:tcPr>
          <w:p w:rsidR="0012407F" w:rsidRPr="003748B2" w:rsidRDefault="0012407F" w:rsidP="00A974E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w:t>
            </w: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 xml:space="preserve">13.58   </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2.39</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 xml:space="preserve">  </w:t>
            </w:r>
          </w:p>
        </w:tc>
        <w:tc>
          <w:tcPr>
            <w:tcW w:w="709"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850" w:type="dxa"/>
            <w:tcBorders>
              <w:top w:val="nil"/>
              <w:left w:val="nil"/>
              <w:bottom w:val="nil"/>
              <w:right w:val="single" w:sz="4" w:space="0" w:color="auto"/>
            </w:tcBorders>
            <w:shd w:val="clear" w:color="auto" w:fill="auto"/>
          </w:tcPr>
          <w:p w:rsidR="0012407F" w:rsidRPr="003748B2" w:rsidRDefault="0012407F" w:rsidP="00A974E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0.02</w:t>
            </w:r>
            <w:r w:rsidRPr="003748B2">
              <w:rPr>
                <w:rFonts w:ascii="Times New Roman" w:eastAsia="Calibri" w:hAnsi="Times New Roman"/>
                <w:color w:val="000000"/>
                <w:sz w:val="16"/>
                <w:szCs w:val="16"/>
                <w:lang w:val="en-US"/>
              </w:rPr>
              <w:t>2</w:t>
            </w:r>
            <w:r w:rsidRPr="003748B2">
              <w:rPr>
                <w:rFonts w:ascii="Times New Roman" w:eastAsia="Calibri" w:hAnsi="Times New Roman"/>
                <w:color w:val="000000"/>
                <w:sz w:val="16"/>
                <w:szCs w:val="16"/>
              </w:rPr>
              <w:t xml:space="preserve">* </w:t>
            </w:r>
          </w:p>
        </w:tc>
      </w:tr>
      <w:tr w:rsidR="0012407F" w:rsidRPr="006851B0" w:rsidTr="00EB2580">
        <w:trPr>
          <w:trHeight w:val="192"/>
        </w:trPr>
        <w:tc>
          <w:tcPr>
            <w:tcW w:w="1134" w:type="dxa"/>
            <w:tcBorders>
              <w:top w:val="nil"/>
              <w:left w:val="single" w:sz="4" w:space="0" w:color="auto"/>
              <w:bottom w:val="nil"/>
              <w:right w:val="nil"/>
            </w:tcBorders>
            <w:shd w:val="clear" w:color="auto" w:fill="auto"/>
          </w:tcPr>
          <w:p w:rsidR="0012407F" w:rsidRPr="003748B2" w:rsidRDefault="0012407F" w:rsidP="00A47940">
            <w:pPr>
              <w:pStyle w:val="NoSpacing"/>
              <w:rPr>
                <w:rFonts w:ascii="Times New Roman" w:eastAsia="Calibri" w:hAnsi="Times New Roman"/>
                <w:sz w:val="16"/>
                <w:szCs w:val="16"/>
              </w:rPr>
            </w:pPr>
            <w:r w:rsidRPr="003748B2">
              <w:rPr>
                <w:rFonts w:ascii="Times New Roman" w:eastAsia="Calibri" w:hAnsi="Times New Roman"/>
                <w:color w:val="000000"/>
                <w:sz w:val="16"/>
                <w:szCs w:val="16"/>
              </w:rPr>
              <w:t>Псих. с-с</w:t>
            </w:r>
            <w:r w:rsidRPr="003748B2">
              <w:rPr>
                <w:rFonts w:ascii="Times New Roman" w:eastAsia="Calibri" w:hAnsi="Times New Roman"/>
                <w:color w:val="000000"/>
                <w:sz w:val="16"/>
                <w:szCs w:val="16"/>
                <w:lang w:val="en-US"/>
              </w:rPr>
              <w:t xml:space="preserve"> </w:t>
            </w:r>
          </w:p>
        </w:tc>
        <w:tc>
          <w:tcPr>
            <w:tcW w:w="709"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sz w:val="16"/>
                <w:szCs w:val="16"/>
              </w:rPr>
              <w:t>начало</w:t>
            </w: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 xml:space="preserve">18.49 </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4.67</w:t>
            </w:r>
            <w:r w:rsidRPr="003748B2">
              <w:rPr>
                <w:rFonts w:ascii="Times New Roman" w:eastAsia="Calibri" w:hAnsi="Times New Roman"/>
                <w:color w:val="000000"/>
                <w:sz w:val="16"/>
                <w:szCs w:val="16"/>
                <w:lang w:val="en-US"/>
              </w:rPr>
              <w:t>)</w:t>
            </w:r>
          </w:p>
        </w:tc>
        <w:tc>
          <w:tcPr>
            <w:tcW w:w="567"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1134"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 xml:space="preserve">18.67 </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4.43</w:t>
            </w:r>
            <w:r w:rsidRPr="003748B2">
              <w:rPr>
                <w:rFonts w:ascii="Times New Roman" w:eastAsia="Calibri" w:hAnsi="Times New Roman"/>
                <w:color w:val="000000"/>
                <w:sz w:val="16"/>
                <w:szCs w:val="16"/>
                <w:lang w:val="en-US"/>
              </w:rPr>
              <w:t>)</w:t>
            </w:r>
          </w:p>
        </w:tc>
        <w:tc>
          <w:tcPr>
            <w:tcW w:w="709" w:type="dxa"/>
            <w:tcBorders>
              <w:top w:val="nil"/>
              <w:left w:val="nil"/>
              <w:bottom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c>
          <w:tcPr>
            <w:tcW w:w="850" w:type="dxa"/>
            <w:tcBorders>
              <w:top w:val="nil"/>
              <w:left w:val="nil"/>
              <w:bottom w:val="nil"/>
              <w:right w:val="single" w:sz="4" w:space="0" w:color="auto"/>
            </w:tcBorders>
            <w:shd w:val="clear" w:color="auto" w:fill="auto"/>
          </w:tcPr>
          <w:p w:rsidR="0012407F" w:rsidRPr="003748B2" w:rsidRDefault="0012407F" w:rsidP="00AD0DD7">
            <w:pPr>
              <w:pStyle w:val="NoSpacing"/>
              <w:rPr>
                <w:rFonts w:ascii="Times New Roman" w:eastAsia="Calibri" w:hAnsi="Times New Roman"/>
                <w:sz w:val="16"/>
                <w:szCs w:val="16"/>
                <w:lang w:val="en-US"/>
              </w:rPr>
            </w:pPr>
          </w:p>
        </w:tc>
      </w:tr>
      <w:tr w:rsidR="0012407F" w:rsidRPr="006851B0" w:rsidTr="00EB2580">
        <w:trPr>
          <w:trHeight w:val="215"/>
        </w:trPr>
        <w:tc>
          <w:tcPr>
            <w:tcW w:w="1134" w:type="dxa"/>
            <w:tcBorders>
              <w:top w:val="nil"/>
              <w:left w:val="single" w:sz="4" w:space="0" w:color="auto"/>
              <w:bottom w:val="single" w:sz="4" w:space="0" w:color="auto"/>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lang w:val="en-US"/>
              </w:rPr>
              <w:tab/>
            </w:r>
          </w:p>
        </w:tc>
        <w:tc>
          <w:tcPr>
            <w:tcW w:w="709" w:type="dxa"/>
            <w:tcBorders>
              <w:top w:val="nil"/>
              <w:left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sz w:val="16"/>
                <w:szCs w:val="16"/>
              </w:rPr>
              <w:t>край</w:t>
            </w:r>
          </w:p>
        </w:tc>
        <w:tc>
          <w:tcPr>
            <w:tcW w:w="1134" w:type="dxa"/>
            <w:tcBorders>
              <w:top w:val="nil"/>
              <w:left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color w:val="000000"/>
                <w:sz w:val="16"/>
                <w:szCs w:val="16"/>
              </w:rPr>
              <w:t>21.09</w:t>
            </w:r>
            <w:r w:rsidRPr="003748B2">
              <w:rPr>
                <w:rFonts w:ascii="Times New Roman" w:eastAsia="Calibri" w:hAnsi="Times New Roman"/>
                <w:color w:val="000000"/>
                <w:sz w:val="16"/>
                <w:szCs w:val="16"/>
                <w:lang w:val="en-US"/>
              </w:rPr>
              <w:t xml:space="preserve">  (</w:t>
            </w:r>
            <w:r w:rsidRPr="003748B2">
              <w:rPr>
                <w:rFonts w:ascii="Times New Roman" w:eastAsia="Calibri" w:hAnsi="Times New Roman"/>
                <w:color w:val="000000"/>
                <w:sz w:val="16"/>
                <w:szCs w:val="16"/>
              </w:rPr>
              <w:t>3.56</w:t>
            </w:r>
            <w:r w:rsidRPr="003748B2">
              <w:rPr>
                <w:rFonts w:ascii="Times New Roman" w:eastAsia="Calibri" w:hAnsi="Times New Roman"/>
                <w:color w:val="000000"/>
                <w:sz w:val="16"/>
                <w:szCs w:val="16"/>
                <w:lang w:val="en-US"/>
              </w:rPr>
              <w:t>)</w:t>
            </w:r>
            <w:r w:rsidRPr="003748B2">
              <w:rPr>
                <w:rFonts w:ascii="Times New Roman" w:eastAsia="Calibri" w:hAnsi="Times New Roman"/>
                <w:color w:val="000000"/>
                <w:sz w:val="16"/>
                <w:szCs w:val="16"/>
              </w:rPr>
              <w:t xml:space="preserve"> </w:t>
            </w:r>
          </w:p>
        </w:tc>
        <w:tc>
          <w:tcPr>
            <w:tcW w:w="567" w:type="dxa"/>
            <w:tcBorders>
              <w:top w:val="nil"/>
              <w:left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w:t>
            </w:r>
          </w:p>
        </w:tc>
        <w:tc>
          <w:tcPr>
            <w:tcW w:w="1134" w:type="dxa"/>
            <w:tcBorders>
              <w:top w:val="nil"/>
              <w:left w:val="nil"/>
              <w:right w:val="nil"/>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color w:val="000000"/>
                <w:sz w:val="16"/>
                <w:szCs w:val="16"/>
              </w:rPr>
              <w:t>19.11</w:t>
            </w:r>
            <w:r w:rsidRPr="003748B2">
              <w:rPr>
                <w:rFonts w:ascii="Times New Roman" w:eastAsia="Calibri" w:hAnsi="Times New Roman"/>
                <w:color w:val="000000"/>
                <w:sz w:val="16"/>
                <w:szCs w:val="16"/>
                <w:lang w:val="en-US"/>
              </w:rPr>
              <w:t xml:space="preserve"> (</w:t>
            </w:r>
            <w:r w:rsidRPr="003748B2">
              <w:rPr>
                <w:rFonts w:ascii="Times New Roman" w:eastAsia="Calibri" w:hAnsi="Times New Roman"/>
                <w:color w:val="000000"/>
                <w:sz w:val="16"/>
                <w:szCs w:val="16"/>
              </w:rPr>
              <w:t>3.85</w:t>
            </w:r>
            <w:r w:rsidRPr="003748B2">
              <w:rPr>
                <w:rFonts w:ascii="Times New Roman" w:eastAsia="Calibri" w:hAnsi="Times New Roman"/>
                <w:color w:val="000000"/>
                <w:sz w:val="16"/>
                <w:szCs w:val="16"/>
                <w:lang w:val="en-US"/>
              </w:rPr>
              <w:t>)</w:t>
            </w:r>
          </w:p>
        </w:tc>
        <w:tc>
          <w:tcPr>
            <w:tcW w:w="709" w:type="dxa"/>
            <w:tcBorders>
              <w:top w:val="nil"/>
              <w:left w:val="nil"/>
              <w:right w:val="nil"/>
            </w:tcBorders>
            <w:shd w:val="clear" w:color="auto" w:fill="auto"/>
          </w:tcPr>
          <w:p w:rsidR="0012407F" w:rsidRPr="003748B2" w:rsidRDefault="0012407F" w:rsidP="00AD0DD7">
            <w:pPr>
              <w:pStyle w:val="NoSpacing"/>
              <w:rPr>
                <w:rFonts w:ascii="Times New Roman" w:eastAsia="Calibri" w:hAnsi="Times New Roman"/>
                <w:sz w:val="16"/>
                <w:szCs w:val="16"/>
                <w:lang w:val="en-US"/>
              </w:rPr>
            </w:pPr>
            <w:r w:rsidRPr="003748B2">
              <w:rPr>
                <w:rFonts w:ascii="Times New Roman" w:eastAsia="Calibri" w:hAnsi="Times New Roman"/>
                <w:color w:val="000000"/>
                <w:sz w:val="16"/>
                <w:szCs w:val="16"/>
              </w:rPr>
              <w:t>*</w:t>
            </w:r>
          </w:p>
        </w:tc>
        <w:tc>
          <w:tcPr>
            <w:tcW w:w="850" w:type="dxa"/>
            <w:tcBorders>
              <w:top w:val="nil"/>
              <w:left w:val="nil"/>
              <w:right w:val="single" w:sz="4" w:space="0" w:color="auto"/>
            </w:tcBorders>
            <w:shd w:val="clear" w:color="auto" w:fill="auto"/>
          </w:tcPr>
          <w:p w:rsidR="0012407F" w:rsidRPr="003748B2" w:rsidRDefault="0012407F" w:rsidP="00AD0DD7">
            <w:pPr>
              <w:pStyle w:val="NoSpacing"/>
              <w:rPr>
                <w:rFonts w:ascii="Times New Roman" w:eastAsia="Calibri" w:hAnsi="Times New Roman"/>
                <w:sz w:val="16"/>
                <w:szCs w:val="16"/>
              </w:rPr>
            </w:pPr>
            <w:r w:rsidRPr="003748B2">
              <w:rPr>
                <w:rFonts w:ascii="Times New Roman" w:eastAsia="Calibri" w:hAnsi="Times New Roman"/>
                <w:color w:val="000000"/>
                <w:sz w:val="16"/>
                <w:szCs w:val="16"/>
              </w:rPr>
              <w:t>0.020 *</w:t>
            </w:r>
          </w:p>
        </w:tc>
      </w:tr>
    </w:tbl>
    <w:p w:rsidR="0012407F" w:rsidRPr="00F3412B" w:rsidRDefault="0012407F" w:rsidP="003333B2">
      <w:pPr>
        <w:pStyle w:val="NoSpacing"/>
        <w:jc w:val="both"/>
        <w:rPr>
          <w:rFonts w:ascii="Times New Roman" w:eastAsia="Calibri" w:hAnsi="Times New Roman"/>
          <w:i/>
          <w:sz w:val="16"/>
          <w:szCs w:val="16"/>
        </w:rPr>
      </w:pPr>
      <w:r w:rsidRPr="00F3412B">
        <w:rPr>
          <w:rFonts w:ascii="Times New Roman" w:eastAsia="Calibri" w:hAnsi="Times New Roman"/>
          <w:i/>
          <w:sz w:val="16"/>
          <w:szCs w:val="16"/>
        </w:rPr>
        <w:t>p a - значими разлики за всяка група спрямо изходните стойности</w:t>
      </w:r>
      <w:r w:rsidR="00166C60" w:rsidRPr="00F3412B">
        <w:rPr>
          <w:rFonts w:ascii="Times New Roman" w:eastAsia="Calibri" w:hAnsi="Times New Roman"/>
          <w:i/>
          <w:sz w:val="16"/>
          <w:szCs w:val="16"/>
        </w:rPr>
        <w:t xml:space="preserve">; </w:t>
      </w:r>
      <w:r w:rsidRPr="00F3412B">
        <w:rPr>
          <w:rFonts w:ascii="Times New Roman" w:eastAsia="Calibri" w:hAnsi="Times New Roman"/>
          <w:i/>
          <w:sz w:val="16"/>
          <w:szCs w:val="16"/>
        </w:rPr>
        <w:t>p b - значими разлики между изследваните групи</w:t>
      </w:r>
      <w:r w:rsidR="00166C60" w:rsidRPr="00F3412B">
        <w:rPr>
          <w:rFonts w:ascii="Times New Roman" w:eastAsia="Calibri" w:hAnsi="Times New Roman"/>
          <w:i/>
          <w:sz w:val="16"/>
          <w:szCs w:val="16"/>
        </w:rPr>
        <w:t xml:space="preserve">; </w:t>
      </w:r>
      <w:r w:rsidRPr="00F3412B">
        <w:rPr>
          <w:rFonts w:ascii="Times New Roman" w:eastAsia="Calibri" w:hAnsi="Times New Roman"/>
          <w:i/>
          <w:sz w:val="16"/>
          <w:szCs w:val="16"/>
        </w:rPr>
        <w:t>p</w:t>
      </w:r>
      <w:r w:rsidR="007E5437" w:rsidRPr="007E5437">
        <w:rPr>
          <w:rFonts w:ascii="Times New Roman" w:eastAsia="Calibri" w:hAnsi="Times New Roman"/>
          <w:i/>
          <w:sz w:val="16"/>
          <w:szCs w:val="16"/>
          <w:lang w:val="ru-RU"/>
        </w:rPr>
        <w:t>&lt;</w:t>
      </w:r>
      <w:r w:rsidRPr="00F3412B">
        <w:rPr>
          <w:rFonts w:ascii="Times New Roman" w:eastAsia="Calibri" w:hAnsi="Times New Roman"/>
          <w:i/>
          <w:sz w:val="16"/>
          <w:szCs w:val="16"/>
        </w:rPr>
        <w:t>0.05, ***p</w:t>
      </w:r>
      <w:r w:rsidR="007E5437" w:rsidRPr="007E5437">
        <w:rPr>
          <w:rFonts w:ascii="Times New Roman" w:eastAsia="Calibri" w:hAnsi="Times New Roman"/>
          <w:i/>
          <w:sz w:val="16"/>
          <w:szCs w:val="16"/>
          <w:lang w:val="ru-RU"/>
        </w:rPr>
        <w:t>&lt;</w:t>
      </w:r>
      <w:r w:rsidRPr="00F3412B">
        <w:rPr>
          <w:rFonts w:ascii="Times New Roman" w:eastAsia="Calibri" w:hAnsi="Times New Roman"/>
          <w:i/>
          <w:sz w:val="16"/>
          <w:szCs w:val="16"/>
        </w:rPr>
        <w:t>0.001</w:t>
      </w:r>
      <w:r w:rsidR="00166C60" w:rsidRPr="00F3412B">
        <w:rPr>
          <w:rFonts w:ascii="Times New Roman" w:eastAsia="Calibri" w:hAnsi="Times New Roman"/>
          <w:i/>
          <w:sz w:val="16"/>
          <w:szCs w:val="16"/>
        </w:rPr>
        <w:t xml:space="preserve">; </w:t>
      </w:r>
      <w:r w:rsidRPr="001F066A">
        <w:rPr>
          <w:rFonts w:ascii="Times New Roman" w:eastAsia="Calibri" w:hAnsi="Times New Roman"/>
          <w:i/>
          <w:color w:val="000000"/>
          <w:sz w:val="16"/>
          <w:szCs w:val="16"/>
          <w:lang w:val="ru-RU"/>
        </w:rPr>
        <w:t xml:space="preserve">КЖ </w:t>
      </w:r>
      <w:r w:rsidRPr="00F3412B">
        <w:rPr>
          <w:rFonts w:ascii="Times New Roman" w:eastAsia="Calibri" w:hAnsi="Times New Roman"/>
          <w:i/>
          <w:color w:val="000000"/>
          <w:sz w:val="16"/>
          <w:szCs w:val="16"/>
          <w:lang w:val="en-US"/>
        </w:rPr>
        <w:t>SF</w:t>
      </w:r>
      <w:r w:rsidRPr="001F066A">
        <w:rPr>
          <w:rFonts w:ascii="Times New Roman" w:eastAsia="Calibri" w:hAnsi="Times New Roman"/>
          <w:i/>
          <w:color w:val="000000"/>
          <w:sz w:val="16"/>
          <w:szCs w:val="16"/>
          <w:lang w:val="ru-RU"/>
        </w:rPr>
        <w:t xml:space="preserve"> – 12</w:t>
      </w:r>
      <w:r w:rsidRPr="00F3412B">
        <w:rPr>
          <w:rFonts w:ascii="Times New Roman" w:eastAsia="Calibri" w:hAnsi="Times New Roman"/>
          <w:i/>
          <w:color w:val="000000"/>
          <w:sz w:val="16"/>
          <w:szCs w:val="16"/>
        </w:rPr>
        <w:t>: качество на живот, физ. с-с: физически статус, псих. с-с: психически статус</w:t>
      </w:r>
      <w:r w:rsidR="00166C60" w:rsidRPr="00F3412B">
        <w:rPr>
          <w:rFonts w:ascii="Times New Roman" w:eastAsia="Calibri" w:hAnsi="Times New Roman"/>
          <w:i/>
          <w:color w:val="000000"/>
          <w:sz w:val="16"/>
          <w:szCs w:val="16"/>
        </w:rPr>
        <w:t xml:space="preserve">, </w:t>
      </w:r>
      <w:r w:rsidR="00166C60" w:rsidRPr="00F3412B">
        <w:rPr>
          <w:rFonts w:ascii="Times New Roman" w:eastAsia="Calibri" w:hAnsi="Times New Roman"/>
          <w:i/>
          <w:sz w:val="16"/>
          <w:szCs w:val="16"/>
        </w:rPr>
        <w:t>(брой точки</w:t>
      </w:r>
      <w:r w:rsidR="003333B2" w:rsidRPr="00F3412B">
        <w:rPr>
          <w:rFonts w:ascii="Times New Roman" w:eastAsia="Calibri" w:hAnsi="Times New Roman"/>
          <w:i/>
          <w:sz w:val="16"/>
          <w:szCs w:val="16"/>
        </w:rPr>
        <w:t>)</w:t>
      </w:r>
    </w:p>
    <w:p w:rsidR="009F1D43" w:rsidRPr="00A47940" w:rsidRDefault="009F1D43" w:rsidP="009F1D43">
      <w:pPr>
        <w:spacing w:after="0"/>
        <w:ind w:firstLine="708"/>
        <w:jc w:val="both"/>
        <w:rPr>
          <w:rFonts w:ascii="Times New Roman" w:eastAsia="Calibri" w:hAnsi="Times New Roman" w:cs="Times New Roman"/>
          <w:sz w:val="20"/>
          <w:szCs w:val="20"/>
        </w:rPr>
      </w:pPr>
      <w:r w:rsidRPr="00A47940">
        <w:rPr>
          <w:rFonts w:ascii="Times New Roman" w:eastAsia="Calibri" w:hAnsi="Times New Roman" w:cs="Times New Roman"/>
          <w:sz w:val="20"/>
          <w:szCs w:val="20"/>
        </w:rPr>
        <w:lastRenderedPageBreak/>
        <w:t xml:space="preserve">След прилагане на СКТМ се наблюдава положителен ефект във всички направления на качеството на живот (обща оценка на здравето, физическо и психическо здраве). Тези положителни промени в качеството на живот се свързват с подобряване на функционалните възможности чрез включените в </w:t>
      </w:r>
      <w:r>
        <w:rPr>
          <w:rFonts w:ascii="Times New Roman" w:eastAsia="Calibri" w:hAnsi="Times New Roman" w:cs="Times New Roman"/>
          <w:sz w:val="20"/>
          <w:szCs w:val="20"/>
        </w:rPr>
        <w:t>С</w:t>
      </w:r>
      <w:r w:rsidRPr="00A47940">
        <w:rPr>
          <w:rFonts w:ascii="Times New Roman" w:eastAsia="Calibri" w:hAnsi="Times New Roman" w:cs="Times New Roman"/>
          <w:sz w:val="20"/>
          <w:szCs w:val="20"/>
        </w:rPr>
        <w:t>КТ</w:t>
      </w:r>
      <w:r>
        <w:rPr>
          <w:rFonts w:ascii="Times New Roman" w:eastAsia="Calibri" w:hAnsi="Times New Roman" w:cs="Times New Roman"/>
          <w:sz w:val="20"/>
          <w:szCs w:val="20"/>
        </w:rPr>
        <w:t xml:space="preserve">М </w:t>
      </w:r>
      <w:r w:rsidRPr="00A47940">
        <w:rPr>
          <w:rFonts w:ascii="Times New Roman" w:eastAsia="Calibri" w:hAnsi="Times New Roman" w:cs="Times New Roman"/>
          <w:sz w:val="20"/>
          <w:szCs w:val="20"/>
        </w:rPr>
        <w:t xml:space="preserve">упражнения за повлияване на рисковите фактори за падания (равновесие, мускулна сила, подвижност, гъвкавост) и  подобряване на психосоциалните функции (социални контакти). </w:t>
      </w:r>
    </w:p>
    <w:p w:rsidR="004C4B9F" w:rsidRPr="004C4B9F" w:rsidRDefault="00F57BF6" w:rsidP="002178F3">
      <w:pPr>
        <w:pStyle w:val="NoSpacing"/>
        <w:jc w:val="center"/>
        <w:rPr>
          <w:rFonts w:eastAsia="Calibri"/>
        </w:rPr>
      </w:pPr>
      <w:r>
        <w:rPr>
          <w:rFonts w:eastAsia="Calibri"/>
          <w:noProof/>
        </w:rPr>
        <w:drawing>
          <wp:inline distT="0" distB="0" distL="0" distR="0">
            <wp:extent cx="3907763" cy="871268"/>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4416" cy="874981"/>
                    </a:xfrm>
                    <a:prstGeom prst="rect">
                      <a:avLst/>
                    </a:prstGeom>
                    <a:noFill/>
                  </pic:spPr>
                </pic:pic>
              </a:graphicData>
            </a:graphic>
          </wp:inline>
        </w:drawing>
      </w:r>
    </w:p>
    <w:p w:rsidR="003333B2" w:rsidRDefault="004C4B9F" w:rsidP="00166C60">
      <w:pPr>
        <w:tabs>
          <w:tab w:val="left" w:pos="0"/>
        </w:tabs>
        <w:spacing w:after="0" w:line="240" w:lineRule="auto"/>
        <w:ind w:right="284"/>
        <w:jc w:val="center"/>
        <w:rPr>
          <w:rFonts w:ascii="Times New Roman" w:eastAsia="Calibri" w:hAnsi="Times New Roman" w:cs="Times New Roman"/>
          <w:i/>
          <w:sz w:val="16"/>
          <w:szCs w:val="16"/>
        </w:rPr>
      </w:pPr>
      <w:r w:rsidRPr="00A47940">
        <w:rPr>
          <w:rFonts w:ascii="Times New Roman" w:eastAsia="Calibri" w:hAnsi="Times New Roman" w:cs="Times New Roman"/>
          <w:b/>
          <w:i/>
          <w:sz w:val="16"/>
          <w:szCs w:val="16"/>
        </w:rPr>
        <w:t>Фиг</w:t>
      </w:r>
      <w:r w:rsidR="00166C60" w:rsidRPr="00A47940">
        <w:rPr>
          <w:rFonts w:ascii="Times New Roman" w:eastAsia="Calibri" w:hAnsi="Times New Roman" w:cs="Times New Roman"/>
          <w:b/>
          <w:i/>
          <w:sz w:val="16"/>
          <w:szCs w:val="16"/>
        </w:rPr>
        <w:t xml:space="preserve">ура </w:t>
      </w:r>
      <w:r w:rsidR="00182F6E">
        <w:rPr>
          <w:rFonts w:ascii="Times New Roman" w:eastAsia="Calibri" w:hAnsi="Times New Roman" w:cs="Times New Roman"/>
          <w:b/>
          <w:i/>
          <w:sz w:val="16"/>
          <w:szCs w:val="16"/>
        </w:rPr>
        <w:t>9</w:t>
      </w:r>
      <w:r w:rsidR="00166C60" w:rsidRPr="00A47940">
        <w:rPr>
          <w:rFonts w:ascii="Times New Roman" w:eastAsia="Calibri" w:hAnsi="Times New Roman" w:cs="Times New Roman"/>
          <w:b/>
          <w:i/>
          <w:sz w:val="16"/>
          <w:szCs w:val="16"/>
        </w:rPr>
        <w:t>.</w:t>
      </w:r>
      <w:r w:rsidR="00166C60" w:rsidRPr="00A47940">
        <w:rPr>
          <w:rFonts w:ascii="Times New Roman" w:eastAsia="Calibri" w:hAnsi="Times New Roman" w:cs="Times New Roman"/>
          <w:i/>
          <w:sz w:val="16"/>
          <w:szCs w:val="16"/>
        </w:rPr>
        <w:t xml:space="preserve"> </w:t>
      </w:r>
      <w:r w:rsidRPr="00A47940">
        <w:rPr>
          <w:rFonts w:ascii="Times New Roman" w:eastAsia="Calibri" w:hAnsi="Times New Roman" w:cs="Times New Roman"/>
          <w:sz w:val="16"/>
          <w:szCs w:val="16"/>
        </w:rPr>
        <w:t>Промени в средните стойности на</w:t>
      </w:r>
      <w:r w:rsidRPr="00A47940">
        <w:rPr>
          <w:rFonts w:ascii="Times New Roman" w:eastAsia="Calibri" w:hAnsi="Times New Roman" w:cs="Times New Roman"/>
          <w:color w:val="000000"/>
          <w:sz w:val="16"/>
          <w:szCs w:val="16"/>
        </w:rPr>
        <w:t xml:space="preserve"> качеството на живот</w:t>
      </w:r>
      <w:r w:rsidR="0012407F" w:rsidRPr="001F066A">
        <w:rPr>
          <w:rFonts w:ascii="Times New Roman" w:eastAsia="Calibri" w:hAnsi="Times New Roman" w:cs="Times New Roman"/>
          <w:color w:val="000000"/>
          <w:sz w:val="16"/>
          <w:szCs w:val="16"/>
          <w:lang w:val="ru-RU"/>
        </w:rPr>
        <w:t xml:space="preserve">- </w:t>
      </w:r>
      <w:r w:rsidRPr="00A47940">
        <w:rPr>
          <w:rFonts w:ascii="Times New Roman" w:eastAsia="Calibri" w:hAnsi="Times New Roman" w:cs="Times New Roman"/>
          <w:color w:val="000000"/>
          <w:sz w:val="16"/>
          <w:szCs w:val="16"/>
          <w:lang w:val="en-US"/>
        </w:rPr>
        <w:t>SF</w:t>
      </w:r>
      <w:r w:rsidRPr="001F066A">
        <w:rPr>
          <w:rFonts w:ascii="Times New Roman" w:eastAsia="Calibri" w:hAnsi="Times New Roman" w:cs="Times New Roman"/>
          <w:color w:val="000000"/>
          <w:sz w:val="16"/>
          <w:szCs w:val="16"/>
          <w:lang w:val="ru-RU"/>
        </w:rPr>
        <w:t>–1</w:t>
      </w:r>
      <w:r w:rsidRPr="00A47940">
        <w:rPr>
          <w:rFonts w:ascii="Times New Roman" w:eastAsia="Calibri" w:hAnsi="Times New Roman" w:cs="Times New Roman"/>
          <w:color w:val="000000"/>
          <w:sz w:val="16"/>
          <w:szCs w:val="16"/>
        </w:rPr>
        <w:t>2</w:t>
      </w:r>
      <w:r w:rsidRPr="00A47940">
        <w:rPr>
          <w:rFonts w:ascii="Times New Roman" w:eastAsia="Calibri" w:hAnsi="Times New Roman" w:cs="Times New Roman"/>
          <w:i/>
          <w:sz w:val="16"/>
          <w:szCs w:val="16"/>
        </w:rPr>
        <w:t xml:space="preserve"> </w:t>
      </w:r>
      <w:r w:rsidR="008E6000" w:rsidRPr="00A47940">
        <w:rPr>
          <w:rFonts w:ascii="Times New Roman" w:eastAsia="Calibri" w:hAnsi="Times New Roman" w:cs="Times New Roman"/>
          <w:i/>
          <w:sz w:val="16"/>
          <w:szCs w:val="16"/>
        </w:rPr>
        <w:t xml:space="preserve">  </w:t>
      </w:r>
    </w:p>
    <w:p w:rsidR="004C4B9F" w:rsidRPr="001F066A" w:rsidRDefault="008E6000" w:rsidP="00166C60">
      <w:pPr>
        <w:tabs>
          <w:tab w:val="left" w:pos="0"/>
        </w:tabs>
        <w:spacing w:after="0" w:line="240" w:lineRule="auto"/>
        <w:ind w:right="284"/>
        <w:jc w:val="center"/>
        <w:rPr>
          <w:rFonts w:ascii="Times New Roman" w:eastAsia="Calibri" w:hAnsi="Times New Roman" w:cs="Times New Roman"/>
          <w:i/>
          <w:sz w:val="16"/>
          <w:szCs w:val="16"/>
          <w:lang w:val="ru-RU"/>
        </w:rPr>
      </w:pPr>
      <w:r w:rsidRPr="00A47940">
        <w:rPr>
          <w:rFonts w:ascii="Times New Roman" w:eastAsia="Calibri" w:hAnsi="Times New Roman" w:cs="Times New Roman"/>
          <w:i/>
          <w:sz w:val="16"/>
          <w:szCs w:val="16"/>
        </w:rPr>
        <w:t xml:space="preserve">     </w:t>
      </w:r>
    </w:p>
    <w:p w:rsidR="00DF57A2" w:rsidRPr="00A47940" w:rsidRDefault="00DF57A2" w:rsidP="00DF57A2">
      <w:pPr>
        <w:spacing w:after="0"/>
        <w:ind w:firstLine="708"/>
        <w:jc w:val="both"/>
        <w:rPr>
          <w:rFonts w:ascii="Times New Roman" w:eastAsia="Calibri" w:hAnsi="Times New Roman" w:cs="Times New Roman"/>
          <w:i/>
          <w:sz w:val="20"/>
          <w:szCs w:val="20"/>
        </w:rPr>
      </w:pPr>
      <w:r w:rsidRPr="00A47940">
        <w:rPr>
          <w:rFonts w:ascii="Times New Roman" w:eastAsia="Calibri" w:hAnsi="Times New Roman" w:cs="Times New Roman"/>
          <w:sz w:val="20"/>
          <w:szCs w:val="20"/>
        </w:rPr>
        <w:t>СКТ</w:t>
      </w:r>
      <w:r w:rsidR="00166C60" w:rsidRPr="00A47940">
        <w:rPr>
          <w:rFonts w:ascii="Times New Roman" w:eastAsia="Calibri" w:hAnsi="Times New Roman" w:cs="Times New Roman"/>
          <w:sz w:val="20"/>
          <w:szCs w:val="20"/>
        </w:rPr>
        <w:t xml:space="preserve">М </w:t>
      </w:r>
      <w:r w:rsidRPr="00A47940">
        <w:rPr>
          <w:rFonts w:ascii="Times New Roman" w:eastAsia="Calibri" w:hAnsi="Times New Roman" w:cs="Times New Roman"/>
          <w:sz w:val="20"/>
          <w:szCs w:val="20"/>
        </w:rPr>
        <w:t>оказа умерен ефект, вероятно поради  достигане на  върховите стойности  (ефект на ,,тавана")</w:t>
      </w:r>
      <w:r w:rsidR="003748B2">
        <w:rPr>
          <w:rFonts w:ascii="Times New Roman" w:eastAsia="Calibri" w:hAnsi="Times New Roman" w:cs="Times New Roman"/>
          <w:sz w:val="20"/>
          <w:szCs w:val="20"/>
        </w:rPr>
        <w:t xml:space="preserve">, </w:t>
      </w:r>
      <w:r w:rsidRPr="00A47940">
        <w:rPr>
          <w:rFonts w:ascii="Times New Roman" w:eastAsia="Calibri" w:hAnsi="Times New Roman" w:cs="Times New Roman"/>
          <w:sz w:val="20"/>
          <w:szCs w:val="20"/>
        </w:rPr>
        <w:t>тъй като са изследвани здрави</w:t>
      </w:r>
      <w:r w:rsidR="003748B2">
        <w:rPr>
          <w:rFonts w:ascii="Times New Roman" w:eastAsia="Calibri" w:hAnsi="Times New Roman" w:cs="Times New Roman"/>
          <w:sz w:val="20"/>
          <w:szCs w:val="20"/>
        </w:rPr>
        <w:t xml:space="preserve"> и </w:t>
      </w:r>
      <w:r w:rsidRPr="00A47940">
        <w:rPr>
          <w:rFonts w:ascii="Times New Roman" w:eastAsia="Calibri" w:hAnsi="Times New Roman" w:cs="Times New Roman"/>
          <w:sz w:val="20"/>
          <w:szCs w:val="20"/>
        </w:rPr>
        <w:t>физически активни възрастни жени</w:t>
      </w:r>
      <w:r w:rsidRPr="00A47940">
        <w:rPr>
          <w:rFonts w:ascii="Times New Roman" w:eastAsia="Calibri" w:hAnsi="Times New Roman" w:cs="Times New Roman"/>
          <w:i/>
          <w:sz w:val="20"/>
          <w:szCs w:val="20"/>
        </w:rPr>
        <w:t>.</w:t>
      </w:r>
    </w:p>
    <w:p w:rsidR="00DF57A2" w:rsidRPr="00A47940" w:rsidRDefault="004C4B9F" w:rsidP="00DF57A2">
      <w:pPr>
        <w:spacing w:after="0"/>
        <w:ind w:firstLine="708"/>
        <w:jc w:val="both"/>
        <w:rPr>
          <w:rFonts w:ascii="Times New Roman" w:eastAsia="Calibri" w:hAnsi="Times New Roman" w:cs="Times New Roman"/>
          <w:i/>
          <w:sz w:val="20"/>
          <w:szCs w:val="20"/>
        </w:rPr>
      </w:pPr>
      <w:r w:rsidRPr="00A47940">
        <w:rPr>
          <w:rFonts w:ascii="Times New Roman" w:eastAsia="Calibri" w:hAnsi="Times New Roman" w:cs="Times New Roman"/>
          <w:sz w:val="20"/>
          <w:szCs w:val="20"/>
        </w:rPr>
        <w:t>Н</w:t>
      </w:r>
      <w:r w:rsidR="00B95027" w:rsidRPr="00A47940">
        <w:rPr>
          <w:rFonts w:ascii="Times New Roman" w:eastAsia="Calibri" w:hAnsi="Times New Roman" w:cs="Times New Roman"/>
          <w:sz w:val="20"/>
          <w:szCs w:val="20"/>
        </w:rPr>
        <w:t>КТ</w:t>
      </w:r>
      <w:r w:rsidR="00FD24BB" w:rsidRPr="00A47940">
        <w:rPr>
          <w:rFonts w:ascii="Times New Roman" w:eastAsia="Calibri" w:hAnsi="Times New Roman" w:cs="Times New Roman"/>
          <w:sz w:val="20"/>
          <w:szCs w:val="20"/>
        </w:rPr>
        <w:t xml:space="preserve">М </w:t>
      </w:r>
      <w:r w:rsidRPr="00A47940">
        <w:rPr>
          <w:rFonts w:ascii="Times New Roman" w:eastAsia="Calibri" w:hAnsi="Times New Roman" w:cs="Times New Roman"/>
          <w:sz w:val="20"/>
          <w:szCs w:val="20"/>
        </w:rPr>
        <w:t xml:space="preserve">оказва положително въздействие върху </w:t>
      </w:r>
      <w:r w:rsidR="00B95027" w:rsidRPr="00A47940">
        <w:rPr>
          <w:rFonts w:ascii="Times New Roman" w:eastAsia="Calibri" w:hAnsi="Times New Roman" w:cs="Times New Roman"/>
          <w:sz w:val="20"/>
          <w:szCs w:val="20"/>
        </w:rPr>
        <w:t>качеството на живот (</w:t>
      </w:r>
      <w:r w:rsidRPr="00A47940">
        <w:rPr>
          <w:rFonts w:ascii="Times New Roman" w:eastAsia="Calibri" w:hAnsi="Times New Roman" w:cs="Times New Roman"/>
          <w:sz w:val="20"/>
          <w:szCs w:val="20"/>
        </w:rPr>
        <w:t>обща оценка</w:t>
      </w:r>
      <w:r w:rsidR="00B95027" w:rsidRPr="00A47940">
        <w:rPr>
          <w:rFonts w:ascii="Times New Roman" w:eastAsia="Calibri" w:hAnsi="Times New Roman" w:cs="Times New Roman"/>
          <w:sz w:val="20"/>
          <w:szCs w:val="20"/>
        </w:rPr>
        <w:t xml:space="preserve">, </w:t>
      </w:r>
      <w:r w:rsidRPr="00A47940">
        <w:rPr>
          <w:rFonts w:ascii="Times New Roman" w:eastAsia="Calibri" w:hAnsi="Times New Roman" w:cs="Times New Roman"/>
          <w:sz w:val="20"/>
          <w:szCs w:val="20"/>
        </w:rPr>
        <w:t>психично състояние</w:t>
      </w:r>
      <w:r w:rsidR="00B95027" w:rsidRPr="00A47940">
        <w:rPr>
          <w:rFonts w:ascii="Times New Roman" w:eastAsia="Calibri" w:hAnsi="Times New Roman" w:cs="Times New Roman"/>
          <w:sz w:val="20"/>
          <w:szCs w:val="20"/>
        </w:rPr>
        <w:t xml:space="preserve">), </w:t>
      </w:r>
      <w:r w:rsidR="00DF57A2" w:rsidRPr="00A47940">
        <w:rPr>
          <w:rFonts w:ascii="Times New Roman" w:eastAsia="Calibri" w:hAnsi="Times New Roman" w:cs="Times New Roman"/>
          <w:sz w:val="20"/>
          <w:szCs w:val="20"/>
        </w:rPr>
        <w:t>което може да се свърже с ефект</w:t>
      </w:r>
      <w:r w:rsidR="00FD24BB" w:rsidRPr="00A47940">
        <w:rPr>
          <w:rFonts w:ascii="Times New Roman" w:eastAsia="Calibri" w:hAnsi="Times New Roman" w:cs="Times New Roman"/>
          <w:sz w:val="20"/>
          <w:szCs w:val="20"/>
        </w:rPr>
        <w:t xml:space="preserve">а от </w:t>
      </w:r>
      <w:r w:rsidR="00DF57A2" w:rsidRPr="00A47940">
        <w:rPr>
          <w:rFonts w:ascii="Times New Roman" w:eastAsia="Calibri" w:hAnsi="Times New Roman" w:cs="Times New Roman"/>
          <w:sz w:val="20"/>
          <w:szCs w:val="20"/>
        </w:rPr>
        <w:t xml:space="preserve">приложените средства и влиянието на психо-социалните </w:t>
      </w:r>
      <w:r w:rsidR="00AE08F1" w:rsidRPr="00A47940">
        <w:rPr>
          <w:rFonts w:ascii="Times New Roman" w:eastAsia="Calibri" w:hAnsi="Times New Roman" w:cs="Times New Roman"/>
          <w:sz w:val="20"/>
          <w:szCs w:val="20"/>
        </w:rPr>
        <w:t>фактори</w:t>
      </w:r>
      <w:r w:rsidR="00DF57A2" w:rsidRPr="00A47940">
        <w:rPr>
          <w:rFonts w:ascii="Times New Roman" w:eastAsia="Calibri" w:hAnsi="Times New Roman" w:cs="Times New Roman"/>
          <w:sz w:val="20"/>
          <w:szCs w:val="20"/>
        </w:rPr>
        <w:t xml:space="preserve">. </w:t>
      </w:r>
    </w:p>
    <w:p w:rsidR="004C4B9F" w:rsidRPr="00A47940" w:rsidRDefault="004C4B9F" w:rsidP="00716C41">
      <w:pPr>
        <w:spacing w:after="0"/>
        <w:ind w:firstLine="708"/>
        <w:contextualSpacing/>
        <w:jc w:val="both"/>
        <w:rPr>
          <w:rFonts w:ascii="Times New Roman" w:eastAsia="Calibri" w:hAnsi="Times New Roman" w:cs="Times New Roman"/>
          <w:sz w:val="20"/>
          <w:szCs w:val="20"/>
        </w:rPr>
      </w:pPr>
      <w:r w:rsidRPr="00A47940">
        <w:rPr>
          <w:rFonts w:ascii="Times New Roman" w:eastAsia="Calibri" w:hAnsi="Times New Roman" w:cs="Times New Roman"/>
          <w:sz w:val="20"/>
          <w:szCs w:val="20"/>
        </w:rPr>
        <w:t>С</w:t>
      </w:r>
      <w:r w:rsidR="00B95027" w:rsidRPr="00A47940">
        <w:rPr>
          <w:rFonts w:ascii="Times New Roman" w:eastAsia="Calibri" w:hAnsi="Times New Roman" w:cs="Times New Roman"/>
          <w:sz w:val="20"/>
          <w:szCs w:val="20"/>
        </w:rPr>
        <w:t>КТ</w:t>
      </w:r>
      <w:r w:rsidR="00FD24BB" w:rsidRPr="00A47940">
        <w:rPr>
          <w:rFonts w:ascii="Times New Roman" w:eastAsia="Calibri" w:hAnsi="Times New Roman" w:cs="Times New Roman"/>
          <w:sz w:val="20"/>
          <w:szCs w:val="20"/>
        </w:rPr>
        <w:t xml:space="preserve">М </w:t>
      </w:r>
      <w:r w:rsidRPr="00A47940">
        <w:rPr>
          <w:rFonts w:ascii="Times New Roman" w:eastAsia="Calibri" w:hAnsi="Times New Roman" w:cs="Times New Roman"/>
          <w:sz w:val="20"/>
          <w:szCs w:val="20"/>
        </w:rPr>
        <w:t>има значимо по-добър ефект върху  на качеството на живот</w:t>
      </w:r>
      <w:r w:rsidR="00B95027" w:rsidRPr="00A47940">
        <w:rPr>
          <w:rFonts w:ascii="Times New Roman" w:eastAsia="Calibri" w:hAnsi="Times New Roman" w:cs="Times New Roman"/>
          <w:sz w:val="20"/>
          <w:szCs w:val="20"/>
        </w:rPr>
        <w:t xml:space="preserve"> (</w:t>
      </w:r>
      <w:r w:rsidRPr="00A47940">
        <w:rPr>
          <w:rFonts w:ascii="Times New Roman" w:eastAsia="Calibri" w:hAnsi="Times New Roman" w:cs="Times New Roman"/>
          <w:sz w:val="20"/>
          <w:szCs w:val="20"/>
        </w:rPr>
        <w:t>физическо и психическо здраве</w:t>
      </w:r>
      <w:r w:rsidR="00B95027" w:rsidRPr="00A47940">
        <w:rPr>
          <w:rFonts w:ascii="Times New Roman" w:eastAsia="Calibri" w:hAnsi="Times New Roman" w:cs="Times New Roman"/>
          <w:sz w:val="20"/>
          <w:szCs w:val="20"/>
        </w:rPr>
        <w:t xml:space="preserve">) </w:t>
      </w:r>
      <w:r w:rsidRPr="00A47940">
        <w:rPr>
          <w:rFonts w:ascii="Times New Roman" w:eastAsia="Calibri" w:hAnsi="Times New Roman" w:cs="Times New Roman"/>
          <w:sz w:val="20"/>
          <w:szCs w:val="20"/>
        </w:rPr>
        <w:t xml:space="preserve">в сравнение с неспециализираната методика. </w:t>
      </w:r>
    </w:p>
    <w:p w:rsidR="004C4B9F" w:rsidRPr="00A47940" w:rsidRDefault="00DF57A2" w:rsidP="0059783B">
      <w:pPr>
        <w:spacing w:after="0"/>
        <w:jc w:val="both"/>
        <w:rPr>
          <w:rFonts w:ascii="Times New Roman" w:eastAsia="Calibri" w:hAnsi="Times New Roman" w:cs="Times New Roman"/>
          <w:b/>
          <w:sz w:val="20"/>
          <w:szCs w:val="20"/>
        </w:rPr>
      </w:pPr>
      <w:r w:rsidRPr="00A47940">
        <w:rPr>
          <w:rFonts w:ascii="Calibri" w:eastAsia="Calibri" w:hAnsi="Calibri" w:cs="Times New Roman"/>
          <w:color w:val="FF0000"/>
          <w:sz w:val="20"/>
          <w:szCs w:val="20"/>
        </w:rPr>
        <w:tab/>
      </w:r>
      <w:r w:rsidR="003748B2">
        <w:rPr>
          <w:rFonts w:ascii="Times New Roman" w:eastAsia="Times New Roman" w:hAnsi="Times New Roman" w:cs="Times New Roman"/>
          <w:b/>
          <w:sz w:val="20"/>
          <w:szCs w:val="20"/>
          <w:lang w:eastAsia="bg-BG"/>
        </w:rPr>
        <w:t>С</w:t>
      </w:r>
      <w:r w:rsidR="004C4B9F" w:rsidRPr="00A47940">
        <w:rPr>
          <w:rFonts w:ascii="Times New Roman" w:eastAsia="Times New Roman" w:hAnsi="Times New Roman" w:cs="Times New Roman"/>
          <w:b/>
          <w:sz w:val="20"/>
          <w:szCs w:val="20"/>
          <w:lang w:eastAsia="bg-BG"/>
        </w:rPr>
        <w:t xml:space="preserve">равнителен междугрупов анализ </w:t>
      </w:r>
      <w:r w:rsidR="003748B2">
        <w:rPr>
          <w:rFonts w:ascii="Times New Roman" w:eastAsia="Times New Roman" w:hAnsi="Times New Roman" w:cs="Times New Roman"/>
          <w:b/>
          <w:sz w:val="20"/>
          <w:szCs w:val="20"/>
          <w:lang w:eastAsia="bg-BG"/>
        </w:rPr>
        <w:t>на ЕГ, КГ1, КГ2 - с</w:t>
      </w:r>
      <w:r w:rsidR="003748B2" w:rsidRPr="00A47940">
        <w:rPr>
          <w:rFonts w:ascii="Times New Roman" w:eastAsia="Calibri" w:hAnsi="Times New Roman" w:cs="Times New Roman"/>
          <w:b/>
          <w:sz w:val="20"/>
          <w:szCs w:val="20"/>
        </w:rPr>
        <w:t xml:space="preserve">резово проучване </w:t>
      </w:r>
      <w:r w:rsidR="004C4B9F" w:rsidRPr="00A47940">
        <w:rPr>
          <w:rFonts w:ascii="Times New Roman" w:eastAsia="Calibri" w:hAnsi="Times New Roman" w:cs="Times New Roman"/>
          <w:b/>
          <w:sz w:val="20"/>
          <w:szCs w:val="20"/>
        </w:rPr>
        <w:t>и сравн</w:t>
      </w:r>
      <w:r w:rsidR="00600C5B" w:rsidRPr="00A47940">
        <w:rPr>
          <w:rFonts w:ascii="Times New Roman" w:eastAsia="Calibri" w:hAnsi="Times New Roman" w:cs="Times New Roman"/>
          <w:b/>
          <w:sz w:val="20"/>
          <w:szCs w:val="20"/>
        </w:rPr>
        <w:t>ени</w:t>
      </w:r>
      <w:r w:rsidR="004C4B9F" w:rsidRPr="00A47940">
        <w:rPr>
          <w:rFonts w:ascii="Times New Roman" w:eastAsia="Calibri" w:hAnsi="Times New Roman" w:cs="Times New Roman"/>
          <w:b/>
          <w:sz w:val="20"/>
          <w:szCs w:val="20"/>
        </w:rPr>
        <w:t xml:space="preserve">е с нормативни стойности от научната литература. </w:t>
      </w:r>
    </w:p>
    <w:p w:rsidR="004C4B9F" w:rsidRDefault="00FD24BB" w:rsidP="00FD24BB">
      <w:pPr>
        <w:tabs>
          <w:tab w:val="left" w:pos="709"/>
        </w:tabs>
        <w:ind w:hanging="76"/>
        <w:contextualSpacing/>
        <w:jc w:val="both"/>
        <w:rPr>
          <w:rFonts w:ascii="Times New Roman" w:eastAsia="Calibri" w:hAnsi="Times New Roman" w:cs="Times New Roman"/>
          <w:b/>
          <w:sz w:val="20"/>
          <w:szCs w:val="20"/>
        </w:rPr>
      </w:pPr>
      <w:r w:rsidRPr="00A47940">
        <w:rPr>
          <w:rFonts w:ascii="Times New Roman" w:eastAsia="Calibri" w:hAnsi="Times New Roman" w:cs="Times New Roman"/>
          <w:b/>
          <w:sz w:val="20"/>
          <w:szCs w:val="20"/>
        </w:rPr>
        <w:tab/>
      </w:r>
      <w:r w:rsidRPr="00A47940">
        <w:rPr>
          <w:rFonts w:ascii="Times New Roman" w:eastAsia="Calibri" w:hAnsi="Times New Roman" w:cs="Times New Roman"/>
          <w:b/>
          <w:sz w:val="20"/>
          <w:szCs w:val="20"/>
        </w:rPr>
        <w:tab/>
      </w:r>
      <w:r w:rsidR="003333B2">
        <w:rPr>
          <w:rFonts w:ascii="Times New Roman" w:eastAsia="Calibri" w:hAnsi="Times New Roman" w:cs="Times New Roman"/>
          <w:b/>
          <w:sz w:val="20"/>
          <w:szCs w:val="20"/>
        </w:rPr>
        <w:t>С</w:t>
      </w:r>
      <w:r w:rsidR="004C4B9F" w:rsidRPr="00A47940">
        <w:rPr>
          <w:rFonts w:ascii="Times New Roman" w:eastAsia="Calibri" w:hAnsi="Times New Roman" w:cs="Times New Roman"/>
          <w:b/>
          <w:sz w:val="20"/>
          <w:szCs w:val="20"/>
        </w:rPr>
        <w:t xml:space="preserve">татично равновесие </w:t>
      </w:r>
    </w:p>
    <w:p w:rsidR="004C4B9F" w:rsidRDefault="008E6000" w:rsidP="008E6000">
      <w:pPr>
        <w:tabs>
          <w:tab w:val="left" w:pos="709"/>
        </w:tabs>
        <w:spacing w:after="0"/>
        <w:jc w:val="both"/>
        <w:rPr>
          <w:rFonts w:ascii="Times New Roman" w:eastAsia="Calibri" w:hAnsi="Times New Roman" w:cs="Times New Roman"/>
          <w:sz w:val="20"/>
          <w:szCs w:val="20"/>
        </w:rPr>
      </w:pPr>
      <w:r w:rsidRPr="00A47940">
        <w:rPr>
          <w:rFonts w:ascii="Times New Roman" w:eastAsia="Calibri" w:hAnsi="Times New Roman" w:cs="Times New Roman"/>
          <w:sz w:val="20"/>
          <w:szCs w:val="20"/>
        </w:rPr>
        <w:tab/>
      </w:r>
      <w:r w:rsidR="004C4B9F" w:rsidRPr="00A47940">
        <w:rPr>
          <w:rFonts w:ascii="Times New Roman" w:eastAsia="Calibri" w:hAnsi="Times New Roman" w:cs="Times New Roman"/>
          <w:sz w:val="20"/>
          <w:szCs w:val="20"/>
        </w:rPr>
        <w:t xml:space="preserve">Сравнителният анализ </w:t>
      </w:r>
      <w:r w:rsidR="00B95027" w:rsidRPr="00A47940">
        <w:rPr>
          <w:rFonts w:ascii="Times New Roman" w:eastAsia="Calibri" w:hAnsi="Times New Roman" w:cs="Times New Roman"/>
          <w:sz w:val="20"/>
          <w:szCs w:val="20"/>
        </w:rPr>
        <w:t xml:space="preserve">показа значими разлики </w:t>
      </w:r>
      <w:r w:rsidR="004C4B9F" w:rsidRPr="00A47940">
        <w:rPr>
          <w:rFonts w:ascii="Times New Roman" w:eastAsia="Calibri" w:hAnsi="Times New Roman" w:cs="Times New Roman"/>
          <w:sz w:val="20"/>
          <w:szCs w:val="20"/>
        </w:rPr>
        <w:t xml:space="preserve">между ЕГ и КГ2 в статичната атаксия при позициите с намаляване на </w:t>
      </w:r>
      <w:r w:rsidR="00034622">
        <w:rPr>
          <w:rFonts w:ascii="Times New Roman" w:eastAsia="Calibri" w:hAnsi="Times New Roman" w:cs="Times New Roman"/>
          <w:sz w:val="20"/>
          <w:szCs w:val="20"/>
        </w:rPr>
        <w:t xml:space="preserve">ОП </w:t>
      </w:r>
      <w:r w:rsidR="004C4B9F" w:rsidRPr="00A47940">
        <w:rPr>
          <w:rFonts w:ascii="Times New Roman" w:eastAsia="Calibri" w:hAnsi="Times New Roman" w:cs="Times New Roman"/>
          <w:sz w:val="20"/>
          <w:szCs w:val="20"/>
        </w:rPr>
        <w:t>при твърда повърхност и при стоеж мека подложка ЗО</w:t>
      </w:r>
      <w:r w:rsidR="003333B2">
        <w:rPr>
          <w:rFonts w:ascii="Times New Roman" w:eastAsia="Calibri" w:hAnsi="Times New Roman" w:cs="Times New Roman"/>
          <w:sz w:val="20"/>
          <w:szCs w:val="20"/>
        </w:rPr>
        <w:t xml:space="preserve"> </w:t>
      </w:r>
      <w:r w:rsidR="003333B2" w:rsidRPr="00A47940">
        <w:rPr>
          <w:rFonts w:ascii="Times New Roman" w:eastAsia="Calibri" w:hAnsi="Times New Roman" w:cs="Times New Roman"/>
          <w:sz w:val="20"/>
          <w:szCs w:val="20"/>
        </w:rPr>
        <w:t>(табл</w:t>
      </w:r>
      <w:r w:rsidR="00B22B29">
        <w:rPr>
          <w:rFonts w:ascii="Times New Roman" w:eastAsia="Calibri" w:hAnsi="Times New Roman" w:cs="Times New Roman"/>
          <w:sz w:val="20"/>
          <w:szCs w:val="20"/>
        </w:rPr>
        <w:t>.</w:t>
      </w:r>
      <w:r w:rsidR="003333B2" w:rsidRPr="00A47940">
        <w:rPr>
          <w:rFonts w:ascii="Times New Roman" w:eastAsia="Calibri" w:hAnsi="Times New Roman" w:cs="Times New Roman"/>
          <w:sz w:val="20"/>
          <w:szCs w:val="20"/>
        </w:rPr>
        <w:t>1</w:t>
      </w:r>
      <w:r w:rsidR="00B22B29">
        <w:rPr>
          <w:rFonts w:ascii="Times New Roman" w:eastAsia="Calibri" w:hAnsi="Times New Roman" w:cs="Times New Roman"/>
          <w:sz w:val="20"/>
          <w:szCs w:val="20"/>
        </w:rPr>
        <w:t xml:space="preserve">2/ </w:t>
      </w:r>
      <w:r w:rsidR="003333B2" w:rsidRPr="00A47940">
        <w:rPr>
          <w:rFonts w:ascii="Times New Roman" w:eastAsia="Calibri" w:hAnsi="Times New Roman" w:cs="Times New Roman"/>
          <w:sz w:val="20"/>
          <w:szCs w:val="20"/>
        </w:rPr>
        <w:t>фиг</w:t>
      </w:r>
      <w:r w:rsidR="00B22B29">
        <w:rPr>
          <w:rFonts w:ascii="Times New Roman" w:eastAsia="Calibri" w:hAnsi="Times New Roman" w:cs="Times New Roman"/>
          <w:sz w:val="20"/>
          <w:szCs w:val="20"/>
        </w:rPr>
        <w:t>.</w:t>
      </w:r>
      <w:r w:rsidR="003333B2" w:rsidRPr="00A47940">
        <w:rPr>
          <w:rFonts w:ascii="Times New Roman" w:eastAsia="Calibri" w:hAnsi="Times New Roman" w:cs="Times New Roman"/>
          <w:sz w:val="20"/>
          <w:szCs w:val="20"/>
        </w:rPr>
        <w:t>11)</w:t>
      </w:r>
      <w:r w:rsidR="004C4B9F" w:rsidRPr="00A47940">
        <w:rPr>
          <w:rFonts w:ascii="Times New Roman" w:eastAsia="Calibri" w:hAnsi="Times New Roman" w:cs="Times New Roman"/>
          <w:sz w:val="20"/>
          <w:szCs w:val="20"/>
        </w:rPr>
        <w:t xml:space="preserve">. </w:t>
      </w:r>
    </w:p>
    <w:p w:rsidR="000F4497" w:rsidRPr="00A47940" w:rsidRDefault="000F4497" w:rsidP="000F4497">
      <w:pPr>
        <w:tabs>
          <w:tab w:val="left" w:pos="709"/>
        </w:tabs>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A47940">
        <w:rPr>
          <w:rFonts w:ascii="Times New Roman" w:eastAsia="Calibri" w:hAnsi="Times New Roman" w:cs="Times New Roman"/>
          <w:sz w:val="20"/>
          <w:szCs w:val="20"/>
        </w:rPr>
        <w:t>Липсват разлики при унилатерален стоеж</w:t>
      </w:r>
      <w:r w:rsidR="00FB7DA1">
        <w:rPr>
          <w:rFonts w:ascii="Times New Roman" w:eastAsia="Calibri" w:hAnsi="Times New Roman" w:cs="Times New Roman"/>
          <w:sz w:val="20"/>
          <w:szCs w:val="20"/>
        </w:rPr>
        <w:t>-</w:t>
      </w:r>
      <w:r w:rsidRPr="00A47940">
        <w:rPr>
          <w:rFonts w:ascii="Times New Roman" w:eastAsia="Calibri" w:hAnsi="Times New Roman" w:cs="Times New Roman"/>
          <w:sz w:val="20"/>
          <w:szCs w:val="20"/>
        </w:rPr>
        <w:t xml:space="preserve"> мека повърхност. Не се наблюдават значими разлики в статичната атаксия при сравнителния анализ между КГ1 и КГ2 </w:t>
      </w:r>
    </w:p>
    <w:p w:rsidR="0012407F" w:rsidRDefault="0012407F" w:rsidP="000A3879">
      <w:pPr>
        <w:tabs>
          <w:tab w:val="left" w:pos="1276"/>
        </w:tabs>
        <w:spacing w:after="0" w:line="240" w:lineRule="auto"/>
        <w:ind w:left="1276" w:hanging="1276"/>
        <w:jc w:val="both"/>
        <w:rPr>
          <w:rFonts w:ascii="Times New Roman" w:eastAsia="Calibri" w:hAnsi="Times New Roman" w:cs="Times New Roman"/>
          <w:sz w:val="20"/>
          <w:szCs w:val="20"/>
        </w:rPr>
      </w:pPr>
      <w:r w:rsidRPr="00A47940">
        <w:rPr>
          <w:rFonts w:ascii="Times New Roman" w:eastAsia="Calibri" w:hAnsi="Times New Roman" w:cs="Times New Roman"/>
          <w:b/>
          <w:sz w:val="20"/>
          <w:szCs w:val="20"/>
        </w:rPr>
        <w:lastRenderedPageBreak/>
        <w:t xml:space="preserve">Таблица </w:t>
      </w:r>
      <w:r w:rsidR="00FD24BB" w:rsidRPr="00A47940">
        <w:rPr>
          <w:rFonts w:ascii="Times New Roman" w:eastAsia="Calibri" w:hAnsi="Times New Roman" w:cs="Times New Roman"/>
          <w:b/>
          <w:sz w:val="20"/>
          <w:szCs w:val="20"/>
        </w:rPr>
        <w:t>1</w:t>
      </w:r>
      <w:r w:rsidR="00B22B29">
        <w:rPr>
          <w:rFonts w:ascii="Times New Roman" w:eastAsia="Calibri" w:hAnsi="Times New Roman" w:cs="Times New Roman"/>
          <w:b/>
          <w:sz w:val="20"/>
          <w:szCs w:val="20"/>
        </w:rPr>
        <w:t>2</w:t>
      </w:r>
      <w:r w:rsidR="00FD24BB" w:rsidRPr="00A47940">
        <w:rPr>
          <w:rFonts w:ascii="Times New Roman" w:eastAsia="Calibri" w:hAnsi="Times New Roman" w:cs="Times New Roman"/>
          <w:b/>
          <w:sz w:val="20"/>
          <w:szCs w:val="20"/>
        </w:rPr>
        <w:t xml:space="preserve">. </w:t>
      </w:r>
      <w:r w:rsidRPr="00A47940">
        <w:rPr>
          <w:rFonts w:ascii="Times New Roman" w:eastAsia="Calibri" w:hAnsi="Times New Roman" w:cs="Times New Roman"/>
          <w:sz w:val="20"/>
          <w:szCs w:val="20"/>
        </w:rPr>
        <w:t xml:space="preserve">Сравнение на показателите за статична атаксия при </w:t>
      </w:r>
      <w:r w:rsidRPr="001F066A">
        <w:rPr>
          <w:rFonts w:ascii="Times New Roman" w:eastAsia="Calibri" w:hAnsi="Times New Roman" w:cs="Times New Roman"/>
          <w:sz w:val="20"/>
          <w:szCs w:val="20"/>
          <w:lang w:val="ru-RU"/>
        </w:rPr>
        <w:t xml:space="preserve"> </w:t>
      </w:r>
      <w:r w:rsidRPr="00A47940">
        <w:rPr>
          <w:rFonts w:ascii="Times New Roman" w:eastAsia="Calibri" w:hAnsi="Times New Roman" w:cs="Times New Roman"/>
          <w:sz w:val="20"/>
          <w:szCs w:val="20"/>
        </w:rPr>
        <w:t>експериментална и контролни</w:t>
      </w:r>
      <w:r w:rsidR="0076305E">
        <w:rPr>
          <w:rFonts w:ascii="Times New Roman" w:eastAsia="Calibri" w:hAnsi="Times New Roman" w:cs="Times New Roman"/>
          <w:sz w:val="20"/>
          <w:szCs w:val="20"/>
        </w:rPr>
        <w:t xml:space="preserve"> </w:t>
      </w:r>
      <w:r w:rsidRPr="00A47940">
        <w:rPr>
          <w:rFonts w:ascii="Times New Roman" w:eastAsia="Calibri" w:hAnsi="Times New Roman" w:cs="Times New Roman"/>
          <w:sz w:val="20"/>
          <w:szCs w:val="20"/>
        </w:rPr>
        <w:t>групи</w:t>
      </w:r>
    </w:p>
    <w:tbl>
      <w:tblPr>
        <w:tblW w:w="6237" w:type="dxa"/>
        <w:tblInd w:w="108" w:type="dxa"/>
        <w:tblLook w:val="04A0"/>
      </w:tblPr>
      <w:tblGrid>
        <w:gridCol w:w="1276"/>
        <w:gridCol w:w="1134"/>
        <w:gridCol w:w="1134"/>
        <w:gridCol w:w="1134"/>
        <w:gridCol w:w="850"/>
        <w:gridCol w:w="709"/>
      </w:tblGrid>
      <w:tr w:rsidR="0012407F" w:rsidRPr="00A47940" w:rsidTr="000F4497">
        <w:tc>
          <w:tcPr>
            <w:tcW w:w="1276" w:type="dxa"/>
            <w:tcBorders>
              <w:top w:val="single" w:sz="4" w:space="0" w:color="auto"/>
              <w:left w:val="single" w:sz="4" w:space="0" w:color="auto"/>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Показател</w:t>
            </w:r>
          </w:p>
        </w:tc>
        <w:tc>
          <w:tcPr>
            <w:tcW w:w="1134" w:type="dxa"/>
            <w:tcBorders>
              <w:top w:val="single" w:sz="4" w:space="0" w:color="auto"/>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Група</w:t>
            </w:r>
          </w:p>
        </w:tc>
        <w:tc>
          <w:tcPr>
            <w:tcW w:w="1134" w:type="dxa"/>
            <w:tcBorders>
              <w:top w:val="single" w:sz="4" w:space="0" w:color="auto"/>
              <w:left w:val="nil"/>
              <w:bottom w:val="nil"/>
              <w:right w:val="nil"/>
            </w:tcBorders>
          </w:tcPr>
          <w:p w:rsidR="0012407F" w:rsidRPr="00A47940" w:rsidRDefault="0012407F" w:rsidP="00402741">
            <w:pPr>
              <w:pStyle w:val="NoSpacing"/>
              <w:rPr>
                <w:rFonts w:ascii="Times New Roman" w:eastAsia="Calibri" w:hAnsi="Times New Roman"/>
                <w:sz w:val="16"/>
                <w:szCs w:val="16"/>
              </w:rPr>
            </w:pPr>
          </w:p>
        </w:tc>
        <w:tc>
          <w:tcPr>
            <w:tcW w:w="1134" w:type="dxa"/>
            <w:tcBorders>
              <w:top w:val="single" w:sz="4" w:space="0" w:color="auto"/>
              <w:left w:val="nil"/>
              <w:bottom w:val="nil"/>
              <w:right w:val="nil"/>
            </w:tcBorders>
          </w:tcPr>
          <w:p w:rsidR="0012407F" w:rsidRPr="00A47940" w:rsidRDefault="0012407F" w:rsidP="00402741">
            <w:pPr>
              <w:pStyle w:val="NoSpacing"/>
              <w:rPr>
                <w:rFonts w:ascii="Times New Roman" w:eastAsia="Calibri" w:hAnsi="Times New Roman"/>
                <w:sz w:val="16"/>
                <w:szCs w:val="16"/>
              </w:rPr>
            </w:pPr>
          </w:p>
        </w:tc>
        <w:tc>
          <w:tcPr>
            <w:tcW w:w="850" w:type="dxa"/>
            <w:tcBorders>
              <w:top w:val="single" w:sz="4" w:space="0" w:color="auto"/>
              <w:left w:val="nil"/>
              <w:bottom w:val="nil"/>
              <w:right w:val="nil"/>
            </w:tcBorders>
          </w:tcPr>
          <w:p w:rsidR="0012407F" w:rsidRPr="00A47940" w:rsidRDefault="0012407F" w:rsidP="00402741">
            <w:pPr>
              <w:pStyle w:val="NoSpacing"/>
              <w:rPr>
                <w:rFonts w:ascii="Times New Roman" w:eastAsia="Calibri" w:hAnsi="Times New Roman"/>
                <w:sz w:val="16"/>
                <w:szCs w:val="16"/>
              </w:rPr>
            </w:pPr>
          </w:p>
        </w:tc>
        <w:tc>
          <w:tcPr>
            <w:tcW w:w="709" w:type="dxa"/>
            <w:tcBorders>
              <w:top w:val="single" w:sz="4" w:space="0" w:color="auto"/>
              <w:left w:val="nil"/>
              <w:bottom w:val="nil"/>
              <w:right w:val="single" w:sz="4" w:space="0" w:color="auto"/>
            </w:tcBorders>
          </w:tcPr>
          <w:p w:rsidR="0012407F" w:rsidRPr="00A47940" w:rsidRDefault="0012407F" w:rsidP="00402741">
            <w:pPr>
              <w:pStyle w:val="NoSpacing"/>
              <w:rPr>
                <w:rFonts w:ascii="Times New Roman" w:eastAsia="Calibri" w:hAnsi="Times New Roman"/>
                <w:sz w:val="16"/>
                <w:szCs w:val="16"/>
              </w:rPr>
            </w:pPr>
          </w:p>
        </w:tc>
      </w:tr>
      <w:tr w:rsidR="0012407F" w:rsidRPr="00A47940" w:rsidTr="000F4497">
        <w:tc>
          <w:tcPr>
            <w:tcW w:w="1276" w:type="dxa"/>
            <w:tcBorders>
              <w:top w:val="nil"/>
              <w:left w:val="single" w:sz="4" w:space="0" w:color="auto"/>
              <w:bottom w:val="nil"/>
              <w:right w:val="nil"/>
            </w:tcBorders>
          </w:tcPr>
          <w:p w:rsidR="0012407F" w:rsidRPr="00A47940" w:rsidRDefault="0012407F" w:rsidP="00402741">
            <w:pPr>
              <w:pStyle w:val="NoSpacing"/>
              <w:rPr>
                <w:rFonts w:ascii="Times New Roman" w:eastAsia="Calibri" w:hAnsi="Times New Roman"/>
                <w:sz w:val="16"/>
                <w:szCs w:val="16"/>
              </w:rPr>
            </w:pP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EГ n=43)</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 xml:space="preserve">КГ1 n=(36)                 </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 xml:space="preserve">КГ2 n =(36)                 </w:t>
            </w:r>
          </w:p>
        </w:tc>
        <w:tc>
          <w:tcPr>
            <w:tcW w:w="850"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p>
        </w:tc>
        <w:tc>
          <w:tcPr>
            <w:tcW w:w="709" w:type="dxa"/>
            <w:tcBorders>
              <w:top w:val="nil"/>
              <w:left w:val="nil"/>
              <w:bottom w:val="nil"/>
              <w:right w:val="single" w:sz="4" w:space="0" w:color="auto"/>
            </w:tcBorders>
          </w:tcPr>
          <w:p w:rsidR="0012407F" w:rsidRPr="00A47940" w:rsidRDefault="0012407F" w:rsidP="00402741">
            <w:pPr>
              <w:pStyle w:val="NoSpacing"/>
              <w:rPr>
                <w:rFonts w:ascii="Times New Roman" w:eastAsia="Calibri" w:hAnsi="Times New Roman"/>
                <w:sz w:val="16"/>
                <w:szCs w:val="16"/>
              </w:rPr>
            </w:pPr>
          </w:p>
        </w:tc>
      </w:tr>
      <w:tr w:rsidR="0012407F" w:rsidRPr="00A47940" w:rsidTr="000F4497">
        <w:tc>
          <w:tcPr>
            <w:tcW w:w="1276" w:type="dxa"/>
            <w:tcBorders>
              <w:top w:val="nil"/>
              <w:left w:val="single" w:sz="4" w:space="0" w:color="auto"/>
              <w:bottom w:val="single" w:sz="4" w:space="0" w:color="auto"/>
              <w:right w:val="nil"/>
            </w:tcBorders>
          </w:tcPr>
          <w:p w:rsidR="0012407F" w:rsidRPr="00A47940" w:rsidRDefault="0012407F" w:rsidP="00402741">
            <w:pPr>
              <w:pStyle w:val="NoSpacing"/>
              <w:rPr>
                <w:rFonts w:ascii="Times New Roman" w:eastAsia="Calibri" w:hAnsi="Times New Roman"/>
                <w:sz w:val="16"/>
                <w:szCs w:val="16"/>
              </w:rPr>
            </w:pPr>
          </w:p>
        </w:tc>
        <w:tc>
          <w:tcPr>
            <w:tcW w:w="1134" w:type="dxa"/>
            <w:tcBorders>
              <w:top w:val="nil"/>
              <w:left w:val="nil"/>
              <w:bottom w:val="single" w:sz="4" w:space="0" w:color="auto"/>
              <w:right w:val="nil"/>
            </w:tcBorders>
          </w:tcPr>
          <w:p w:rsidR="0012407F" w:rsidRPr="00A47940" w:rsidRDefault="00F92258" w:rsidP="00402741">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2407F" w:rsidRPr="00A47940">
              <w:rPr>
                <w:rFonts w:ascii="Times New Roman" w:eastAsia="Calibri" w:hAnsi="Times New Roman"/>
                <w:sz w:val="16"/>
                <w:szCs w:val="16"/>
              </w:rPr>
              <w:t>(±SD)</w:t>
            </w:r>
          </w:p>
        </w:tc>
        <w:tc>
          <w:tcPr>
            <w:tcW w:w="1134" w:type="dxa"/>
            <w:tcBorders>
              <w:top w:val="nil"/>
              <w:left w:val="nil"/>
              <w:bottom w:val="single" w:sz="4" w:space="0" w:color="auto"/>
              <w:right w:val="nil"/>
            </w:tcBorders>
          </w:tcPr>
          <w:p w:rsidR="0012407F" w:rsidRPr="00A47940" w:rsidRDefault="00F92258" w:rsidP="00402741">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2407F" w:rsidRPr="00A47940">
              <w:rPr>
                <w:rFonts w:ascii="Times New Roman" w:eastAsia="Calibri" w:hAnsi="Times New Roman"/>
                <w:sz w:val="16"/>
                <w:szCs w:val="16"/>
              </w:rPr>
              <w:t>(±SD)</w:t>
            </w:r>
          </w:p>
        </w:tc>
        <w:tc>
          <w:tcPr>
            <w:tcW w:w="1134" w:type="dxa"/>
            <w:tcBorders>
              <w:top w:val="nil"/>
              <w:left w:val="nil"/>
              <w:bottom w:val="single" w:sz="4" w:space="0" w:color="auto"/>
              <w:right w:val="nil"/>
            </w:tcBorders>
          </w:tcPr>
          <w:p w:rsidR="0012407F" w:rsidRPr="00A47940" w:rsidRDefault="00F92258" w:rsidP="00402741">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2407F" w:rsidRPr="00A47940">
              <w:rPr>
                <w:rFonts w:ascii="Times New Roman" w:eastAsia="Calibri" w:hAnsi="Times New Roman"/>
                <w:sz w:val="16"/>
                <w:szCs w:val="16"/>
              </w:rPr>
              <w:t>(±SD)</w:t>
            </w:r>
          </w:p>
        </w:tc>
        <w:tc>
          <w:tcPr>
            <w:tcW w:w="850" w:type="dxa"/>
            <w:tcBorders>
              <w:top w:val="nil"/>
              <w:left w:val="nil"/>
              <w:bottom w:val="single" w:sz="4" w:space="0" w:color="auto"/>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p a</w:t>
            </w:r>
          </w:p>
        </w:tc>
        <w:tc>
          <w:tcPr>
            <w:tcW w:w="709" w:type="dxa"/>
            <w:tcBorders>
              <w:top w:val="nil"/>
              <w:left w:val="nil"/>
              <w:bottom w:val="single" w:sz="4" w:space="0" w:color="auto"/>
              <w:right w:val="single" w:sz="4" w:space="0" w:color="auto"/>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p  b</w:t>
            </w:r>
          </w:p>
        </w:tc>
      </w:tr>
      <w:tr w:rsidR="0012407F" w:rsidRPr="00A47940" w:rsidTr="000F4497">
        <w:trPr>
          <w:trHeight w:val="227"/>
        </w:trPr>
        <w:tc>
          <w:tcPr>
            <w:tcW w:w="1276" w:type="dxa"/>
            <w:tcBorders>
              <w:left w:val="single" w:sz="4" w:space="0" w:color="auto"/>
              <w:bottom w:val="nil"/>
              <w:right w:val="nil"/>
            </w:tcBorders>
          </w:tcPr>
          <w:p w:rsidR="0012407F" w:rsidRPr="00A47940" w:rsidRDefault="0012407F" w:rsidP="00A47940">
            <w:pPr>
              <w:pStyle w:val="NoSpacing"/>
              <w:rPr>
                <w:rFonts w:ascii="Times New Roman" w:eastAsia="Calibri" w:hAnsi="Times New Roman"/>
                <w:sz w:val="16"/>
                <w:szCs w:val="16"/>
              </w:rPr>
            </w:pPr>
            <w:r w:rsidRPr="00A47940">
              <w:rPr>
                <w:rFonts w:ascii="Times New Roman" w:eastAsia="Calibri" w:hAnsi="Times New Roman"/>
                <w:sz w:val="16"/>
                <w:szCs w:val="16"/>
              </w:rPr>
              <w:t xml:space="preserve">Тандем  OО   </w:t>
            </w:r>
          </w:p>
        </w:tc>
        <w:tc>
          <w:tcPr>
            <w:tcW w:w="1134" w:type="dxa"/>
            <w:tcBorders>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27.09</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(6.98)</w:t>
            </w:r>
          </w:p>
        </w:tc>
        <w:tc>
          <w:tcPr>
            <w:tcW w:w="1134" w:type="dxa"/>
            <w:tcBorders>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lang w:val="en-US"/>
              </w:rPr>
              <w:t>26.9 (5.83)</w:t>
            </w:r>
          </w:p>
        </w:tc>
        <w:tc>
          <w:tcPr>
            <w:tcW w:w="1134" w:type="dxa"/>
            <w:tcBorders>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 xml:space="preserve">21.52 (11.56) </w:t>
            </w:r>
          </w:p>
        </w:tc>
        <w:tc>
          <w:tcPr>
            <w:tcW w:w="850" w:type="dxa"/>
            <w:tcBorders>
              <w:left w:val="nil"/>
              <w:bottom w:val="nil"/>
              <w:right w:val="nil"/>
            </w:tcBorders>
          </w:tcPr>
          <w:p w:rsidR="0012407F" w:rsidRPr="00A47940" w:rsidRDefault="0012407F" w:rsidP="00402741">
            <w:pPr>
              <w:pStyle w:val="NoSpacing"/>
              <w:rPr>
                <w:rFonts w:ascii="Times New Roman" w:eastAsia="Calibri" w:hAnsi="Times New Roman"/>
                <w:sz w:val="16"/>
                <w:szCs w:val="16"/>
                <w:highlight w:val="yellow"/>
                <w:lang w:val="en-US"/>
              </w:rPr>
            </w:pPr>
            <w:r w:rsidRPr="00A47940">
              <w:rPr>
                <w:rFonts w:ascii="Times New Roman" w:eastAsia="Calibri" w:hAnsi="Times New Roman"/>
                <w:sz w:val="16"/>
                <w:szCs w:val="16"/>
              </w:rPr>
              <w:t>0.01</w:t>
            </w:r>
            <w:r w:rsidRPr="00A47940">
              <w:rPr>
                <w:rFonts w:ascii="Times New Roman" w:eastAsia="Calibri" w:hAnsi="Times New Roman"/>
                <w:sz w:val="16"/>
                <w:szCs w:val="16"/>
                <w:lang w:val="en-US"/>
              </w:rPr>
              <w:t>4</w:t>
            </w:r>
            <w:r w:rsidR="005B76CC" w:rsidRPr="00A47940">
              <w:rPr>
                <w:rFonts w:ascii="Times New Roman" w:eastAsia="Calibri" w:hAnsi="Times New Roman"/>
                <w:sz w:val="16"/>
                <w:szCs w:val="16"/>
              </w:rPr>
              <w:t xml:space="preserve"> </w:t>
            </w:r>
            <w:r w:rsidRPr="00A47940">
              <w:rPr>
                <w:rFonts w:ascii="Times New Roman" w:eastAsia="Calibri" w:hAnsi="Times New Roman"/>
                <w:sz w:val="16"/>
                <w:szCs w:val="16"/>
                <w:lang w:val="ru-RU"/>
              </w:rPr>
              <w:t>*</w:t>
            </w:r>
          </w:p>
        </w:tc>
        <w:tc>
          <w:tcPr>
            <w:tcW w:w="709" w:type="dxa"/>
            <w:tcBorders>
              <w:left w:val="nil"/>
              <w:bottom w:val="nil"/>
              <w:right w:val="single" w:sz="4" w:space="0" w:color="auto"/>
            </w:tcBorders>
          </w:tcPr>
          <w:p w:rsidR="0012407F" w:rsidRPr="00A47940" w:rsidRDefault="0012407F" w:rsidP="00402741">
            <w:pPr>
              <w:pStyle w:val="NoSpacing"/>
              <w:rPr>
                <w:rFonts w:ascii="Times New Roman" w:eastAsia="Calibri" w:hAnsi="Times New Roman"/>
                <w:sz w:val="16"/>
                <w:szCs w:val="16"/>
                <w:highlight w:val="yellow"/>
                <w:lang w:val="en-US"/>
              </w:rPr>
            </w:pPr>
            <w:r w:rsidRPr="00A47940">
              <w:rPr>
                <w:rFonts w:ascii="Times New Roman" w:eastAsia="Calibri" w:hAnsi="Times New Roman"/>
                <w:color w:val="000000"/>
                <w:sz w:val="16"/>
                <w:szCs w:val="16"/>
              </w:rPr>
              <w:t xml:space="preserve">0.395   </w:t>
            </w:r>
          </w:p>
        </w:tc>
      </w:tr>
      <w:tr w:rsidR="0012407F" w:rsidRPr="00A47940" w:rsidTr="000F4497">
        <w:trPr>
          <w:trHeight w:val="202"/>
        </w:trPr>
        <w:tc>
          <w:tcPr>
            <w:tcW w:w="1276" w:type="dxa"/>
            <w:tcBorders>
              <w:top w:val="nil"/>
              <w:left w:val="single" w:sz="4" w:space="0" w:color="auto"/>
              <w:bottom w:val="nil"/>
              <w:right w:val="nil"/>
            </w:tcBorders>
          </w:tcPr>
          <w:p w:rsidR="0012407F" w:rsidRPr="00A47940" w:rsidRDefault="0012407F" w:rsidP="00A47940">
            <w:pPr>
              <w:pStyle w:val="NoSpacing"/>
              <w:rPr>
                <w:rFonts w:ascii="Times New Roman" w:eastAsia="Calibri" w:hAnsi="Times New Roman"/>
                <w:sz w:val="16"/>
                <w:szCs w:val="16"/>
              </w:rPr>
            </w:pPr>
            <w:r w:rsidRPr="00A47940">
              <w:rPr>
                <w:rFonts w:ascii="Times New Roman" w:eastAsia="Calibri" w:hAnsi="Times New Roman"/>
                <w:sz w:val="16"/>
                <w:szCs w:val="16"/>
              </w:rPr>
              <w:t xml:space="preserve">Тандем ЗО    </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8.36</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8.62</w:t>
            </w:r>
            <w:r w:rsidRPr="00A47940">
              <w:rPr>
                <w:rFonts w:ascii="Times New Roman" w:eastAsia="Calibri" w:hAnsi="Times New Roman"/>
                <w:sz w:val="16"/>
                <w:szCs w:val="16"/>
                <w:lang w:val="en-US"/>
              </w:rPr>
              <w:t>)</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 xml:space="preserve">3.74 </w:t>
            </w:r>
            <w:r w:rsidRPr="00A47940">
              <w:rPr>
                <w:rFonts w:ascii="Times New Roman" w:eastAsia="Calibri" w:hAnsi="Times New Roman"/>
                <w:sz w:val="16"/>
                <w:szCs w:val="16"/>
                <w:lang w:val="en-US"/>
              </w:rPr>
              <w:t>(</w:t>
            </w:r>
            <w:r w:rsidRPr="00A47940">
              <w:rPr>
                <w:rFonts w:ascii="Times New Roman" w:eastAsia="Calibri" w:hAnsi="Times New Roman"/>
                <w:sz w:val="16"/>
                <w:szCs w:val="16"/>
              </w:rPr>
              <w:t>3.26</w:t>
            </w:r>
            <w:r w:rsidRPr="00A47940">
              <w:rPr>
                <w:rFonts w:ascii="Times New Roman" w:eastAsia="Calibri" w:hAnsi="Times New Roman"/>
                <w:sz w:val="16"/>
                <w:szCs w:val="16"/>
                <w:lang w:val="en-US"/>
              </w:rPr>
              <w:t>)</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lang w:val="en-US"/>
              </w:rPr>
              <w:t>4.89 (</w:t>
            </w:r>
            <w:r w:rsidRPr="00A47940">
              <w:rPr>
                <w:rFonts w:ascii="Times New Roman" w:eastAsia="Calibri" w:hAnsi="Times New Roman"/>
                <w:sz w:val="16"/>
                <w:szCs w:val="16"/>
              </w:rPr>
              <w:t xml:space="preserve">5.17 </w:t>
            </w:r>
            <w:r w:rsidRPr="00A47940">
              <w:rPr>
                <w:rFonts w:ascii="Times New Roman" w:eastAsia="Calibri" w:hAnsi="Times New Roman"/>
                <w:sz w:val="16"/>
                <w:szCs w:val="16"/>
                <w:lang w:val="en-US"/>
              </w:rPr>
              <w:t>)</w:t>
            </w:r>
            <w:r w:rsidRPr="00A47940">
              <w:rPr>
                <w:rFonts w:ascii="Times New Roman" w:eastAsia="Calibri" w:hAnsi="Times New Roman"/>
                <w:sz w:val="16"/>
                <w:szCs w:val="16"/>
              </w:rPr>
              <w:t xml:space="preserve">           </w:t>
            </w:r>
          </w:p>
        </w:tc>
        <w:tc>
          <w:tcPr>
            <w:tcW w:w="850"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lang w:val="en-US"/>
              </w:rPr>
            </w:pPr>
            <w:r w:rsidRPr="00A47940">
              <w:rPr>
                <w:rFonts w:ascii="Times New Roman" w:eastAsia="Calibri" w:hAnsi="Times New Roman"/>
                <w:sz w:val="16"/>
                <w:szCs w:val="16"/>
                <w:lang w:val="en-US"/>
              </w:rPr>
              <w:t>0.031</w:t>
            </w:r>
            <w:r w:rsidR="005B76CC" w:rsidRPr="00A47940">
              <w:rPr>
                <w:rFonts w:ascii="Times New Roman" w:eastAsia="Calibri" w:hAnsi="Times New Roman"/>
                <w:sz w:val="16"/>
                <w:szCs w:val="16"/>
              </w:rPr>
              <w:t xml:space="preserve"> </w:t>
            </w:r>
            <w:r w:rsidRPr="00A47940">
              <w:rPr>
                <w:rFonts w:ascii="Times New Roman" w:eastAsia="Calibri" w:hAnsi="Times New Roman"/>
                <w:sz w:val="16"/>
                <w:szCs w:val="16"/>
                <w:lang w:val="en-US"/>
              </w:rPr>
              <w:t>*</w:t>
            </w:r>
            <w:r w:rsidRPr="00A47940">
              <w:rPr>
                <w:rFonts w:ascii="Times New Roman" w:eastAsia="Calibri" w:hAnsi="Times New Roman"/>
                <w:sz w:val="16"/>
                <w:szCs w:val="16"/>
                <w:lang w:val="ru-RU"/>
              </w:rPr>
              <w:t xml:space="preserve"> </w:t>
            </w:r>
          </w:p>
        </w:tc>
        <w:tc>
          <w:tcPr>
            <w:tcW w:w="709" w:type="dxa"/>
            <w:tcBorders>
              <w:top w:val="nil"/>
              <w:left w:val="nil"/>
              <w:bottom w:val="nil"/>
              <w:right w:val="single" w:sz="4" w:space="0" w:color="auto"/>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 xml:space="preserve">0.266  </w:t>
            </w:r>
          </w:p>
        </w:tc>
      </w:tr>
      <w:tr w:rsidR="0012407F" w:rsidRPr="00A47940" w:rsidTr="000F4497">
        <w:trPr>
          <w:trHeight w:val="148"/>
        </w:trPr>
        <w:tc>
          <w:tcPr>
            <w:tcW w:w="1276" w:type="dxa"/>
            <w:tcBorders>
              <w:top w:val="nil"/>
              <w:left w:val="single" w:sz="4" w:space="0" w:color="auto"/>
              <w:bottom w:val="nil"/>
              <w:right w:val="nil"/>
            </w:tcBorders>
          </w:tcPr>
          <w:p w:rsidR="0012407F" w:rsidRPr="00A47940" w:rsidRDefault="0012407F" w:rsidP="00A47940">
            <w:pPr>
              <w:pStyle w:val="NoSpacing"/>
              <w:rPr>
                <w:rFonts w:ascii="Times New Roman" w:eastAsia="Calibri" w:hAnsi="Times New Roman"/>
                <w:sz w:val="16"/>
                <w:szCs w:val="16"/>
              </w:rPr>
            </w:pPr>
            <w:r w:rsidRPr="00A47940">
              <w:rPr>
                <w:rFonts w:ascii="Times New Roman" w:eastAsia="Calibri" w:hAnsi="Times New Roman"/>
                <w:sz w:val="16"/>
                <w:szCs w:val="16"/>
              </w:rPr>
              <w:t xml:space="preserve">Унилат. ОО </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20.40</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10.33</w:t>
            </w:r>
            <w:r w:rsidRPr="00A47940">
              <w:rPr>
                <w:rFonts w:ascii="Times New Roman" w:eastAsia="Calibri" w:hAnsi="Times New Roman"/>
                <w:sz w:val="16"/>
                <w:szCs w:val="16"/>
                <w:lang w:val="en-US"/>
              </w:rPr>
              <w:t>)</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bCs/>
                <w:sz w:val="16"/>
                <w:szCs w:val="16"/>
              </w:rPr>
              <w:t>17,11</w:t>
            </w:r>
            <w:r w:rsidRPr="00A47940">
              <w:rPr>
                <w:rFonts w:ascii="Times New Roman" w:eastAsia="Calibri" w:hAnsi="Times New Roman"/>
                <w:bCs/>
                <w:sz w:val="16"/>
                <w:szCs w:val="16"/>
                <w:lang w:val="en-US"/>
              </w:rPr>
              <w:t xml:space="preserve"> </w:t>
            </w:r>
            <w:r w:rsidRPr="00A47940">
              <w:rPr>
                <w:rFonts w:ascii="Times New Roman" w:eastAsia="Calibri" w:hAnsi="Times New Roman"/>
                <w:bCs/>
                <w:sz w:val="16"/>
                <w:szCs w:val="16"/>
              </w:rPr>
              <w:t>(</w:t>
            </w:r>
            <w:r w:rsidRPr="00A47940">
              <w:rPr>
                <w:rFonts w:ascii="Times New Roman" w:eastAsia="Calibri" w:hAnsi="Times New Roman"/>
                <w:color w:val="000000"/>
                <w:sz w:val="16"/>
                <w:szCs w:val="16"/>
              </w:rPr>
              <w:t>10.19</w:t>
            </w:r>
            <w:r w:rsidRPr="00A47940">
              <w:rPr>
                <w:rFonts w:ascii="Times New Roman" w:eastAsia="Calibri" w:hAnsi="Times New Roman"/>
                <w:color w:val="000000"/>
                <w:sz w:val="16"/>
                <w:szCs w:val="16"/>
                <w:lang w:val="en-US"/>
              </w:rPr>
              <w:t>)</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lang w:val="en-US"/>
              </w:rPr>
            </w:pPr>
            <w:r w:rsidRPr="00A47940">
              <w:rPr>
                <w:rFonts w:ascii="Times New Roman" w:eastAsia="Calibri" w:hAnsi="Times New Roman"/>
                <w:sz w:val="16"/>
                <w:szCs w:val="16"/>
              </w:rPr>
              <w:t>14.45</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12.10</w:t>
            </w:r>
            <w:r w:rsidRPr="00A47940">
              <w:rPr>
                <w:rFonts w:ascii="Times New Roman" w:eastAsia="Calibri" w:hAnsi="Times New Roman"/>
                <w:sz w:val="16"/>
                <w:szCs w:val="16"/>
                <w:lang w:val="en-US"/>
              </w:rPr>
              <w:t>)</w:t>
            </w:r>
            <w:r w:rsidRPr="00A47940">
              <w:rPr>
                <w:rFonts w:ascii="Times New Roman" w:eastAsia="Calibri" w:hAnsi="Times New Roman"/>
                <w:sz w:val="16"/>
                <w:szCs w:val="16"/>
              </w:rPr>
              <w:t xml:space="preserve">     </w:t>
            </w:r>
          </w:p>
        </w:tc>
        <w:tc>
          <w:tcPr>
            <w:tcW w:w="850"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highlight w:val="yellow"/>
                <w:lang w:val="en-US"/>
              </w:rPr>
            </w:pPr>
            <w:r w:rsidRPr="00A47940">
              <w:rPr>
                <w:rFonts w:ascii="Times New Roman" w:eastAsia="Calibri" w:hAnsi="Times New Roman"/>
                <w:sz w:val="16"/>
                <w:szCs w:val="16"/>
              </w:rPr>
              <w:t>0.021</w:t>
            </w:r>
            <w:r w:rsidR="005B76CC" w:rsidRPr="00A47940">
              <w:rPr>
                <w:rFonts w:ascii="Times New Roman" w:eastAsia="Calibri" w:hAnsi="Times New Roman"/>
                <w:sz w:val="16"/>
                <w:szCs w:val="16"/>
              </w:rPr>
              <w:t xml:space="preserve"> </w:t>
            </w:r>
            <w:r w:rsidRPr="00A47940">
              <w:rPr>
                <w:rFonts w:ascii="Times New Roman" w:eastAsia="Calibri" w:hAnsi="Times New Roman"/>
                <w:sz w:val="16"/>
                <w:szCs w:val="16"/>
              </w:rPr>
              <w:t>*</w:t>
            </w:r>
          </w:p>
        </w:tc>
        <w:tc>
          <w:tcPr>
            <w:tcW w:w="709" w:type="dxa"/>
            <w:tcBorders>
              <w:top w:val="nil"/>
              <w:left w:val="nil"/>
              <w:bottom w:val="nil"/>
              <w:right w:val="single" w:sz="4" w:space="0" w:color="auto"/>
            </w:tcBorders>
          </w:tcPr>
          <w:p w:rsidR="0012407F" w:rsidRPr="00A47940" w:rsidRDefault="0012407F" w:rsidP="00402741">
            <w:pPr>
              <w:pStyle w:val="NoSpacing"/>
              <w:rPr>
                <w:rFonts w:ascii="Times New Roman" w:eastAsia="Calibri" w:hAnsi="Times New Roman"/>
                <w:sz w:val="16"/>
                <w:szCs w:val="16"/>
                <w:highlight w:val="yellow"/>
                <w:lang w:val="en-US"/>
              </w:rPr>
            </w:pPr>
            <w:r w:rsidRPr="00A47940">
              <w:rPr>
                <w:rFonts w:ascii="Times New Roman" w:eastAsia="Calibri" w:hAnsi="Times New Roman"/>
                <w:sz w:val="16"/>
                <w:szCs w:val="16"/>
              </w:rPr>
              <w:t xml:space="preserve">0.105  </w:t>
            </w:r>
          </w:p>
        </w:tc>
      </w:tr>
      <w:tr w:rsidR="0012407F" w:rsidRPr="00A47940" w:rsidTr="000F4497">
        <w:trPr>
          <w:trHeight w:val="108"/>
        </w:trPr>
        <w:tc>
          <w:tcPr>
            <w:tcW w:w="1276" w:type="dxa"/>
            <w:tcBorders>
              <w:top w:val="nil"/>
              <w:left w:val="single" w:sz="4" w:space="0" w:color="auto"/>
              <w:bottom w:val="nil"/>
              <w:right w:val="nil"/>
            </w:tcBorders>
          </w:tcPr>
          <w:p w:rsidR="0012407F" w:rsidRPr="00A47940" w:rsidRDefault="0012407F" w:rsidP="00A47940">
            <w:pPr>
              <w:pStyle w:val="NoSpacing"/>
              <w:rPr>
                <w:rFonts w:ascii="Times New Roman" w:eastAsia="Calibri" w:hAnsi="Times New Roman"/>
                <w:sz w:val="16"/>
                <w:szCs w:val="16"/>
              </w:rPr>
            </w:pPr>
            <w:r w:rsidRPr="00A47940">
              <w:rPr>
                <w:rFonts w:ascii="Times New Roman" w:eastAsia="Calibri" w:hAnsi="Times New Roman"/>
                <w:sz w:val="16"/>
                <w:szCs w:val="16"/>
              </w:rPr>
              <w:t xml:space="preserve">Унилат.  ЗО  </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4.41</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2.89)</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1.94</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1.09</w:t>
            </w:r>
            <w:r w:rsidRPr="00A47940">
              <w:rPr>
                <w:rFonts w:ascii="Times New Roman" w:eastAsia="Calibri" w:hAnsi="Times New Roman"/>
                <w:sz w:val="16"/>
                <w:szCs w:val="16"/>
                <w:lang w:val="en-US"/>
              </w:rPr>
              <w:t>)</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2.87</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3.19</w:t>
            </w:r>
            <w:r w:rsidRPr="00A47940">
              <w:rPr>
                <w:rFonts w:ascii="Times New Roman" w:eastAsia="Calibri" w:hAnsi="Times New Roman"/>
                <w:sz w:val="16"/>
                <w:szCs w:val="16"/>
                <w:lang w:val="en-US"/>
              </w:rPr>
              <w:t>)</w:t>
            </w:r>
            <w:r w:rsidRPr="00A47940">
              <w:rPr>
                <w:rFonts w:ascii="Times New Roman" w:eastAsia="Calibri" w:hAnsi="Times New Roman"/>
                <w:sz w:val="16"/>
                <w:szCs w:val="16"/>
              </w:rPr>
              <w:t xml:space="preserve">                 </w:t>
            </w:r>
          </w:p>
        </w:tc>
        <w:tc>
          <w:tcPr>
            <w:tcW w:w="850"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0.027</w:t>
            </w:r>
            <w:r w:rsidR="005B76CC" w:rsidRPr="00A47940">
              <w:rPr>
                <w:rFonts w:ascii="Times New Roman" w:eastAsia="Calibri" w:hAnsi="Times New Roman"/>
                <w:sz w:val="16"/>
                <w:szCs w:val="16"/>
              </w:rPr>
              <w:t xml:space="preserve"> </w:t>
            </w:r>
            <w:r w:rsidRPr="00A47940">
              <w:rPr>
                <w:rFonts w:ascii="Times New Roman" w:eastAsia="Calibri" w:hAnsi="Times New Roman"/>
                <w:sz w:val="16"/>
                <w:szCs w:val="16"/>
              </w:rPr>
              <w:t xml:space="preserve">*   </w:t>
            </w:r>
          </w:p>
        </w:tc>
        <w:tc>
          <w:tcPr>
            <w:tcW w:w="709" w:type="dxa"/>
            <w:tcBorders>
              <w:top w:val="nil"/>
              <w:left w:val="nil"/>
              <w:bottom w:val="nil"/>
              <w:right w:val="single" w:sz="4" w:space="0" w:color="auto"/>
            </w:tcBorders>
          </w:tcPr>
          <w:p w:rsidR="0012407F" w:rsidRPr="00A47940" w:rsidRDefault="0012407F" w:rsidP="00402741">
            <w:pPr>
              <w:pStyle w:val="NoSpacing"/>
              <w:rPr>
                <w:rFonts w:ascii="Times New Roman" w:eastAsia="Calibri" w:hAnsi="Times New Roman"/>
                <w:sz w:val="16"/>
                <w:szCs w:val="16"/>
                <w:lang w:val="en-US"/>
              </w:rPr>
            </w:pPr>
            <w:r w:rsidRPr="00A47940">
              <w:rPr>
                <w:rFonts w:ascii="Times New Roman" w:eastAsia="Calibri" w:hAnsi="Times New Roman"/>
                <w:sz w:val="16"/>
                <w:szCs w:val="16"/>
                <w:lang w:val="en-US"/>
              </w:rPr>
              <w:t>0.107</w:t>
            </w:r>
          </w:p>
        </w:tc>
      </w:tr>
      <w:tr w:rsidR="0012407F" w:rsidRPr="00A47940" w:rsidTr="000F4497">
        <w:trPr>
          <w:trHeight w:val="227"/>
        </w:trPr>
        <w:tc>
          <w:tcPr>
            <w:tcW w:w="1276" w:type="dxa"/>
            <w:tcBorders>
              <w:top w:val="nil"/>
              <w:left w:val="single" w:sz="4" w:space="0" w:color="auto"/>
              <w:bottom w:val="nil"/>
              <w:right w:val="nil"/>
            </w:tcBorders>
          </w:tcPr>
          <w:p w:rsidR="00A47940" w:rsidRPr="00A47940" w:rsidRDefault="0012407F" w:rsidP="00A47940">
            <w:pPr>
              <w:pStyle w:val="NoSpacing"/>
              <w:rPr>
                <w:rFonts w:ascii="Times New Roman" w:eastAsia="Calibri" w:hAnsi="Times New Roman"/>
                <w:sz w:val="16"/>
                <w:szCs w:val="16"/>
              </w:rPr>
            </w:pPr>
            <w:r w:rsidRPr="00A47940">
              <w:rPr>
                <w:rFonts w:ascii="Times New Roman" w:eastAsia="Calibri" w:hAnsi="Times New Roman"/>
                <w:sz w:val="16"/>
                <w:szCs w:val="16"/>
              </w:rPr>
              <w:t xml:space="preserve">Стоеж,  </w:t>
            </w:r>
          </w:p>
          <w:p w:rsidR="0012407F" w:rsidRPr="00A47940" w:rsidRDefault="0012407F" w:rsidP="00A47940">
            <w:pPr>
              <w:pStyle w:val="NoSpacing"/>
              <w:rPr>
                <w:rFonts w:ascii="Times New Roman" w:eastAsia="Calibri" w:hAnsi="Times New Roman"/>
                <w:sz w:val="16"/>
                <w:szCs w:val="16"/>
              </w:rPr>
            </w:pPr>
            <w:r w:rsidRPr="00A47940">
              <w:rPr>
                <w:rFonts w:ascii="Times New Roman" w:eastAsia="Calibri" w:hAnsi="Times New Roman"/>
                <w:sz w:val="16"/>
                <w:szCs w:val="16"/>
              </w:rPr>
              <w:t xml:space="preserve">мека,  ЗО </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28.48</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5.23</w:t>
            </w:r>
            <w:r w:rsidRPr="00A47940">
              <w:rPr>
                <w:rFonts w:ascii="Times New Roman" w:eastAsia="Calibri" w:hAnsi="Times New Roman"/>
                <w:sz w:val="16"/>
                <w:szCs w:val="16"/>
                <w:lang w:val="en-US"/>
              </w:rPr>
              <w:t>)</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25.18</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9.46</w:t>
            </w:r>
            <w:r w:rsidRPr="00A47940">
              <w:rPr>
                <w:rFonts w:ascii="Times New Roman" w:eastAsia="Calibri" w:hAnsi="Times New Roman"/>
                <w:sz w:val="16"/>
                <w:szCs w:val="16"/>
                <w:lang w:val="en-US"/>
              </w:rPr>
              <w:t>)</w:t>
            </w:r>
            <w:r w:rsidRPr="00A47940">
              <w:rPr>
                <w:rFonts w:ascii="Times New Roman" w:eastAsia="Calibri" w:hAnsi="Times New Roman"/>
                <w:sz w:val="16"/>
                <w:szCs w:val="16"/>
              </w:rPr>
              <w:t xml:space="preserve">    </w:t>
            </w:r>
          </w:p>
        </w:tc>
        <w:tc>
          <w:tcPr>
            <w:tcW w:w="1134"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22.16</w:t>
            </w:r>
            <w:r w:rsidRPr="00A47940">
              <w:rPr>
                <w:rFonts w:ascii="Times New Roman" w:eastAsia="Calibri" w:hAnsi="Times New Roman"/>
                <w:sz w:val="16"/>
                <w:szCs w:val="16"/>
                <w:lang w:val="ru-RU"/>
              </w:rPr>
              <w:t xml:space="preserve"> </w:t>
            </w:r>
            <w:r w:rsidRPr="00A47940">
              <w:rPr>
                <w:rFonts w:ascii="Times New Roman" w:eastAsia="Calibri" w:hAnsi="Times New Roman"/>
                <w:sz w:val="16"/>
                <w:szCs w:val="16"/>
                <w:lang w:val="en-US"/>
              </w:rPr>
              <w:t>(</w:t>
            </w:r>
            <w:r w:rsidRPr="00A47940">
              <w:rPr>
                <w:rFonts w:ascii="Times New Roman" w:eastAsia="Calibri" w:hAnsi="Times New Roman"/>
                <w:sz w:val="16"/>
                <w:szCs w:val="16"/>
              </w:rPr>
              <w:t>11.29</w:t>
            </w:r>
            <w:r w:rsidRPr="00A47940">
              <w:rPr>
                <w:rFonts w:ascii="Times New Roman" w:eastAsia="Calibri" w:hAnsi="Times New Roman"/>
                <w:sz w:val="16"/>
                <w:szCs w:val="16"/>
                <w:lang w:val="en-US"/>
              </w:rPr>
              <w:t>)</w:t>
            </w:r>
            <w:r w:rsidRPr="00A47940">
              <w:rPr>
                <w:rFonts w:ascii="Times New Roman" w:eastAsia="Calibri" w:hAnsi="Times New Roman"/>
                <w:sz w:val="16"/>
                <w:szCs w:val="16"/>
              </w:rPr>
              <w:t xml:space="preserve">     </w:t>
            </w:r>
          </w:p>
        </w:tc>
        <w:tc>
          <w:tcPr>
            <w:tcW w:w="850" w:type="dxa"/>
            <w:tcBorders>
              <w:top w:val="nil"/>
              <w:left w:val="nil"/>
              <w:bottom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lang w:val="en-US"/>
              </w:rPr>
              <w:t>0.003</w:t>
            </w:r>
            <w:r w:rsidR="005B76CC" w:rsidRPr="00A47940">
              <w:rPr>
                <w:rFonts w:ascii="Times New Roman" w:eastAsia="Calibri" w:hAnsi="Times New Roman"/>
                <w:sz w:val="16"/>
                <w:szCs w:val="16"/>
              </w:rPr>
              <w:t xml:space="preserve"> </w:t>
            </w:r>
            <w:r w:rsidRPr="00A47940">
              <w:rPr>
                <w:rFonts w:ascii="Times New Roman" w:eastAsia="Calibri" w:hAnsi="Times New Roman"/>
                <w:sz w:val="16"/>
                <w:szCs w:val="16"/>
                <w:lang w:val="ru-RU"/>
              </w:rPr>
              <w:t xml:space="preserve">** </w:t>
            </w:r>
          </w:p>
        </w:tc>
        <w:tc>
          <w:tcPr>
            <w:tcW w:w="709" w:type="dxa"/>
            <w:tcBorders>
              <w:top w:val="nil"/>
              <w:left w:val="nil"/>
              <w:bottom w:val="nil"/>
              <w:right w:val="single" w:sz="4" w:space="0" w:color="auto"/>
            </w:tcBorders>
          </w:tcPr>
          <w:p w:rsidR="0012407F" w:rsidRPr="00A47940" w:rsidRDefault="0012407F" w:rsidP="00402741">
            <w:pPr>
              <w:pStyle w:val="NoSpacing"/>
              <w:rPr>
                <w:rFonts w:ascii="Times New Roman" w:eastAsia="Calibri" w:hAnsi="Times New Roman"/>
                <w:sz w:val="16"/>
                <w:szCs w:val="16"/>
                <w:lang w:val="en-US"/>
              </w:rPr>
            </w:pPr>
            <w:r w:rsidRPr="00A47940">
              <w:rPr>
                <w:rFonts w:ascii="Times New Roman" w:eastAsia="Calibri" w:hAnsi="Times New Roman"/>
                <w:sz w:val="16"/>
                <w:szCs w:val="16"/>
                <w:lang w:val="en-US"/>
              </w:rPr>
              <w:t>0.22</w:t>
            </w:r>
            <w:r w:rsidRPr="00A47940">
              <w:rPr>
                <w:rFonts w:ascii="Times New Roman" w:eastAsia="Calibri" w:hAnsi="Times New Roman"/>
                <w:sz w:val="16"/>
                <w:szCs w:val="16"/>
              </w:rPr>
              <w:t>3</w:t>
            </w:r>
            <w:r w:rsidRPr="00A47940">
              <w:rPr>
                <w:rFonts w:ascii="Times New Roman" w:eastAsia="Calibri" w:hAnsi="Times New Roman"/>
                <w:sz w:val="16"/>
                <w:szCs w:val="16"/>
                <w:lang w:val="ru-RU"/>
              </w:rPr>
              <w:t xml:space="preserve">    </w:t>
            </w:r>
          </w:p>
        </w:tc>
      </w:tr>
      <w:tr w:rsidR="0012407F" w:rsidRPr="00A47940" w:rsidTr="000F4497">
        <w:trPr>
          <w:trHeight w:val="227"/>
        </w:trPr>
        <w:tc>
          <w:tcPr>
            <w:tcW w:w="1276" w:type="dxa"/>
            <w:tcBorders>
              <w:top w:val="nil"/>
              <w:left w:val="single" w:sz="4" w:space="0" w:color="auto"/>
              <w:right w:val="nil"/>
            </w:tcBorders>
          </w:tcPr>
          <w:p w:rsidR="0012407F" w:rsidRPr="00A47940" w:rsidRDefault="0012407F" w:rsidP="006D79E8">
            <w:pPr>
              <w:pStyle w:val="NoSpacing"/>
              <w:rPr>
                <w:rFonts w:ascii="Times New Roman" w:eastAsia="Calibri" w:hAnsi="Times New Roman"/>
                <w:sz w:val="16"/>
                <w:szCs w:val="16"/>
              </w:rPr>
            </w:pPr>
            <w:r w:rsidRPr="00A47940">
              <w:rPr>
                <w:rFonts w:ascii="Times New Roman" w:eastAsia="Calibri" w:hAnsi="Times New Roman"/>
                <w:sz w:val="16"/>
                <w:szCs w:val="16"/>
              </w:rPr>
              <w:t xml:space="preserve">Унилат. мека  </w:t>
            </w:r>
            <w:r w:rsidR="006D79E8">
              <w:rPr>
                <w:rFonts w:ascii="Times New Roman" w:eastAsia="Calibri" w:hAnsi="Times New Roman"/>
                <w:sz w:val="16"/>
                <w:szCs w:val="16"/>
              </w:rPr>
              <w:t>О</w:t>
            </w:r>
            <w:r w:rsidRPr="00A47940">
              <w:rPr>
                <w:rFonts w:ascii="Times New Roman" w:eastAsia="Calibri" w:hAnsi="Times New Roman"/>
                <w:sz w:val="16"/>
                <w:szCs w:val="16"/>
              </w:rPr>
              <w:t xml:space="preserve">О </w:t>
            </w:r>
          </w:p>
        </w:tc>
        <w:tc>
          <w:tcPr>
            <w:tcW w:w="1134" w:type="dxa"/>
            <w:tcBorders>
              <w:top w:val="nil"/>
              <w:left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10.22</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8.89</w:t>
            </w:r>
            <w:r w:rsidRPr="00A47940">
              <w:rPr>
                <w:rFonts w:ascii="Times New Roman" w:eastAsia="Calibri" w:hAnsi="Times New Roman"/>
                <w:sz w:val="16"/>
                <w:szCs w:val="16"/>
                <w:lang w:val="en-US"/>
              </w:rPr>
              <w:t>)</w:t>
            </w:r>
          </w:p>
        </w:tc>
        <w:tc>
          <w:tcPr>
            <w:tcW w:w="1134" w:type="dxa"/>
            <w:tcBorders>
              <w:top w:val="nil"/>
              <w:left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5.31</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6.25</w:t>
            </w:r>
            <w:r w:rsidRPr="00A47940">
              <w:rPr>
                <w:rFonts w:ascii="Times New Roman" w:eastAsia="Calibri" w:hAnsi="Times New Roman"/>
                <w:sz w:val="16"/>
                <w:szCs w:val="16"/>
                <w:lang w:val="en-US"/>
              </w:rPr>
              <w:t>)</w:t>
            </w:r>
          </w:p>
        </w:tc>
        <w:tc>
          <w:tcPr>
            <w:tcW w:w="1134" w:type="dxa"/>
            <w:tcBorders>
              <w:top w:val="nil"/>
              <w:left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7.43</w:t>
            </w:r>
            <w:r w:rsidRPr="00A47940">
              <w:rPr>
                <w:rFonts w:ascii="Times New Roman" w:eastAsia="Calibri" w:hAnsi="Times New Roman"/>
                <w:sz w:val="16"/>
                <w:szCs w:val="16"/>
                <w:lang w:val="en-US"/>
              </w:rPr>
              <w:t xml:space="preserve"> (</w:t>
            </w:r>
            <w:r w:rsidRPr="00A47940">
              <w:rPr>
                <w:rFonts w:ascii="Times New Roman" w:eastAsia="Calibri" w:hAnsi="Times New Roman"/>
                <w:sz w:val="16"/>
                <w:szCs w:val="16"/>
              </w:rPr>
              <w:t>8.39</w:t>
            </w:r>
            <w:r w:rsidRPr="00A47940">
              <w:rPr>
                <w:rFonts w:ascii="Times New Roman" w:eastAsia="Calibri" w:hAnsi="Times New Roman"/>
                <w:sz w:val="16"/>
                <w:szCs w:val="16"/>
                <w:lang w:val="en-US"/>
              </w:rPr>
              <w:t>)</w:t>
            </w:r>
            <w:r w:rsidRPr="00A47940">
              <w:rPr>
                <w:rFonts w:ascii="Times New Roman" w:eastAsia="Calibri" w:hAnsi="Times New Roman"/>
                <w:sz w:val="16"/>
                <w:szCs w:val="16"/>
              </w:rPr>
              <w:t xml:space="preserve">             </w:t>
            </w:r>
            <w:r w:rsidRPr="00A47940">
              <w:rPr>
                <w:rFonts w:ascii="Times New Roman" w:eastAsia="Calibri" w:hAnsi="Times New Roman"/>
                <w:sz w:val="16"/>
                <w:szCs w:val="16"/>
                <w:lang w:val="ru-RU"/>
              </w:rPr>
              <w:t xml:space="preserve"> </w:t>
            </w:r>
            <w:r w:rsidRPr="00A47940">
              <w:rPr>
                <w:rFonts w:ascii="Times New Roman" w:eastAsia="Calibri" w:hAnsi="Times New Roman"/>
                <w:sz w:val="16"/>
                <w:szCs w:val="16"/>
              </w:rPr>
              <w:t xml:space="preserve"> </w:t>
            </w:r>
          </w:p>
        </w:tc>
        <w:tc>
          <w:tcPr>
            <w:tcW w:w="850" w:type="dxa"/>
            <w:tcBorders>
              <w:top w:val="nil"/>
              <w:left w:val="nil"/>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 xml:space="preserve">0.157   </w:t>
            </w:r>
          </w:p>
        </w:tc>
        <w:tc>
          <w:tcPr>
            <w:tcW w:w="709" w:type="dxa"/>
            <w:tcBorders>
              <w:top w:val="nil"/>
              <w:left w:val="nil"/>
              <w:right w:val="single" w:sz="4" w:space="0" w:color="auto"/>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0.231</w:t>
            </w:r>
            <w:r w:rsidRPr="00A47940">
              <w:rPr>
                <w:rFonts w:ascii="Times New Roman" w:eastAsia="Calibri" w:hAnsi="Times New Roman"/>
                <w:sz w:val="16"/>
                <w:szCs w:val="16"/>
                <w:lang w:val="ru-RU"/>
              </w:rPr>
              <w:t xml:space="preserve">  </w:t>
            </w:r>
          </w:p>
        </w:tc>
      </w:tr>
      <w:tr w:rsidR="0012407F" w:rsidRPr="00A47940" w:rsidTr="000F4497">
        <w:trPr>
          <w:trHeight w:val="227"/>
        </w:trPr>
        <w:tc>
          <w:tcPr>
            <w:tcW w:w="1276" w:type="dxa"/>
            <w:tcBorders>
              <w:top w:val="nil"/>
              <w:left w:val="single" w:sz="4" w:space="0" w:color="auto"/>
              <w:bottom w:val="single" w:sz="4" w:space="0" w:color="auto"/>
              <w:right w:val="nil"/>
            </w:tcBorders>
          </w:tcPr>
          <w:p w:rsidR="0012407F" w:rsidRPr="00A47940" w:rsidRDefault="0012407F" w:rsidP="006D79E8">
            <w:pPr>
              <w:pStyle w:val="NoSpacing"/>
              <w:rPr>
                <w:rFonts w:ascii="Times New Roman" w:eastAsia="Calibri" w:hAnsi="Times New Roman"/>
                <w:sz w:val="16"/>
                <w:szCs w:val="16"/>
              </w:rPr>
            </w:pPr>
            <w:r w:rsidRPr="00A47940">
              <w:rPr>
                <w:rFonts w:ascii="Times New Roman" w:eastAsia="Calibri" w:hAnsi="Times New Roman"/>
                <w:sz w:val="16"/>
                <w:szCs w:val="16"/>
              </w:rPr>
              <w:t xml:space="preserve">Унилат. мека  ЗО </w:t>
            </w:r>
          </w:p>
        </w:tc>
        <w:tc>
          <w:tcPr>
            <w:tcW w:w="1134" w:type="dxa"/>
            <w:tcBorders>
              <w:top w:val="nil"/>
              <w:left w:val="nil"/>
              <w:bottom w:val="single" w:sz="4" w:space="0" w:color="auto"/>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1,</w:t>
            </w:r>
            <w:r w:rsidRPr="00A47940">
              <w:rPr>
                <w:rFonts w:ascii="Times New Roman" w:eastAsia="Calibri" w:hAnsi="Times New Roman"/>
                <w:sz w:val="16"/>
                <w:szCs w:val="16"/>
                <w:lang w:val="en-US"/>
              </w:rPr>
              <w:t>62 (</w:t>
            </w:r>
            <w:r w:rsidRPr="00A47940">
              <w:rPr>
                <w:rFonts w:ascii="Times New Roman" w:eastAsia="Calibri" w:hAnsi="Times New Roman"/>
                <w:sz w:val="16"/>
                <w:szCs w:val="16"/>
              </w:rPr>
              <w:t>0,9</w:t>
            </w:r>
            <w:r w:rsidRPr="00A47940">
              <w:rPr>
                <w:rFonts w:ascii="Times New Roman" w:eastAsia="Calibri" w:hAnsi="Times New Roman"/>
                <w:sz w:val="16"/>
                <w:szCs w:val="16"/>
                <w:lang w:val="en-US"/>
              </w:rPr>
              <w:t>6)</w:t>
            </w:r>
          </w:p>
        </w:tc>
        <w:tc>
          <w:tcPr>
            <w:tcW w:w="1134" w:type="dxa"/>
            <w:tcBorders>
              <w:top w:val="nil"/>
              <w:left w:val="nil"/>
              <w:bottom w:val="single" w:sz="4" w:space="0" w:color="auto"/>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sz w:val="16"/>
                <w:szCs w:val="16"/>
              </w:rPr>
              <w:t xml:space="preserve">1.33 (1.09)   </w:t>
            </w:r>
          </w:p>
        </w:tc>
        <w:tc>
          <w:tcPr>
            <w:tcW w:w="1134" w:type="dxa"/>
            <w:tcBorders>
              <w:top w:val="nil"/>
              <w:left w:val="nil"/>
              <w:bottom w:val="single" w:sz="4" w:space="0" w:color="auto"/>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color w:val="000000"/>
                <w:sz w:val="16"/>
                <w:szCs w:val="16"/>
              </w:rPr>
              <w:t xml:space="preserve">1.52 (1.68)    </w:t>
            </w:r>
          </w:p>
        </w:tc>
        <w:tc>
          <w:tcPr>
            <w:tcW w:w="850" w:type="dxa"/>
            <w:tcBorders>
              <w:top w:val="nil"/>
              <w:left w:val="nil"/>
              <w:bottom w:val="single" w:sz="4" w:space="0" w:color="auto"/>
              <w:right w:val="nil"/>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color w:val="000000"/>
                <w:sz w:val="16"/>
                <w:szCs w:val="16"/>
              </w:rPr>
              <w:t>0.</w:t>
            </w:r>
            <w:r w:rsidRPr="00A47940">
              <w:rPr>
                <w:rFonts w:ascii="Times New Roman" w:eastAsia="Calibri" w:hAnsi="Times New Roman"/>
                <w:color w:val="000000"/>
                <w:sz w:val="16"/>
                <w:szCs w:val="16"/>
                <w:lang w:val="en-US"/>
              </w:rPr>
              <w:t>688</w:t>
            </w:r>
            <w:r w:rsidRPr="00A47940">
              <w:rPr>
                <w:rFonts w:ascii="Times New Roman" w:eastAsia="Calibri" w:hAnsi="Times New Roman"/>
                <w:color w:val="000000"/>
                <w:sz w:val="16"/>
                <w:szCs w:val="16"/>
              </w:rPr>
              <w:t xml:space="preserve"> </w:t>
            </w:r>
          </w:p>
        </w:tc>
        <w:tc>
          <w:tcPr>
            <w:tcW w:w="709" w:type="dxa"/>
            <w:tcBorders>
              <w:top w:val="nil"/>
              <w:left w:val="nil"/>
              <w:bottom w:val="single" w:sz="4" w:space="0" w:color="auto"/>
              <w:right w:val="single" w:sz="4" w:space="0" w:color="auto"/>
            </w:tcBorders>
          </w:tcPr>
          <w:p w:rsidR="0012407F" w:rsidRPr="00A47940" w:rsidRDefault="0012407F" w:rsidP="00402741">
            <w:pPr>
              <w:pStyle w:val="NoSpacing"/>
              <w:rPr>
                <w:rFonts w:ascii="Times New Roman" w:eastAsia="Calibri" w:hAnsi="Times New Roman"/>
                <w:sz w:val="16"/>
                <w:szCs w:val="16"/>
              </w:rPr>
            </w:pPr>
            <w:r w:rsidRPr="00A47940">
              <w:rPr>
                <w:rFonts w:ascii="Times New Roman" w:eastAsia="Calibri" w:hAnsi="Times New Roman"/>
                <w:color w:val="000000"/>
                <w:sz w:val="16"/>
                <w:szCs w:val="16"/>
              </w:rPr>
              <w:t>0.562</w:t>
            </w:r>
          </w:p>
        </w:tc>
      </w:tr>
    </w:tbl>
    <w:p w:rsidR="0012407F" w:rsidRDefault="00ED3A1F" w:rsidP="00ED3A1F">
      <w:pPr>
        <w:pStyle w:val="NoSpacing"/>
        <w:jc w:val="both"/>
        <w:rPr>
          <w:rFonts w:ascii="Times New Roman" w:eastAsia="Calibri" w:hAnsi="Times New Roman"/>
          <w:i/>
          <w:sz w:val="16"/>
          <w:szCs w:val="16"/>
        </w:rPr>
      </w:pPr>
      <w:r w:rsidRPr="00A47940">
        <w:rPr>
          <w:rFonts w:ascii="Times New Roman" w:eastAsia="Calibri" w:hAnsi="Times New Roman"/>
          <w:i/>
          <w:sz w:val="16"/>
          <w:szCs w:val="16"/>
        </w:rPr>
        <w:t>значими разлики в получените средни стойности на изследваните показатели</w:t>
      </w:r>
      <w:r>
        <w:rPr>
          <w:rFonts w:ascii="Times New Roman" w:eastAsia="Calibri" w:hAnsi="Times New Roman"/>
          <w:i/>
          <w:sz w:val="16"/>
          <w:szCs w:val="16"/>
        </w:rPr>
        <w:t xml:space="preserve">  </w:t>
      </w:r>
      <w:r w:rsidR="0012407F" w:rsidRPr="00A47940">
        <w:rPr>
          <w:rFonts w:ascii="Times New Roman" w:eastAsia="Calibri" w:hAnsi="Times New Roman"/>
          <w:i/>
          <w:sz w:val="16"/>
          <w:szCs w:val="16"/>
        </w:rPr>
        <w:t xml:space="preserve">p a - </w:t>
      </w:r>
      <w:r>
        <w:rPr>
          <w:rFonts w:ascii="Times New Roman" w:eastAsia="Calibri" w:hAnsi="Times New Roman"/>
          <w:i/>
          <w:sz w:val="16"/>
          <w:szCs w:val="16"/>
        </w:rPr>
        <w:t>н</w:t>
      </w:r>
      <w:r w:rsidR="0012407F" w:rsidRPr="00A47940">
        <w:rPr>
          <w:rFonts w:ascii="Times New Roman" w:eastAsia="Calibri" w:hAnsi="Times New Roman"/>
          <w:i/>
          <w:sz w:val="16"/>
          <w:szCs w:val="16"/>
        </w:rPr>
        <w:t>а ЕГ</w:t>
      </w:r>
      <w:r w:rsidR="00402741" w:rsidRPr="00A47940">
        <w:rPr>
          <w:rFonts w:ascii="Times New Roman" w:eastAsia="Calibri" w:hAnsi="Times New Roman"/>
          <w:i/>
          <w:sz w:val="16"/>
          <w:szCs w:val="16"/>
        </w:rPr>
        <w:t xml:space="preserve"> </w:t>
      </w:r>
      <w:r w:rsidR="0012407F" w:rsidRPr="00A47940">
        <w:rPr>
          <w:rFonts w:ascii="Times New Roman" w:eastAsia="Calibri" w:hAnsi="Times New Roman"/>
          <w:i/>
          <w:sz w:val="16"/>
          <w:szCs w:val="16"/>
        </w:rPr>
        <w:t>спрямо КГ</w:t>
      </w:r>
      <w:r w:rsidR="00402741" w:rsidRPr="00A47940">
        <w:rPr>
          <w:rFonts w:ascii="Times New Roman" w:eastAsia="Calibri" w:hAnsi="Times New Roman"/>
          <w:i/>
          <w:sz w:val="16"/>
          <w:szCs w:val="16"/>
        </w:rPr>
        <w:t>2</w:t>
      </w:r>
      <w:r w:rsidR="0012407F" w:rsidRPr="00A47940">
        <w:rPr>
          <w:rFonts w:ascii="Times New Roman" w:eastAsia="Calibri" w:hAnsi="Times New Roman"/>
          <w:i/>
          <w:sz w:val="16"/>
          <w:szCs w:val="16"/>
        </w:rPr>
        <w:t xml:space="preserve">; p b- </w:t>
      </w:r>
      <w:r>
        <w:rPr>
          <w:rFonts w:ascii="Times New Roman" w:eastAsia="Calibri" w:hAnsi="Times New Roman"/>
          <w:i/>
          <w:sz w:val="16"/>
          <w:szCs w:val="16"/>
        </w:rPr>
        <w:t>н</w:t>
      </w:r>
      <w:r w:rsidR="0012407F" w:rsidRPr="00A47940">
        <w:rPr>
          <w:rFonts w:ascii="Times New Roman" w:eastAsia="Calibri" w:hAnsi="Times New Roman"/>
          <w:i/>
          <w:sz w:val="16"/>
          <w:szCs w:val="16"/>
        </w:rPr>
        <w:t xml:space="preserve">а </w:t>
      </w:r>
      <w:r w:rsidR="00402741" w:rsidRPr="00A47940">
        <w:rPr>
          <w:rFonts w:ascii="Times New Roman" w:eastAsia="Calibri" w:hAnsi="Times New Roman"/>
          <w:i/>
          <w:sz w:val="16"/>
          <w:szCs w:val="16"/>
        </w:rPr>
        <w:t xml:space="preserve">КГ1 </w:t>
      </w:r>
      <w:r w:rsidR="0012407F" w:rsidRPr="00A47940">
        <w:rPr>
          <w:rFonts w:ascii="Times New Roman" w:eastAsia="Calibri" w:hAnsi="Times New Roman"/>
          <w:i/>
          <w:sz w:val="16"/>
          <w:szCs w:val="16"/>
        </w:rPr>
        <w:t>спрямо КГ</w:t>
      </w:r>
      <w:r w:rsidR="00402741" w:rsidRPr="00A47940">
        <w:rPr>
          <w:rFonts w:ascii="Times New Roman" w:eastAsia="Calibri" w:hAnsi="Times New Roman"/>
          <w:i/>
          <w:sz w:val="16"/>
          <w:szCs w:val="16"/>
        </w:rPr>
        <w:t>2</w:t>
      </w:r>
      <w:r w:rsidR="0012407F" w:rsidRPr="00A47940">
        <w:rPr>
          <w:rFonts w:ascii="Times New Roman" w:eastAsia="Calibri" w:hAnsi="Times New Roman"/>
          <w:i/>
          <w:sz w:val="16"/>
          <w:szCs w:val="16"/>
        </w:rPr>
        <w:t>; *p</w:t>
      </w:r>
      <w:r w:rsidR="007E5437" w:rsidRPr="007E5437">
        <w:rPr>
          <w:rFonts w:ascii="Times New Roman" w:eastAsia="Calibri" w:hAnsi="Times New Roman"/>
          <w:i/>
          <w:sz w:val="16"/>
          <w:szCs w:val="16"/>
          <w:lang w:val="ru-RU"/>
        </w:rPr>
        <w:t>&lt;</w:t>
      </w:r>
      <w:r w:rsidR="0012407F" w:rsidRPr="00A47940">
        <w:rPr>
          <w:rFonts w:ascii="Times New Roman" w:eastAsia="Calibri" w:hAnsi="Times New Roman"/>
          <w:i/>
          <w:sz w:val="16"/>
          <w:szCs w:val="16"/>
        </w:rPr>
        <w:t>0.05, **p</w:t>
      </w:r>
      <w:r w:rsidR="007E5437" w:rsidRPr="007E5437">
        <w:rPr>
          <w:rFonts w:ascii="Times New Roman" w:eastAsia="Calibri" w:hAnsi="Times New Roman"/>
          <w:i/>
          <w:sz w:val="16"/>
          <w:szCs w:val="16"/>
          <w:lang w:val="ru-RU"/>
        </w:rPr>
        <w:t>&lt;</w:t>
      </w:r>
      <w:r w:rsidR="0012407F" w:rsidRPr="00A47940">
        <w:rPr>
          <w:rFonts w:ascii="Times New Roman" w:eastAsia="Calibri" w:hAnsi="Times New Roman"/>
          <w:i/>
          <w:sz w:val="16"/>
          <w:szCs w:val="16"/>
        </w:rPr>
        <w:t>0.01</w:t>
      </w:r>
      <w:r w:rsidR="005B76CC" w:rsidRPr="00A47940">
        <w:rPr>
          <w:rFonts w:ascii="Times New Roman" w:eastAsia="Calibri" w:hAnsi="Times New Roman"/>
          <w:i/>
          <w:sz w:val="16"/>
          <w:szCs w:val="16"/>
        </w:rPr>
        <w:t xml:space="preserve">; </w:t>
      </w:r>
      <w:r w:rsidR="00402741" w:rsidRPr="00A47940">
        <w:rPr>
          <w:rFonts w:ascii="Times New Roman" w:eastAsia="Calibri" w:hAnsi="Times New Roman"/>
          <w:i/>
          <w:sz w:val="16"/>
          <w:szCs w:val="16"/>
        </w:rPr>
        <w:t>(секунди</w:t>
      </w:r>
      <w:r>
        <w:rPr>
          <w:rFonts w:ascii="Times New Roman" w:eastAsia="Calibri" w:hAnsi="Times New Roman"/>
          <w:i/>
          <w:sz w:val="16"/>
          <w:szCs w:val="16"/>
        </w:rPr>
        <w:t>)</w:t>
      </w:r>
      <w:r w:rsidR="005B76CC" w:rsidRPr="00A47940">
        <w:rPr>
          <w:rFonts w:ascii="Times New Roman" w:eastAsia="Calibri" w:hAnsi="Times New Roman"/>
          <w:i/>
          <w:sz w:val="16"/>
          <w:szCs w:val="16"/>
        </w:rPr>
        <w:t>; с</w:t>
      </w:r>
      <w:r w:rsidR="0012407F" w:rsidRPr="00A47940">
        <w:rPr>
          <w:rFonts w:ascii="Times New Roman" w:eastAsia="Calibri" w:hAnsi="Times New Roman"/>
          <w:i/>
          <w:sz w:val="16"/>
          <w:szCs w:val="16"/>
        </w:rPr>
        <w:t xml:space="preserve">тоеж тандем и унилатерален стоеж - тандем, унилат.; мека  повърхност - мека; отворени очи - ОО; затворени очи – ЗО. </w:t>
      </w:r>
    </w:p>
    <w:p w:rsidR="000F4497" w:rsidRPr="00402741" w:rsidRDefault="000F4497" w:rsidP="000F4497">
      <w:pPr>
        <w:spacing w:after="0" w:line="240" w:lineRule="auto"/>
        <w:jc w:val="both"/>
        <w:rPr>
          <w:rFonts w:ascii="Times New Roman" w:eastAsia="Calibri" w:hAnsi="Times New Roman" w:cs="Times New Roman"/>
          <w:b/>
          <w:i/>
          <w:sz w:val="20"/>
          <w:szCs w:val="20"/>
        </w:rPr>
      </w:pPr>
      <w:r>
        <w:rPr>
          <w:rFonts w:ascii="Times New Roman" w:eastAsia="Calibri" w:hAnsi="Times New Roman" w:cs="Times New Roman"/>
          <w:b/>
          <w:i/>
          <w:noProof/>
          <w:sz w:val="20"/>
          <w:szCs w:val="20"/>
          <w:lang w:eastAsia="bg-BG"/>
        </w:rPr>
        <w:drawing>
          <wp:inline distT="0" distB="0" distL="0" distR="0">
            <wp:extent cx="3959524" cy="1052422"/>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9524" cy="1052422"/>
                    </a:xfrm>
                    <a:prstGeom prst="rect">
                      <a:avLst/>
                    </a:prstGeom>
                    <a:noFill/>
                  </pic:spPr>
                </pic:pic>
              </a:graphicData>
            </a:graphic>
          </wp:inline>
        </w:drawing>
      </w:r>
    </w:p>
    <w:p w:rsidR="000F4497" w:rsidRPr="00A47940" w:rsidRDefault="000F4497" w:rsidP="000F4497">
      <w:pPr>
        <w:pStyle w:val="NoSpacing"/>
        <w:jc w:val="both"/>
        <w:rPr>
          <w:rFonts w:ascii="Times New Roman" w:eastAsia="Calibri" w:hAnsi="Times New Roman"/>
          <w:i/>
          <w:sz w:val="16"/>
          <w:szCs w:val="16"/>
        </w:rPr>
      </w:pPr>
      <w:r w:rsidRPr="00A47940">
        <w:rPr>
          <w:rFonts w:ascii="Times New Roman" w:eastAsia="Calibri" w:hAnsi="Times New Roman"/>
          <w:b/>
          <w:i/>
          <w:sz w:val="16"/>
          <w:szCs w:val="16"/>
        </w:rPr>
        <w:t>Фигура 1</w:t>
      </w:r>
      <w:r w:rsidR="00182F6E">
        <w:rPr>
          <w:rFonts w:ascii="Times New Roman" w:eastAsia="Calibri" w:hAnsi="Times New Roman"/>
          <w:b/>
          <w:i/>
          <w:sz w:val="16"/>
          <w:szCs w:val="16"/>
        </w:rPr>
        <w:t>0</w:t>
      </w:r>
      <w:r w:rsidRPr="00A47940">
        <w:rPr>
          <w:rFonts w:ascii="Times New Roman" w:eastAsia="Calibri" w:hAnsi="Times New Roman"/>
          <w:b/>
          <w:i/>
          <w:sz w:val="16"/>
          <w:szCs w:val="16"/>
        </w:rPr>
        <w:t>.</w:t>
      </w:r>
      <w:r w:rsidRPr="00A47940">
        <w:rPr>
          <w:rFonts w:ascii="Times New Roman" w:eastAsia="Calibri" w:hAnsi="Times New Roman"/>
          <w:i/>
          <w:sz w:val="16"/>
          <w:szCs w:val="16"/>
        </w:rPr>
        <w:t xml:space="preserve">  </w:t>
      </w:r>
      <w:r w:rsidRPr="00A47940">
        <w:rPr>
          <w:rFonts w:ascii="Times New Roman" w:eastAsia="Calibri" w:hAnsi="Times New Roman"/>
          <w:sz w:val="16"/>
          <w:szCs w:val="16"/>
        </w:rPr>
        <w:t>Сравнение на средни стойности на показателите за статична атаксия  при ЕГ, КГ1, КГ2.</w:t>
      </w:r>
      <w:r w:rsidRPr="00A47940">
        <w:rPr>
          <w:rFonts w:ascii="Times New Roman" w:eastAsia="Calibri" w:hAnsi="Times New Roman"/>
          <w:i/>
          <w:sz w:val="16"/>
          <w:szCs w:val="16"/>
        </w:rPr>
        <w:t xml:space="preserve"> тандем, отворени очи – Тан ОО; тандем, затворени очи – Тан ЗО; унилатерален, отворени очи – УЛ ОО; унилатерален, затворени очи – УЛ ЗО; стоеж, мека повърхност, затворени очи -  СМ ЗО; унилатерален, мека повърхност, отворени очи – УЛ ОО; унилатерален,  мека повърхност,затворени очи – УЛ ЗО. </w:t>
      </w:r>
    </w:p>
    <w:p w:rsidR="004732FD" w:rsidRDefault="005C66FA" w:rsidP="000F4497">
      <w:pPr>
        <w:tabs>
          <w:tab w:val="left" w:pos="709"/>
        </w:tabs>
        <w:spacing w:after="0" w:line="240" w:lineRule="auto"/>
        <w:jc w:val="both"/>
        <w:rPr>
          <w:rFonts w:ascii="Times New Roman" w:eastAsia="Calibri" w:hAnsi="Times New Roman"/>
          <w:i/>
          <w:sz w:val="16"/>
          <w:szCs w:val="16"/>
        </w:rPr>
      </w:pPr>
      <w:r>
        <w:rPr>
          <w:rFonts w:ascii="Times New Roman" w:eastAsia="Calibri" w:hAnsi="Times New Roman" w:cs="Times New Roman"/>
          <w:sz w:val="20"/>
          <w:szCs w:val="20"/>
        </w:rPr>
        <w:tab/>
      </w:r>
    </w:p>
    <w:p w:rsidR="004C4B9F" w:rsidRPr="00A47940" w:rsidRDefault="008E6000" w:rsidP="00561435">
      <w:pPr>
        <w:tabs>
          <w:tab w:val="left" w:pos="709"/>
        </w:tabs>
        <w:spacing w:after="0"/>
        <w:jc w:val="both"/>
        <w:rPr>
          <w:rFonts w:ascii="Times New Roman" w:eastAsia="Times New Roman" w:hAnsi="Times New Roman" w:cs="Times New Roman"/>
          <w:b/>
          <w:sz w:val="20"/>
          <w:szCs w:val="20"/>
          <w:lang w:eastAsia="bg-BG"/>
        </w:rPr>
      </w:pPr>
      <w:r>
        <w:rPr>
          <w:rFonts w:ascii="Times New Roman" w:eastAsia="Calibri" w:hAnsi="Times New Roman" w:cs="Times New Roman"/>
          <w:sz w:val="24"/>
          <w:szCs w:val="24"/>
        </w:rPr>
        <w:tab/>
      </w:r>
      <w:r w:rsidR="005C66FA" w:rsidRPr="005C66FA">
        <w:rPr>
          <w:rFonts w:ascii="Times New Roman" w:eastAsia="Calibri" w:hAnsi="Times New Roman" w:cs="Times New Roman"/>
          <w:b/>
          <w:sz w:val="20"/>
          <w:szCs w:val="20"/>
        </w:rPr>
        <w:t>Д</w:t>
      </w:r>
      <w:r w:rsidR="004C4B9F" w:rsidRPr="005C66FA">
        <w:rPr>
          <w:rFonts w:ascii="Times New Roman" w:eastAsia="Times New Roman" w:hAnsi="Times New Roman" w:cs="Times New Roman"/>
          <w:b/>
          <w:sz w:val="20"/>
          <w:szCs w:val="20"/>
          <w:lang w:eastAsia="bg-BG"/>
        </w:rPr>
        <w:t>ин</w:t>
      </w:r>
      <w:r w:rsidR="004C4B9F" w:rsidRPr="00A47940">
        <w:rPr>
          <w:rFonts w:ascii="Times New Roman" w:eastAsia="Times New Roman" w:hAnsi="Times New Roman" w:cs="Times New Roman"/>
          <w:b/>
          <w:sz w:val="20"/>
          <w:szCs w:val="20"/>
          <w:lang w:eastAsia="bg-BG"/>
        </w:rPr>
        <w:t xml:space="preserve">амично и функционално равновесие </w:t>
      </w:r>
    </w:p>
    <w:p w:rsidR="004C4B9F" w:rsidRPr="001F066A" w:rsidRDefault="0076305E" w:rsidP="00561435">
      <w:pPr>
        <w:spacing w:after="0"/>
        <w:ind w:firstLine="708"/>
        <w:jc w:val="both"/>
        <w:rPr>
          <w:rFonts w:ascii="Times New Roman" w:eastAsia="Calibri" w:hAnsi="Times New Roman" w:cs="Times New Roman"/>
          <w:sz w:val="20"/>
          <w:szCs w:val="20"/>
          <w:lang w:val="ru-RU" w:eastAsia="bg-BG"/>
        </w:rPr>
      </w:pPr>
      <w:r>
        <w:rPr>
          <w:rFonts w:ascii="Times New Roman" w:eastAsia="Calibri" w:hAnsi="Times New Roman" w:cs="Times New Roman"/>
          <w:sz w:val="20"/>
          <w:szCs w:val="20"/>
          <w:lang w:eastAsia="bg-BG"/>
        </w:rPr>
        <w:t>З</w:t>
      </w:r>
      <w:r w:rsidR="004C4B9F" w:rsidRPr="00A47940">
        <w:rPr>
          <w:rFonts w:ascii="Times New Roman" w:eastAsia="Calibri" w:hAnsi="Times New Roman" w:cs="Times New Roman"/>
          <w:sz w:val="20"/>
          <w:szCs w:val="20"/>
          <w:lang w:eastAsia="bg-BG"/>
        </w:rPr>
        <w:t>начими разлики в динамичното равновесие се обективизират при сравнение на ЕГ и КГ</w:t>
      </w:r>
      <w:r w:rsidR="004C4B9F" w:rsidRPr="001F066A">
        <w:rPr>
          <w:rFonts w:ascii="Times New Roman" w:eastAsia="Calibri" w:hAnsi="Times New Roman" w:cs="Times New Roman"/>
          <w:sz w:val="20"/>
          <w:szCs w:val="20"/>
          <w:lang w:val="ru-RU" w:eastAsia="bg-BG"/>
        </w:rPr>
        <w:t>2</w:t>
      </w:r>
      <w:r w:rsidR="004C4B9F" w:rsidRPr="00A47940">
        <w:rPr>
          <w:rFonts w:ascii="Times New Roman" w:eastAsia="Calibri" w:hAnsi="Times New Roman" w:cs="Times New Roman"/>
          <w:sz w:val="20"/>
          <w:szCs w:val="20"/>
          <w:lang w:eastAsia="bg-BG"/>
        </w:rPr>
        <w:t xml:space="preserve"> в полза на ЕГ. Разликите между </w:t>
      </w:r>
      <w:r w:rsidR="004C4B9F" w:rsidRPr="00A47940">
        <w:rPr>
          <w:rFonts w:ascii="Times New Roman" w:eastAsia="Calibri" w:hAnsi="Times New Roman" w:cs="Times New Roman"/>
          <w:sz w:val="20"/>
          <w:szCs w:val="20"/>
          <w:lang w:val="en-US" w:eastAsia="bg-BG"/>
        </w:rPr>
        <w:t>K</w:t>
      </w:r>
      <w:r w:rsidR="004C4B9F" w:rsidRPr="00A47940">
        <w:rPr>
          <w:rFonts w:ascii="Times New Roman" w:eastAsia="Calibri" w:hAnsi="Times New Roman" w:cs="Times New Roman"/>
          <w:sz w:val="20"/>
          <w:szCs w:val="20"/>
          <w:lang w:eastAsia="bg-BG"/>
        </w:rPr>
        <w:t>Г</w:t>
      </w:r>
      <w:r w:rsidR="004C4B9F" w:rsidRPr="001F066A">
        <w:rPr>
          <w:rFonts w:ascii="Times New Roman" w:eastAsia="Calibri" w:hAnsi="Times New Roman" w:cs="Times New Roman"/>
          <w:sz w:val="20"/>
          <w:szCs w:val="20"/>
          <w:lang w:val="ru-RU" w:eastAsia="bg-BG"/>
        </w:rPr>
        <w:t>1</w:t>
      </w:r>
      <w:r w:rsidR="004C4B9F" w:rsidRPr="00A47940">
        <w:rPr>
          <w:rFonts w:ascii="Times New Roman" w:eastAsia="Calibri" w:hAnsi="Times New Roman" w:cs="Times New Roman"/>
          <w:sz w:val="20"/>
          <w:szCs w:val="20"/>
          <w:lang w:eastAsia="bg-BG"/>
        </w:rPr>
        <w:t xml:space="preserve"> и КГ</w:t>
      </w:r>
      <w:r w:rsidR="004C4B9F" w:rsidRPr="001F066A">
        <w:rPr>
          <w:rFonts w:ascii="Times New Roman" w:eastAsia="Calibri" w:hAnsi="Times New Roman" w:cs="Times New Roman"/>
          <w:sz w:val="20"/>
          <w:szCs w:val="20"/>
          <w:lang w:val="ru-RU" w:eastAsia="bg-BG"/>
        </w:rPr>
        <w:t xml:space="preserve">2 </w:t>
      </w:r>
      <w:r w:rsidR="004C4B9F" w:rsidRPr="00A47940">
        <w:rPr>
          <w:rFonts w:ascii="Times New Roman" w:eastAsia="Calibri" w:hAnsi="Times New Roman" w:cs="Times New Roman"/>
          <w:sz w:val="20"/>
          <w:szCs w:val="20"/>
          <w:lang w:eastAsia="bg-BG"/>
        </w:rPr>
        <w:t xml:space="preserve"> са значими за</w:t>
      </w:r>
      <w:r w:rsidR="004C4B9F" w:rsidRPr="001F066A">
        <w:rPr>
          <w:rFonts w:ascii="Times New Roman" w:eastAsia="Calibri" w:hAnsi="Times New Roman" w:cs="Times New Roman"/>
          <w:b/>
          <w:sz w:val="20"/>
          <w:szCs w:val="20"/>
          <w:lang w:val="ru-RU" w:eastAsia="bg-BG"/>
        </w:rPr>
        <w:t xml:space="preserve"> </w:t>
      </w:r>
      <w:r w:rsidR="004C4B9F" w:rsidRPr="00A47940">
        <w:rPr>
          <w:rFonts w:ascii="Times New Roman" w:eastAsia="Calibri" w:hAnsi="Times New Roman" w:cs="Times New Roman"/>
          <w:sz w:val="20"/>
          <w:szCs w:val="20"/>
          <w:lang w:val="en-US" w:eastAsia="bg-BG"/>
        </w:rPr>
        <w:t>MDR</w:t>
      </w:r>
      <w:r w:rsidR="008A6E8B">
        <w:rPr>
          <w:rFonts w:ascii="Times New Roman" w:eastAsia="Calibri" w:hAnsi="Times New Roman" w:cs="Times New Roman"/>
          <w:sz w:val="20"/>
          <w:szCs w:val="20"/>
          <w:lang w:val="en-US" w:eastAsia="bg-BG"/>
        </w:rPr>
        <w:t>T</w:t>
      </w:r>
      <w:r w:rsidR="008A6E8B" w:rsidRPr="008A6E8B">
        <w:rPr>
          <w:rFonts w:ascii="Times New Roman" w:eastAsia="Calibri" w:hAnsi="Times New Roman" w:cs="Times New Roman"/>
          <w:sz w:val="20"/>
          <w:szCs w:val="20"/>
          <w:lang w:val="ru-RU" w:eastAsia="bg-BG"/>
        </w:rPr>
        <w:t xml:space="preserve"> </w:t>
      </w:r>
      <w:r w:rsidR="004C4B9F" w:rsidRPr="00A47940">
        <w:rPr>
          <w:rFonts w:ascii="Times New Roman" w:eastAsia="Calibri" w:hAnsi="Times New Roman" w:cs="Times New Roman"/>
          <w:sz w:val="20"/>
          <w:szCs w:val="20"/>
          <w:lang w:eastAsia="bg-BG"/>
        </w:rPr>
        <w:t xml:space="preserve">(напред, назад) полза на </w:t>
      </w:r>
      <w:r w:rsidR="009969E3" w:rsidRPr="00A47940">
        <w:rPr>
          <w:rFonts w:ascii="Times New Roman" w:eastAsia="Calibri" w:hAnsi="Times New Roman" w:cs="Times New Roman"/>
          <w:sz w:val="20"/>
          <w:szCs w:val="20"/>
          <w:lang w:eastAsia="bg-BG"/>
        </w:rPr>
        <w:t>К</w:t>
      </w:r>
      <w:r w:rsidR="004C4B9F" w:rsidRPr="00A47940">
        <w:rPr>
          <w:rFonts w:ascii="Times New Roman" w:eastAsia="Calibri" w:hAnsi="Times New Roman" w:cs="Times New Roman"/>
          <w:sz w:val="20"/>
          <w:szCs w:val="20"/>
          <w:lang w:eastAsia="bg-BG"/>
        </w:rPr>
        <w:t>Г</w:t>
      </w:r>
      <w:r w:rsidR="009969E3" w:rsidRPr="00A47940">
        <w:rPr>
          <w:rFonts w:ascii="Times New Roman" w:eastAsia="Calibri" w:hAnsi="Times New Roman" w:cs="Times New Roman"/>
          <w:sz w:val="20"/>
          <w:szCs w:val="20"/>
          <w:lang w:eastAsia="bg-BG"/>
        </w:rPr>
        <w:t>1</w:t>
      </w:r>
      <w:r w:rsidR="000F4497">
        <w:rPr>
          <w:rFonts w:ascii="Times New Roman" w:eastAsia="Calibri" w:hAnsi="Times New Roman" w:cs="Times New Roman"/>
          <w:sz w:val="20"/>
          <w:szCs w:val="20"/>
          <w:lang w:eastAsia="bg-BG"/>
        </w:rPr>
        <w:t xml:space="preserve">. </w:t>
      </w:r>
    </w:p>
    <w:p w:rsidR="000F4497" w:rsidRPr="00A23D9D" w:rsidRDefault="000F4497" w:rsidP="000F4497">
      <w:pPr>
        <w:spacing w:after="0"/>
        <w:ind w:firstLine="708"/>
        <w:jc w:val="both"/>
        <w:rPr>
          <w:rFonts w:ascii="Times New Roman" w:eastAsia="Times New Roman" w:hAnsi="Times New Roman" w:cs="Times New Roman"/>
          <w:sz w:val="20"/>
          <w:szCs w:val="20"/>
          <w:lang w:eastAsia="bg-BG"/>
        </w:rPr>
      </w:pPr>
      <w:r w:rsidRPr="00A23D9D">
        <w:rPr>
          <w:rFonts w:ascii="Times New Roman" w:eastAsia="Times New Roman" w:hAnsi="Times New Roman" w:cs="Times New Roman"/>
          <w:sz w:val="20"/>
          <w:szCs w:val="20"/>
          <w:lang w:eastAsia="bg-BG"/>
        </w:rPr>
        <w:t xml:space="preserve">При сравняване на данните от трите групи установихме значими разлики в стойностите на </w:t>
      </w:r>
      <w:r w:rsidRPr="00A23D9D">
        <w:rPr>
          <w:rFonts w:ascii="Times New Roman" w:eastAsia="Times New Roman" w:hAnsi="Times New Roman" w:cs="Times New Roman"/>
          <w:sz w:val="20"/>
          <w:szCs w:val="20"/>
          <w:lang w:val="en-US" w:eastAsia="bg-BG"/>
        </w:rPr>
        <w:t>TUG</w:t>
      </w:r>
      <w:r w:rsidRPr="00A23D9D">
        <w:rPr>
          <w:rFonts w:ascii="Times New Roman" w:eastAsia="Times New Roman" w:hAnsi="Times New Roman" w:cs="Times New Roman"/>
          <w:sz w:val="20"/>
          <w:szCs w:val="20"/>
          <w:lang w:eastAsia="bg-BG"/>
        </w:rPr>
        <w:t xml:space="preserve"> тестовете в полза на ЕГ и липса на разлики между КГ1 и КГ2</w:t>
      </w:r>
      <w:r>
        <w:rPr>
          <w:rFonts w:ascii="Times New Roman" w:eastAsia="Times New Roman" w:hAnsi="Times New Roman" w:cs="Times New Roman"/>
          <w:sz w:val="20"/>
          <w:szCs w:val="20"/>
          <w:lang w:eastAsia="bg-BG"/>
        </w:rPr>
        <w:t xml:space="preserve"> </w:t>
      </w:r>
      <w:r w:rsidRPr="00A23D9D">
        <w:rPr>
          <w:rFonts w:ascii="Times New Roman" w:eastAsia="Times New Roman" w:hAnsi="Times New Roman" w:cs="Times New Roman"/>
          <w:sz w:val="20"/>
          <w:szCs w:val="20"/>
          <w:lang w:eastAsia="bg-BG"/>
        </w:rPr>
        <w:t>(табл</w:t>
      </w:r>
      <w:r>
        <w:rPr>
          <w:rFonts w:ascii="Times New Roman" w:eastAsia="Times New Roman" w:hAnsi="Times New Roman" w:cs="Times New Roman"/>
          <w:sz w:val="20"/>
          <w:szCs w:val="20"/>
          <w:lang w:eastAsia="bg-BG"/>
        </w:rPr>
        <w:t xml:space="preserve">. </w:t>
      </w:r>
      <w:r w:rsidRPr="00A23D9D">
        <w:rPr>
          <w:rFonts w:ascii="Times New Roman" w:eastAsia="Times New Roman" w:hAnsi="Times New Roman" w:cs="Times New Roman"/>
          <w:sz w:val="20"/>
          <w:szCs w:val="20"/>
          <w:lang w:eastAsia="bg-BG"/>
        </w:rPr>
        <w:t>1</w:t>
      </w:r>
      <w:r>
        <w:rPr>
          <w:rFonts w:ascii="Times New Roman" w:eastAsia="Times New Roman" w:hAnsi="Times New Roman" w:cs="Times New Roman"/>
          <w:sz w:val="20"/>
          <w:szCs w:val="20"/>
          <w:lang w:eastAsia="bg-BG"/>
        </w:rPr>
        <w:t>3/</w:t>
      </w:r>
      <w:r w:rsidRPr="00A23D9D">
        <w:rPr>
          <w:rFonts w:ascii="Times New Roman" w:eastAsia="Times New Roman" w:hAnsi="Times New Roman" w:cs="Times New Roman"/>
          <w:sz w:val="20"/>
          <w:szCs w:val="20"/>
          <w:lang w:eastAsia="bg-BG"/>
        </w:rPr>
        <w:t>фиг</w:t>
      </w:r>
      <w:r>
        <w:rPr>
          <w:rFonts w:ascii="Times New Roman" w:eastAsia="Times New Roman" w:hAnsi="Times New Roman" w:cs="Times New Roman"/>
          <w:sz w:val="20"/>
          <w:szCs w:val="20"/>
          <w:lang w:eastAsia="bg-BG"/>
        </w:rPr>
        <w:t xml:space="preserve">. </w:t>
      </w:r>
      <w:r w:rsidRPr="00A23D9D">
        <w:rPr>
          <w:rFonts w:ascii="Times New Roman" w:eastAsia="Times New Roman" w:hAnsi="Times New Roman" w:cs="Times New Roman"/>
          <w:sz w:val="20"/>
          <w:szCs w:val="20"/>
          <w:lang w:eastAsia="bg-BG"/>
        </w:rPr>
        <w:t>12)</w:t>
      </w:r>
      <w:r w:rsidRPr="00A47940">
        <w:rPr>
          <w:rFonts w:ascii="Times New Roman" w:eastAsia="Calibri" w:hAnsi="Times New Roman" w:cs="Times New Roman"/>
          <w:sz w:val="20"/>
          <w:szCs w:val="20"/>
          <w:lang w:eastAsia="bg-BG"/>
        </w:rPr>
        <w:t>.</w:t>
      </w:r>
    </w:p>
    <w:p w:rsidR="000F4497" w:rsidRDefault="009F1D43" w:rsidP="009F1D43">
      <w:pPr>
        <w:spacing w:after="0"/>
        <w:ind w:firstLine="708"/>
        <w:jc w:val="both"/>
        <w:rPr>
          <w:rFonts w:ascii="Calibri" w:eastAsia="Calibri" w:hAnsi="Calibri" w:cs="Times New Roman"/>
          <w:sz w:val="16"/>
          <w:szCs w:val="16"/>
        </w:rPr>
      </w:pPr>
      <w:r w:rsidRPr="00F511EA">
        <w:rPr>
          <w:rFonts w:ascii="Times New Roman" w:eastAsia="Times New Roman" w:hAnsi="Times New Roman" w:cs="Times New Roman"/>
          <w:sz w:val="20"/>
          <w:szCs w:val="20"/>
          <w:lang w:eastAsia="bg-BG"/>
        </w:rPr>
        <w:t>Сравн</w:t>
      </w:r>
      <w:r>
        <w:rPr>
          <w:rFonts w:ascii="Times New Roman" w:eastAsia="Times New Roman" w:hAnsi="Times New Roman" w:cs="Times New Roman"/>
          <w:sz w:val="20"/>
          <w:szCs w:val="20"/>
          <w:lang w:eastAsia="bg-BG"/>
        </w:rPr>
        <w:t xml:space="preserve">яването </w:t>
      </w:r>
      <w:r w:rsidRPr="00F511EA">
        <w:rPr>
          <w:rFonts w:ascii="Times New Roman" w:eastAsia="Times New Roman" w:hAnsi="Times New Roman" w:cs="Times New Roman"/>
          <w:sz w:val="20"/>
          <w:szCs w:val="20"/>
          <w:lang w:eastAsia="bg-BG"/>
        </w:rPr>
        <w:t xml:space="preserve">на получените резултати за </w:t>
      </w:r>
      <w:r w:rsidRPr="00F511EA">
        <w:rPr>
          <w:rFonts w:ascii="Times New Roman" w:eastAsia="Times New Roman" w:hAnsi="Times New Roman" w:cs="Times New Roman"/>
          <w:sz w:val="20"/>
          <w:szCs w:val="20"/>
          <w:lang w:val="en-US" w:eastAsia="bg-BG"/>
        </w:rPr>
        <w:t>TUG</w:t>
      </w:r>
      <w:r w:rsidRPr="00F511EA">
        <w:rPr>
          <w:rFonts w:ascii="Times New Roman" w:eastAsia="Times New Roman" w:hAnsi="Times New Roman" w:cs="Times New Roman"/>
          <w:sz w:val="20"/>
          <w:szCs w:val="20"/>
          <w:lang w:eastAsia="bg-BG"/>
        </w:rPr>
        <w:t xml:space="preserve"> с публикуваните в научната литература нормативи за подобен по пол и възраст контингент</w:t>
      </w:r>
      <w:r>
        <w:rPr>
          <w:rFonts w:ascii="Times New Roman" w:eastAsia="Times New Roman" w:hAnsi="Times New Roman" w:cs="Times New Roman"/>
          <w:sz w:val="20"/>
          <w:szCs w:val="20"/>
          <w:lang w:eastAsia="bg-BG"/>
        </w:rPr>
        <w:t xml:space="preserve"> показа, че </w:t>
      </w:r>
      <w:r w:rsidRPr="00610AC3">
        <w:rPr>
          <w:rFonts w:ascii="Times New Roman" w:eastAsia="Times New Roman" w:hAnsi="Times New Roman" w:cs="Times New Roman"/>
          <w:sz w:val="20"/>
          <w:szCs w:val="20"/>
          <w:lang w:eastAsia="bg-BG"/>
        </w:rPr>
        <w:t>изследвани жени от групи</w:t>
      </w:r>
      <w:r>
        <w:rPr>
          <w:rFonts w:ascii="Times New Roman" w:eastAsia="Times New Roman" w:hAnsi="Times New Roman" w:cs="Times New Roman"/>
          <w:sz w:val="20"/>
          <w:szCs w:val="20"/>
          <w:lang w:eastAsia="bg-BG"/>
        </w:rPr>
        <w:t xml:space="preserve">те </w:t>
      </w:r>
      <w:r w:rsidRPr="00610AC3">
        <w:rPr>
          <w:rFonts w:ascii="Times New Roman" w:eastAsia="Times New Roman" w:hAnsi="Times New Roman" w:cs="Times New Roman"/>
          <w:sz w:val="20"/>
          <w:szCs w:val="20"/>
          <w:lang w:eastAsia="bg-BG"/>
        </w:rPr>
        <w:t xml:space="preserve">с КТ имат стойности </w:t>
      </w:r>
      <w:r w:rsidRPr="00610AC3">
        <w:rPr>
          <w:rFonts w:ascii="Times New Roman" w:eastAsia="Times New Roman" w:hAnsi="Times New Roman" w:cs="Times New Roman"/>
          <w:sz w:val="20"/>
          <w:szCs w:val="20"/>
          <w:lang w:eastAsia="bg-BG"/>
        </w:rPr>
        <w:lastRenderedPageBreak/>
        <w:t>под 12 секунди, което показва високо ниво на функционалните равновесни и двигателни възможности и нисък риск за падания.</w:t>
      </w:r>
    </w:p>
    <w:p w:rsidR="00E34130" w:rsidRPr="00A47940" w:rsidRDefault="00E34130" w:rsidP="00E34130">
      <w:pPr>
        <w:spacing w:after="0" w:line="240" w:lineRule="auto"/>
        <w:ind w:left="1276" w:hanging="1276"/>
        <w:jc w:val="both"/>
        <w:rPr>
          <w:rFonts w:ascii="Times New Roman" w:eastAsia="Calibri" w:hAnsi="Times New Roman" w:cs="Times New Roman"/>
          <w:sz w:val="20"/>
          <w:szCs w:val="20"/>
        </w:rPr>
      </w:pPr>
      <w:r w:rsidRPr="00A47940">
        <w:rPr>
          <w:rFonts w:ascii="Times New Roman" w:eastAsia="Calibri" w:hAnsi="Times New Roman" w:cs="Times New Roman"/>
          <w:b/>
          <w:sz w:val="20"/>
          <w:szCs w:val="20"/>
        </w:rPr>
        <w:t>Таблица 1</w:t>
      </w:r>
      <w:r w:rsidR="000F4497">
        <w:rPr>
          <w:rFonts w:ascii="Times New Roman" w:eastAsia="Calibri" w:hAnsi="Times New Roman" w:cs="Times New Roman"/>
          <w:b/>
          <w:sz w:val="20"/>
          <w:szCs w:val="20"/>
        </w:rPr>
        <w:t>3</w:t>
      </w:r>
      <w:r w:rsidRPr="00A47940">
        <w:rPr>
          <w:rFonts w:ascii="Times New Roman" w:eastAsia="Calibri" w:hAnsi="Times New Roman" w:cs="Times New Roman"/>
          <w:b/>
          <w:sz w:val="20"/>
          <w:szCs w:val="20"/>
        </w:rPr>
        <w:t xml:space="preserve">. </w:t>
      </w:r>
      <w:r w:rsidRPr="00A47940">
        <w:rPr>
          <w:rFonts w:ascii="Times New Roman" w:eastAsia="Calibri" w:hAnsi="Times New Roman" w:cs="Times New Roman"/>
          <w:sz w:val="20"/>
          <w:szCs w:val="20"/>
        </w:rPr>
        <w:t xml:space="preserve">Сравнение на показателите на </w:t>
      </w:r>
      <w:r w:rsidRPr="00A47940">
        <w:rPr>
          <w:rFonts w:ascii="Times New Roman" w:eastAsia="Calibri" w:hAnsi="Times New Roman" w:cs="Times New Roman"/>
          <w:sz w:val="20"/>
          <w:szCs w:val="20"/>
          <w:lang w:val="en-US"/>
        </w:rPr>
        <w:t>TUG</w:t>
      </w:r>
      <w:r w:rsidRPr="00A47940">
        <w:rPr>
          <w:rFonts w:ascii="Times New Roman" w:eastAsia="Calibri" w:hAnsi="Times New Roman" w:cs="Times New Roman"/>
          <w:sz w:val="20"/>
          <w:szCs w:val="20"/>
        </w:rPr>
        <w:t xml:space="preserve"> теста </w:t>
      </w:r>
    </w:p>
    <w:tbl>
      <w:tblPr>
        <w:tblW w:w="6237" w:type="dxa"/>
        <w:tblInd w:w="108" w:type="dxa"/>
        <w:tblLook w:val="04A0"/>
      </w:tblPr>
      <w:tblGrid>
        <w:gridCol w:w="1134"/>
        <w:gridCol w:w="1134"/>
        <w:gridCol w:w="1134"/>
        <w:gridCol w:w="1134"/>
        <w:gridCol w:w="992"/>
        <w:gridCol w:w="709"/>
      </w:tblGrid>
      <w:tr w:rsidR="00E34130" w:rsidRPr="00A70BA7" w:rsidTr="00EB2580">
        <w:tc>
          <w:tcPr>
            <w:tcW w:w="1134" w:type="dxa"/>
            <w:tcBorders>
              <w:top w:val="single" w:sz="4" w:space="0" w:color="auto"/>
              <w:left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Показател</w:t>
            </w:r>
          </w:p>
        </w:tc>
        <w:tc>
          <w:tcPr>
            <w:tcW w:w="1134" w:type="dxa"/>
            <w:tcBorders>
              <w:top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   Група</w:t>
            </w:r>
          </w:p>
        </w:tc>
        <w:tc>
          <w:tcPr>
            <w:tcW w:w="1134" w:type="dxa"/>
            <w:tcBorders>
              <w:top w:val="single" w:sz="4" w:space="0" w:color="auto"/>
            </w:tcBorders>
          </w:tcPr>
          <w:p w:rsidR="00E34130" w:rsidRPr="00A70BA7" w:rsidRDefault="00E34130" w:rsidP="004B44F5">
            <w:pPr>
              <w:pStyle w:val="NoSpacing"/>
              <w:rPr>
                <w:rFonts w:ascii="Times New Roman" w:eastAsia="Calibri" w:hAnsi="Times New Roman"/>
                <w:sz w:val="16"/>
                <w:szCs w:val="16"/>
                <w:lang w:val="en-US"/>
              </w:rPr>
            </w:pPr>
          </w:p>
        </w:tc>
        <w:tc>
          <w:tcPr>
            <w:tcW w:w="1134" w:type="dxa"/>
            <w:tcBorders>
              <w:top w:val="single" w:sz="4" w:space="0" w:color="auto"/>
            </w:tcBorders>
          </w:tcPr>
          <w:p w:rsidR="00E34130" w:rsidRPr="00A70BA7" w:rsidRDefault="00E34130" w:rsidP="004B44F5">
            <w:pPr>
              <w:pStyle w:val="NoSpacing"/>
              <w:rPr>
                <w:rFonts w:ascii="Times New Roman" w:eastAsia="Calibri" w:hAnsi="Times New Roman"/>
                <w:sz w:val="16"/>
                <w:szCs w:val="16"/>
                <w:lang w:val="en-US"/>
              </w:rPr>
            </w:pPr>
          </w:p>
        </w:tc>
        <w:tc>
          <w:tcPr>
            <w:tcW w:w="992" w:type="dxa"/>
            <w:tcBorders>
              <w:top w:val="single" w:sz="4" w:space="0" w:color="auto"/>
            </w:tcBorders>
          </w:tcPr>
          <w:p w:rsidR="00E34130" w:rsidRPr="00A70BA7" w:rsidRDefault="00E34130" w:rsidP="004B44F5">
            <w:pPr>
              <w:pStyle w:val="NoSpacing"/>
              <w:rPr>
                <w:rFonts w:ascii="Times New Roman" w:eastAsia="Calibri" w:hAnsi="Times New Roman"/>
                <w:sz w:val="16"/>
                <w:szCs w:val="16"/>
                <w:lang w:val="en-US"/>
              </w:rPr>
            </w:pPr>
          </w:p>
        </w:tc>
        <w:tc>
          <w:tcPr>
            <w:tcW w:w="709" w:type="dxa"/>
            <w:tcBorders>
              <w:top w:val="single" w:sz="4" w:space="0" w:color="auto"/>
              <w:right w:val="single" w:sz="4" w:space="0" w:color="auto"/>
            </w:tcBorders>
          </w:tcPr>
          <w:p w:rsidR="00E34130" w:rsidRPr="00A70BA7" w:rsidRDefault="00E34130" w:rsidP="004B44F5">
            <w:pPr>
              <w:pStyle w:val="NoSpacing"/>
              <w:rPr>
                <w:rFonts w:ascii="Times New Roman" w:eastAsia="Calibri" w:hAnsi="Times New Roman"/>
                <w:sz w:val="16"/>
                <w:szCs w:val="16"/>
                <w:lang w:val="en-US"/>
              </w:rPr>
            </w:pPr>
          </w:p>
        </w:tc>
      </w:tr>
      <w:tr w:rsidR="00E34130" w:rsidRPr="00A70BA7" w:rsidTr="00EB2580">
        <w:trPr>
          <w:trHeight w:val="91"/>
        </w:trPr>
        <w:tc>
          <w:tcPr>
            <w:tcW w:w="1134" w:type="dxa"/>
            <w:tcBorders>
              <w:left w:val="single" w:sz="4" w:space="0" w:color="auto"/>
            </w:tcBorders>
          </w:tcPr>
          <w:p w:rsidR="00E34130" w:rsidRPr="00A70BA7" w:rsidRDefault="00E34130" w:rsidP="004B44F5">
            <w:pPr>
              <w:pStyle w:val="NoSpacing"/>
              <w:rPr>
                <w:rFonts w:ascii="Times New Roman" w:eastAsia="Calibri" w:hAnsi="Times New Roman"/>
                <w:sz w:val="16"/>
                <w:szCs w:val="16"/>
                <w:lang w:val="en-US"/>
              </w:rPr>
            </w:pP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EГ n=(43)</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КГ1 n=(35)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КГ2 n =(36)                 </w:t>
            </w:r>
          </w:p>
        </w:tc>
        <w:tc>
          <w:tcPr>
            <w:tcW w:w="992" w:type="dxa"/>
          </w:tcPr>
          <w:p w:rsidR="00E34130" w:rsidRPr="00A70BA7" w:rsidRDefault="00E34130" w:rsidP="004B44F5">
            <w:pPr>
              <w:pStyle w:val="NoSpacing"/>
              <w:rPr>
                <w:rFonts w:ascii="Times New Roman" w:eastAsia="Calibri" w:hAnsi="Times New Roman"/>
                <w:sz w:val="16"/>
                <w:szCs w:val="16"/>
              </w:rPr>
            </w:pPr>
          </w:p>
        </w:tc>
        <w:tc>
          <w:tcPr>
            <w:tcW w:w="709" w:type="dxa"/>
            <w:tcBorders>
              <w:right w:val="single" w:sz="4" w:space="0" w:color="auto"/>
            </w:tcBorders>
          </w:tcPr>
          <w:p w:rsidR="00E34130" w:rsidRPr="00A70BA7" w:rsidRDefault="00E34130" w:rsidP="004B44F5">
            <w:pPr>
              <w:pStyle w:val="NoSpacing"/>
              <w:rPr>
                <w:rFonts w:ascii="Times New Roman" w:eastAsia="Calibri" w:hAnsi="Times New Roman"/>
                <w:sz w:val="16"/>
                <w:szCs w:val="16"/>
              </w:rPr>
            </w:pPr>
          </w:p>
        </w:tc>
      </w:tr>
      <w:tr w:rsidR="00E34130" w:rsidRPr="00A70BA7" w:rsidTr="00EB2580">
        <w:trPr>
          <w:trHeight w:val="206"/>
        </w:trPr>
        <w:tc>
          <w:tcPr>
            <w:tcW w:w="1134" w:type="dxa"/>
            <w:tcBorders>
              <w:left w:val="single" w:sz="4" w:space="0" w:color="auto"/>
              <w:bottom w:val="single" w:sz="4" w:space="0" w:color="auto"/>
            </w:tcBorders>
          </w:tcPr>
          <w:p w:rsidR="00E34130" w:rsidRPr="00A70BA7" w:rsidRDefault="00E34130" w:rsidP="004B44F5">
            <w:pPr>
              <w:pStyle w:val="NoSpacing"/>
              <w:rPr>
                <w:rFonts w:ascii="Times New Roman" w:eastAsia="Calibri" w:hAnsi="Times New Roman"/>
                <w:sz w:val="16"/>
                <w:szCs w:val="16"/>
                <w:lang w:val="en-US"/>
              </w:rPr>
            </w:pPr>
          </w:p>
        </w:tc>
        <w:tc>
          <w:tcPr>
            <w:tcW w:w="1134" w:type="dxa"/>
            <w:tcBorders>
              <w:bottom w:val="single" w:sz="4" w:space="0" w:color="auto"/>
            </w:tcBorders>
          </w:tcPr>
          <w:p w:rsidR="00E34130" w:rsidRPr="00A70BA7"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E34130" w:rsidRPr="00A70BA7">
              <w:rPr>
                <w:rFonts w:ascii="Times New Roman" w:eastAsia="Calibri" w:hAnsi="Times New Roman"/>
                <w:sz w:val="16"/>
                <w:szCs w:val="16"/>
                <w:lang w:val="en-US"/>
              </w:rPr>
              <w:t>(±SD)</w:t>
            </w:r>
          </w:p>
        </w:tc>
        <w:tc>
          <w:tcPr>
            <w:tcW w:w="1134" w:type="dxa"/>
            <w:tcBorders>
              <w:bottom w:val="single" w:sz="4" w:space="0" w:color="auto"/>
            </w:tcBorders>
          </w:tcPr>
          <w:p w:rsidR="00E34130" w:rsidRPr="00A70BA7"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E34130" w:rsidRPr="00A70BA7">
              <w:rPr>
                <w:rFonts w:ascii="Times New Roman" w:eastAsia="Calibri" w:hAnsi="Times New Roman"/>
                <w:sz w:val="16"/>
                <w:szCs w:val="16"/>
                <w:lang w:val="en-US"/>
              </w:rPr>
              <w:t>(±SD)</w:t>
            </w:r>
          </w:p>
        </w:tc>
        <w:tc>
          <w:tcPr>
            <w:tcW w:w="1134" w:type="dxa"/>
            <w:tcBorders>
              <w:bottom w:val="single" w:sz="4" w:space="0" w:color="auto"/>
            </w:tcBorders>
          </w:tcPr>
          <w:p w:rsidR="00E34130" w:rsidRPr="00A70BA7" w:rsidRDefault="00F92258" w:rsidP="004B44F5">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E34130" w:rsidRPr="00A70BA7">
              <w:rPr>
                <w:rFonts w:ascii="Times New Roman" w:eastAsia="Calibri" w:hAnsi="Times New Roman"/>
                <w:sz w:val="16"/>
                <w:szCs w:val="16"/>
                <w:lang w:val="en-US"/>
              </w:rPr>
              <w:t>(±SD)</w:t>
            </w:r>
          </w:p>
        </w:tc>
        <w:tc>
          <w:tcPr>
            <w:tcW w:w="992" w:type="dxa"/>
            <w:tcBorders>
              <w:bottom w:val="single" w:sz="4" w:space="0" w:color="auto"/>
            </w:tcBorders>
          </w:tcPr>
          <w:p w:rsidR="00E34130" w:rsidRPr="00A70BA7" w:rsidRDefault="00E34130" w:rsidP="004B44F5">
            <w:pPr>
              <w:pStyle w:val="NoSpacing"/>
              <w:rPr>
                <w:rFonts w:ascii="Times New Roman" w:eastAsia="Calibri" w:hAnsi="Times New Roman"/>
                <w:sz w:val="16"/>
                <w:szCs w:val="16"/>
              </w:rPr>
            </w:pPr>
            <w:r w:rsidRPr="00A70BA7">
              <w:rPr>
                <w:rFonts w:ascii="Times New Roman" w:eastAsia="Calibri" w:hAnsi="Times New Roman"/>
                <w:sz w:val="16"/>
                <w:szCs w:val="16"/>
                <w:lang w:val="en-US"/>
              </w:rPr>
              <w:t>p a</w:t>
            </w:r>
          </w:p>
        </w:tc>
        <w:tc>
          <w:tcPr>
            <w:tcW w:w="709" w:type="dxa"/>
            <w:tcBorders>
              <w:bottom w:val="single" w:sz="4" w:space="0" w:color="auto"/>
              <w:right w:val="single" w:sz="4" w:space="0" w:color="auto"/>
            </w:tcBorders>
          </w:tcPr>
          <w:p w:rsidR="00E34130" w:rsidRPr="00A70BA7" w:rsidRDefault="00E34130" w:rsidP="004B44F5">
            <w:pPr>
              <w:pStyle w:val="NoSpacing"/>
              <w:rPr>
                <w:rFonts w:ascii="Times New Roman" w:eastAsia="Calibri" w:hAnsi="Times New Roman"/>
                <w:sz w:val="16"/>
                <w:szCs w:val="16"/>
              </w:rPr>
            </w:pPr>
            <w:r w:rsidRPr="00A70BA7">
              <w:rPr>
                <w:rFonts w:ascii="Times New Roman" w:eastAsia="Calibri" w:hAnsi="Times New Roman"/>
                <w:sz w:val="16"/>
                <w:szCs w:val="16"/>
                <w:lang w:val="en-US"/>
              </w:rPr>
              <w:t>p  b</w:t>
            </w:r>
          </w:p>
        </w:tc>
      </w:tr>
      <w:tr w:rsidR="00E34130" w:rsidRPr="00A70BA7" w:rsidTr="00EB2580">
        <w:trPr>
          <w:trHeight w:val="87"/>
        </w:trPr>
        <w:tc>
          <w:tcPr>
            <w:tcW w:w="1134" w:type="dxa"/>
            <w:tcBorders>
              <w:top w:val="single" w:sz="4" w:space="0" w:color="auto"/>
              <w:left w:val="single" w:sz="4" w:space="0" w:color="auto"/>
            </w:tcBorders>
          </w:tcPr>
          <w:p w:rsidR="00E34130" w:rsidRPr="00A70BA7" w:rsidRDefault="00E34130" w:rsidP="004B44F5">
            <w:pPr>
              <w:pStyle w:val="NoSpacing"/>
              <w:rPr>
                <w:rFonts w:ascii="Times New Roman" w:eastAsia="Calibri" w:hAnsi="Times New Roman"/>
                <w:sz w:val="16"/>
                <w:szCs w:val="16"/>
              </w:rPr>
            </w:pPr>
            <w:r w:rsidRPr="00A70BA7">
              <w:rPr>
                <w:rFonts w:ascii="Times New Roman" w:eastAsia="Calibri" w:hAnsi="Times New Roman"/>
                <w:sz w:val="16"/>
                <w:szCs w:val="16"/>
                <w:lang w:val="en-US"/>
              </w:rPr>
              <w:t>TUG</w:t>
            </w:r>
            <w:r w:rsidRPr="00A70BA7">
              <w:rPr>
                <w:rFonts w:ascii="Times New Roman" w:eastAsia="Calibri" w:hAnsi="Times New Roman"/>
                <w:sz w:val="16"/>
                <w:szCs w:val="16"/>
              </w:rPr>
              <w:t xml:space="preserve"> </w:t>
            </w:r>
          </w:p>
        </w:tc>
        <w:tc>
          <w:tcPr>
            <w:tcW w:w="1134" w:type="dxa"/>
            <w:tcBorders>
              <w:top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9.34 (1.40)</w:t>
            </w:r>
          </w:p>
        </w:tc>
        <w:tc>
          <w:tcPr>
            <w:tcW w:w="1134" w:type="dxa"/>
            <w:tcBorders>
              <w:top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10.32 (1.45)      </w:t>
            </w:r>
          </w:p>
        </w:tc>
        <w:tc>
          <w:tcPr>
            <w:tcW w:w="1134" w:type="dxa"/>
            <w:tcBorders>
              <w:top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11.81 (3.93)   </w:t>
            </w:r>
          </w:p>
        </w:tc>
        <w:tc>
          <w:tcPr>
            <w:tcW w:w="992" w:type="dxa"/>
            <w:tcBorders>
              <w:top w:val="single" w:sz="4" w:space="0" w:color="auto"/>
            </w:tcBorders>
          </w:tcPr>
          <w:p w:rsidR="00E34130" w:rsidRPr="00A70BA7" w:rsidRDefault="00E34130" w:rsidP="004B44F5">
            <w:pPr>
              <w:pStyle w:val="NoSpacing"/>
              <w:rPr>
                <w:rFonts w:ascii="Times New Roman" w:eastAsia="Calibri" w:hAnsi="Times New Roman"/>
                <w:sz w:val="16"/>
                <w:szCs w:val="16"/>
                <w:highlight w:val="yellow"/>
                <w:lang w:val="en-US"/>
              </w:rPr>
            </w:pPr>
            <w:r w:rsidRPr="00A70BA7">
              <w:rPr>
                <w:rFonts w:ascii="Times New Roman" w:eastAsia="Calibri" w:hAnsi="Times New Roman"/>
                <w:sz w:val="16"/>
                <w:szCs w:val="16"/>
                <w:lang w:val="en-US"/>
              </w:rPr>
              <w:t>0.001</w:t>
            </w:r>
            <w:r w:rsidRPr="00A70BA7">
              <w:rPr>
                <w:rFonts w:ascii="Times New Roman" w:eastAsia="Calibri" w:hAnsi="Times New Roman"/>
                <w:sz w:val="16"/>
                <w:szCs w:val="16"/>
              </w:rPr>
              <w:t xml:space="preserve"> </w:t>
            </w:r>
            <w:r w:rsidRPr="00A70BA7">
              <w:rPr>
                <w:rFonts w:ascii="Times New Roman" w:eastAsia="Calibri" w:hAnsi="Times New Roman"/>
                <w:sz w:val="16"/>
                <w:szCs w:val="16"/>
                <w:lang w:val="en-US"/>
              </w:rPr>
              <w:t>**</w:t>
            </w:r>
          </w:p>
        </w:tc>
        <w:tc>
          <w:tcPr>
            <w:tcW w:w="709" w:type="dxa"/>
            <w:tcBorders>
              <w:top w:val="single" w:sz="4" w:space="0" w:color="auto"/>
              <w:right w:val="single" w:sz="4" w:space="0" w:color="auto"/>
            </w:tcBorders>
          </w:tcPr>
          <w:p w:rsidR="00E34130" w:rsidRPr="00A70BA7" w:rsidRDefault="00E34130" w:rsidP="004B44F5">
            <w:pPr>
              <w:pStyle w:val="NoSpacing"/>
              <w:rPr>
                <w:rFonts w:ascii="Times New Roman" w:eastAsia="Calibri" w:hAnsi="Times New Roman"/>
                <w:sz w:val="16"/>
                <w:szCs w:val="16"/>
                <w:highlight w:val="yellow"/>
                <w:lang w:val="en-US"/>
              </w:rPr>
            </w:pPr>
            <w:r w:rsidRPr="00A70BA7">
              <w:rPr>
                <w:rFonts w:ascii="Times New Roman" w:eastAsia="Calibri" w:hAnsi="Times New Roman"/>
                <w:sz w:val="16"/>
                <w:szCs w:val="16"/>
                <w:lang w:val="en-US"/>
              </w:rPr>
              <w:t xml:space="preserve">0.146   </w:t>
            </w:r>
          </w:p>
        </w:tc>
      </w:tr>
      <w:tr w:rsidR="00E34130" w:rsidRPr="00A70BA7" w:rsidTr="00EB2580">
        <w:trPr>
          <w:trHeight w:val="128"/>
        </w:trPr>
        <w:tc>
          <w:tcPr>
            <w:tcW w:w="1134" w:type="dxa"/>
            <w:tcBorders>
              <w:left w:val="single" w:sz="4" w:space="0" w:color="auto"/>
            </w:tcBorders>
          </w:tcPr>
          <w:p w:rsidR="00E34130" w:rsidRPr="00A70BA7" w:rsidRDefault="00E34130" w:rsidP="004B44F5">
            <w:pPr>
              <w:pStyle w:val="NoSpacing"/>
              <w:rPr>
                <w:rFonts w:ascii="Times New Roman" w:eastAsia="Calibri" w:hAnsi="Times New Roman"/>
                <w:sz w:val="16"/>
                <w:szCs w:val="16"/>
              </w:rPr>
            </w:pPr>
            <w:r w:rsidRPr="00A70BA7">
              <w:rPr>
                <w:rFonts w:ascii="Times New Roman" w:eastAsia="Calibri" w:hAnsi="Times New Roman"/>
                <w:sz w:val="16"/>
                <w:szCs w:val="16"/>
                <w:lang w:val="en-US"/>
              </w:rPr>
              <w:t>TUG двиг</w:t>
            </w:r>
            <w:r w:rsidRPr="00A70BA7">
              <w:rPr>
                <w:rFonts w:ascii="Times New Roman" w:eastAsia="Calibri" w:hAnsi="Times New Roman"/>
                <w:sz w:val="16"/>
                <w:szCs w:val="16"/>
              </w:rPr>
              <w:t xml:space="preserve">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10.04 (1.56)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11.64 (2.11)</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12.71 (4.68)   </w:t>
            </w:r>
          </w:p>
        </w:tc>
        <w:tc>
          <w:tcPr>
            <w:tcW w:w="992"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0.001</w:t>
            </w:r>
            <w:r w:rsidRPr="00A70BA7">
              <w:rPr>
                <w:rFonts w:ascii="Times New Roman" w:eastAsia="Calibri" w:hAnsi="Times New Roman"/>
                <w:sz w:val="16"/>
                <w:szCs w:val="16"/>
              </w:rPr>
              <w:t xml:space="preserve"> </w:t>
            </w:r>
            <w:r w:rsidRPr="00A70BA7">
              <w:rPr>
                <w:rFonts w:ascii="Times New Roman" w:eastAsia="Calibri" w:hAnsi="Times New Roman"/>
                <w:sz w:val="16"/>
                <w:szCs w:val="16"/>
                <w:lang w:val="ru-RU"/>
              </w:rPr>
              <w:t xml:space="preserve">***             </w:t>
            </w:r>
            <w:r w:rsidRPr="00A70BA7">
              <w:rPr>
                <w:rFonts w:ascii="Times New Roman" w:eastAsia="Calibri" w:hAnsi="Times New Roman"/>
                <w:sz w:val="16"/>
                <w:szCs w:val="16"/>
                <w:lang w:val="en-US"/>
              </w:rPr>
              <w:t xml:space="preserve"> </w:t>
            </w:r>
          </w:p>
        </w:tc>
        <w:tc>
          <w:tcPr>
            <w:tcW w:w="709" w:type="dxa"/>
            <w:tcBorders>
              <w:right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0.505</w:t>
            </w:r>
            <w:r w:rsidRPr="00A70BA7">
              <w:rPr>
                <w:rFonts w:ascii="Times New Roman" w:eastAsia="Calibri" w:hAnsi="Times New Roman"/>
                <w:sz w:val="16"/>
                <w:szCs w:val="16"/>
                <w:lang w:val="ru-RU"/>
              </w:rPr>
              <w:t xml:space="preserve">    </w:t>
            </w:r>
          </w:p>
        </w:tc>
      </w:tr>
      <w:tr w:rsidR="00E34130" w:rsidRPr="00A70BA7" w:rsidTr="00EB2580">
        <w:trPr>
          <w:trHeight w:val="74"/>
        </w:trPr>
        <w:tc>
          <w:tcPr>
            <w:tcW w:w="1134" w:type="dxa"/>
            <w:tcBorders>
              <w:left w:val="single" w:sz="4" w:space="0" w:color="auto"/>
            </w:tcBorders>
          </w:tcPr>
          <w:p w:rsidR="00E34130" w:rsidRPr="00A70BA7" w:rsidRDefault="00E34130" w:rsidP="004B44F5">
            <w:pPr>
              <w:pStyle w:val="NoSpacing"/>
              <w:rPr>
                <w:rFonts w:ascii="Times New Roman" w:eastAsia="Calibri" w:hAnsi="Times New Roman"/>
                <w:sz w:val="16"/>
                <w:szCs w:val="16"/>
              </w:rPr>
            </w:pPr>
            <w:r w:rsidRPr="00A70BA7">
              <w:rPr>
                <w:rFonts w:ascii="Times New Roman" w:eastAsia="Calibri" w:hAnsi="Times New Roman"/>
                <w:sz w:val="16"/>
                <w:szCs w:val="16"/>
                <w:lang w:val="en-US"/>
              </w:rPr>
              <w:t xml:space="preserve">TUG </w:t>
            </w:r>
            <w:r w:rsidRPr="00A70BA7">
              <w:rPr>
                <w:rFonts w:ascii="Times New Roman" w:eastAsia="Calibri" w:hAnsi="Times New Roman"/>
                <w:sz w:val="16"/>
                <w:szCs w:val="16"/>
              </w:rPr>
              <w:t>комб</w:t>
            </w:r>
            <w:r w:rsidRPr="00A70BA7">
              <w:rPr>
                <w:rFonts w:ascii="Times New Roman" w:eastAsia="Calibri" w:hAnsi="Times New Roman"/>
                <w:sz w:val="16"/>
                <w:szCs w:val="16"/>
                <w:lang w:val="en-US"/>
              </w:rPr>
              <w:t xml:space="preserve"> </w:t>
            </w:r>
            <w:r w:rsidRPr="00A70BA7">
              <w:rPr>
                <w:rFonts w:ascii="Times New Roman" w:eastAsia="Calibri" w:hAnsi="Times New Roman"/>
                <w:sz w:val="16"/>
                <w:szCs w:val="16"/>
              </w:rPr>
              <w:t xml:space="preserve">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11.53 (2.29)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13.80 (3.63)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15.28 (5.08) </w:t>
            </w:r>
          </w:p>
        </w:tc>
        <w:tc>
          <w:tcPr>
            <w:tcW w:w="992" w:type="dxa"/>
          </w:tcPr>
          <w:p w:rsidR="00E34130" w:rsidRPr="00A70BA7" w:rsidRDefault="00E34130" w:rsidP="004B44F5">
            <w:pPr>
              <w:pStyle w:val="NoSpacing"/>
              <w:rPr>
                <w:rFonts w:ascii="Times New Roman" w:eastAsia="Calibri" w:hAnsi="Times New Roman"/>
                <w:sz w:val="16"/>
                <w:szCs w:val="16"/>
                <w:highlight w:val="yellow"/>
                <w:lang w:val="en-US"/>
              </w:rPr>
            </w:pPr>
            <w:r w:rsidRPr="00A70BA7">
              <w:rPr>
                <w:rFonts w:ascii="Times New Roman" w:eastAsia="Calibri" w:hAnsi="Times New Roman"/>
                <w:sz w:val="16"/>
                <w:szCs w:val="16"/>
                <w:lang w:val="en-US"/>
              </w:rPr>
              <w:t>0.000</w:t>
            </w:r>
            <w:r w:rsidRPr="00A70BA7">
              <w:rPr>
                <w:rFonts w:ascii="Times New Roman" w:eastAsia="Calibri" w:hAnsi="Times New Roman"/>
                <w:sz w:val="16"/>
                <w:szCs w:val="16"/>
              </w:rPr>
              <w:t xml:space="preserve"> </w:t>
            </w:r>
            <w:r w:rsidRPr="00A70BA7">
              <w:rPr>
                <w:rFonts w:ascii="Times New Roman" w:eastAsia="Calibri" w:hAnsi="Times New Roman"/>
                <w:sz w:val="16"/>
                <w:szCs w:val="16"/>
                <w:lang w:val="ru-RU"/>
              </w:rPr>
              <w:t xml:space="preserve">***  </w:t>
            </w:r>
          </w:p>
        </w:tc>
        <w:tc>
          <w:tcPr>
            <w:tcW w:w="709" w:type="dxa"/>
            <w:tcBorders>
              <w:right w:val="single" w:sz="4" w:space="0" w:color="auto"/>
            </w:tcBorders>
          </w:tcPr>
          <w:p w:rsidR="00E34130" w:rsidRPr="00A70BA7" w:rsidRDefault="00E34130" w:rsidP="004B44F5">
            <w:pPr>
              <w:pStyle w:val="NoSpacing"/>
              <w:rPr>
                <w:rFonts w:ascii="Times New Roman" w:eastAsia="Calibri" w:hAnsi="Times New Roman"/>
                <w:sz w:val="16"/>
                <w:szCs w:val="16"/>
                <w:highlight w:val="yellow"/>
                <w:lang w:val="en-US"/>
              </w:rPr>
            </w:pPr>
            <w:r w:rsidRPr="00A70BA7">
              <w:rPr>
                <w:rFonts w:ascii="Times New Roman" w:eastAsia="Calibri" w:hAnsi="Times New Roman"/>
                <w:sz w:val="16"/>
                <w:szCs w:val="16"/>
                <w:lang w:val="en-US"/>
              </w:rPr>
              <w:t>0.252</w:t>
            </w:r>
            <w:r w:rsidRPr="00A70BA7">
              <w:rPr>
                <w:rFonts w:ascii="Times New Roman" w:eastAsia="Calibri" w:hAnsi="Times New Roman"/>
                <w:sz w:val="16"/>
                <w:szCs w:val="16"/>
                <w:lang w:val="ru-RU"/>
              </w:rPr>
              <w:t xml:space="preserve">    </w:t>
            </w:r>
          </w:p>
        </w:tc>
      </w:tr>
      <w:tr w:rsidR="00E34130" w:rsidRPr="00A70BA7" w:rsidTr="00EB2580">
        <w:trPr>
          <w:trHeight w:val="91"/>
        </w:trPr>
        <w:tc>
          <w:tcPr>
            <w:tcW w:w="1134" w:type="dxa"/>
            <w:tcBorders>
              <w:left w:val="single" w:sz="4" w:space="0" w:color="auto"/>
            </w:tcBorders>
          </w:tcPr>
          <w:p w:rsidR="00E34130" w:rsidRPr="00A70BA7" w:rsidRDefault="00E34130" w:rsidP="004B44F5">
            <w:pPr>
              <w:pStyle w:val="NoSpacing"/>
              <w:rPr>
                <w:rFonts w:ascii="Times New Roman" w:eastAsia="Calibri" w:hAnsi="Times New Roman"/>
                <w:sz w:val="16"/>
                <w:szCs w:val="16"/>
              </w:rPr>
            </w:pPr>
            <w:r w:rsidRPr="00A70BA7">
              <w:rPr>
                <w:rFonts w:ascii="Times New Roman" w:eastAsia="Calibri" w:hAnsi="Times New Roman"/>
                <w:sz w:val="16"/>
                <w:szCs w:val="16"/>
                <w:lang w:val="en-US"/>
              </w:rPr>
              <w:t>TUG комб</w:t>
            </w:r>
            <w:r w:rsidRPr="00A70BA7">
              <w:rPr>
                <w:rFonts w:ascii="Times New Roman" w:eastAsia="Calibri" w:hAnsi="Times New Roman"/>
                <w:sz w:val="16"/>
                <w:szCs w:val="16"/>
              </w:rPr>
              <w:t xml:space="preserve"> </w:t>
            </w:r>
          </w:p>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rPr>
              <w:t xml:space="preserve">        </w:t>
            </w:r>
            <w:r w:rsidR="008A6E8B">
              <w:rPr>
                <w:rFonts w:ascii="Times New Roman" w:eastAsia="Calibri" w:hAnsi="Times New Roman"/>
                <w:sz w:val="16"/>
                <w:szCs w:val="16"/>
                <w:lang w:val="en-US"/>
              </w:rPr>
              <w:t xml:space="preserve"> </w:t>
            </w:r>
            <w:r w:rsidRPr="00A70BA7">
              <w:rPr>
                <w:rFonts w:ascii="Times New Roman" w:eastAsia="Calibri" w:hAnsi="Times New Roman"/>
                <w:sz w:val="16"/>
                <w:szCs w:val="16"/>
              </w:rPr>
              <w:t xml:space="preserve">преб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5.95 (1.21)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6.17 (1.36)  </w:t>
            </w:r>
          </w:p>
        </w:tc>
        <w:tc>
          <w:tcPr>
            <w:tcW w:w="1134"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6.20 (1.49)  </w:t>
            </w:r>
          </w:p>
        </w:tc>
        <w:tc>
          <w:tcPr>
            <w:tcW w:w="992" w:type="dxa"/>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0.423</w:t>
            </w:r>
            <w:r w:rsidRPr="00A70BA7">
              <w:rPr>
                <w:rFonts w:ascii="Times New Roman" w:eastAsia="Calibri" w:hAnsi="Times New Roman"/>
                <w:sz w:val="16"/>
                <w:szCs w:val="16"/>
                <w:lang w:val="ru-RU"/>
              </w:rPr>
              <w:t xml:space="preserve">   </w:t>
            </w:r>
          </w:p>
        </w:tc>
        <w:tc>
          <w:tcPr>
            <w:tcW w:w="709" w:type="dxa"/>
            <w:tcBorders>
              <w:right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0.934</w:t>
            </w:r>
          </w:p>
        </w:tc>
      </w:tr>
      <w:tr w:rsidR="00E34130" w:rsidRPr="00A70BA7" w:rsidTr="00EB2580">
        <w:trPr>
          <w:trHeight w:val="192"/>
        </w:trPr>
        <w:tc>
          <w:tcPr>
            <w:tcW w:w="1134" w:type="dxa"/>
            <w:tcBorders>
              <w:left w:val="single" w:sz="4" w:space="0" w:color="auto"/>
              <w:bottom w:val="single" w:sz="4" w:space="0" w:color="auto"/>
            </w:tcBorders>
          </w:tcPr>
          <w:p w:rsidR="00E34130" w:rsidRPr="00A70BA7" w:rsidRDefault="00E34130" w:rsidP="004B44F5">
            <w:pPr>
              <w:pStyle w:val="NoSpacing"/>
              <w:rPr>
                <w:rFonts w:ascii="Times New Roman" w:eastAsia="Calibri" w:hAnsi="Times New Roman"/>
                <w:sz w:val="16"/>
                <w:szCs w:val="16"/>
              </w:rPr>
            </w:pPr>
            <w:r w:rsidRPr="00A70BA7">
              <w:rPr>
                <w:rFonts w:ascii="Times New Roman" w:eastAsia="Calibri" w:hAnsi="Times New Roman"/>
                <w:sz w:val="16"/>
                <w:szCs w:val="16"/>
                <w:lang w:val="en-US"/>
              </w:rPr>
              <w:t>TUG комб</w:t>
            </w:r>
            <w:r w:rsidRPr="00A70BA7">
              <w:rPr>
                <w:rFonts w:ascii="Times New Roman" w:eastAsia="Calibri" w:hAnsi="Times New Roman"/>
                <w:sz w:val="16"/>
                <w:szCs w:val="16"/>
              </w:rPr>
              <w:t xml:space="preserve"> </w:t>
            </w:r>
          </w:p>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rPr>
              <w:t xml:space="preserve">       </w:t>
            </w:r>
            <w:r w:rsidR="008A6E8B">
              <w:rPr>
                <w:rFonts w:ascii="Times New Roman" w:eastAsia="Calibri" w:hAnsi="Times New Roman"/>
                <w:sz w:val="16"/>
                <w:szCs w:val="16"/>
                <w:lang w:val="en-US"/>
              </w:rPr>
              <w:t xml:space="preserve">  </w:t>
            </w:r>
            <w:r w:rsidRPr="00A70BA7">
              <w:rPr>
                <w:rFonts w:ascii="Times New Roman" w:eastAsia="Calibri" w:hAnsi="Times New Roman"/>
                <w:sz w:val="16"/>
                <w:szCs w:val="16"/>
                <w:lang w:val="en-US"/>
              </w:rPr>
              <w:t>грешки</w:t>
            </w:r>
            <w:r w:rsidRPr="00A70BA7">
              <w:rPr>
                <w:rFonts w:ascii="Times New Roman" w:eastAsia="Calibri" w:hAnsi="Times New Roman"/>
                <w:sz w:val="16"/>
                <w:szCs w:val="16"/>
              </w:rPr>
              <w:t xml:space="preserve"> </w:t>
            </w:r>
            <w:r w:rsidRPr="00A70BA7">
              <w:rPr>
                <w:rFonts w:ascii="Times New Roman" w:eastAsia="Calibri" w:hAnsi="Times New Roman"/>
                <w:sz w:val="16"/>
                <w:szCs w:val="16"/>
                <w:lang w:val="en-US"/>
              </w:rPr>
              <w:t xml:space="preserve"> </w:t>
            </w:r>
          </w:p>
        </w:tc>
        <w:tc>
          <w:tcPr>
            <w:tcW w:w="1134" w:type="dxa"/>
            <w:tcBorders>
              <w:bottom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1.26 (1.81)</w:t>
            </w:r>
          </w:p>
        </w:tc>
        <w:tc>
          <w:tcPr>
            <w:tcW w:w="1134" w:type="dxa"/>
            <w:tcBorders>
              <w:bottom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2.29 (2.11)</w:t>
            </w:r>
          </w:p>
        </w:tc>
        <w:tc>
          <w:tcPr>
            <w:tcW w:w="1134" w:type="dxa"/>
            <w:tcBorders>
              <w:bottom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 xml:space="preserve">2.89 (2.92)    </w:t>
            </w:r>
          </w:p>
        </w:tc>
        <w:tc>
          <w:tcPr>
            <w:tcW w:w="992" w:type="dxa"/>
            <w:tcBorders>
              <w:bottom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0.004</w:t>
            </w:r>
            <w:r w:rsidRPr="00A70BA7">
              <w:rPr>
                <w:rFonts w:ascii="Times New Roman" w:eastAsia="Calibri" w:hAnsi="Times New Roman"/>
                <w:sz w:val="16"/>
                <w:szCs w:val="16"/>
              </w:rPr>
              <w:t xml:space="preserve"> </w:t>
            </w:r>
            <w:r w:rsidRPr="00A70BA7">
              <w:rPr>
                <w:rFonts w:ascii="Times New Roman" w:eastAsia="Calibri" w:hAnsi="Times New Roman"/>
                <w:sz w:val="16"/>
                <w:szCs w:val="16"/>
                <w:lang w:val="ru-RU"/>
              </w:rPr>
              <w:t xml:space="preserve">**   </w:t>
            </w:r>
          </w:p>
        </w:tc>
        <w:tc>
          <w:tcPr>
            <w:tcW w:w="709" w:type="dxa"/>
            <w:tcBorders>
              <w:bottom w:val="single" w:sz="4" w:space="0" w:color="auto"/>
              <w:right w:val="single" w:sz="4" w:space="0" w:color="auto"/>
            </w:tcBorders>
          </w:tcPr>
          <w:p w:rsidR="00E34130" w:rsidRPr="00A70BA7" w:rsidRDefault="00E34130" w:rsidP="004B44F5">
            <w:pPr>
              <w:pStyle w:val="NoSpacing"/>
              <w:rPr>
                <w:rFonts w:ascii="Times New Roman" w:eastAsia="Calibri" w:hAnsi="Times New Roman"/>
                <w:sz w:val="16"/>
                <w:szCs w:val="16"/>
                <w:lang w:val="en-US"/>
              </w:rPr>
            </w:pPr>
            <w:r w:rsidRPr="00A70BA7">
              <w:rPr>
                <w:rFonts w:ascii="Times New Roman" w:eastAsia="Calibri" w:hAnsi="Times New Roman"/>
                <w:sz w:val="16"/>
                <w:szCs w:val="16"/>
                <w:lang w:val="en-US"/>
              </w:rPr>
              <w:t>0.328</w:t>
            </w:r>
            <w:r w:rsidRPr="00A70BA7">
              <w:rPr>
                <w:rFonts w:ascii="Times New Roman" w:eastAsia="Calibri" w:hAnsi="Times New Roman"/>
                <w:sz w:val="16"/>
                <w:szCs w:val="16"/>
                <w:lang w:val="ru-RU"/>
              </w:rPr>
              <w:t xml:space="preserve">  </w:t>
            </w:r>
          </w:p>
        </w:tc>
      </w:tr>
    </w:tbl>
    <w:p w:rsidR="00E34130" w:rsidRDefault="00E34130" w:rsidP="00E34130">
      <w:pPr>
        <w:pStyle w:val="NoSpacing"/>
        <w:ind w:right="142"/>
        <w:jc w:val="both"/>
        <w:rPr>
          <w:rFonts w:ascii="Times New Roman" w:eastAsia="Calibri" w:hAnsi="Times New Roman"/>
          <w:i/>
          <w:sz w:val="16"/>
          <w:szCs w:val="16"/>
        </w:rPr>
      </w:pPr>
      <w:r w:rsidRPr="00610AC3">
        <w:rPr>
          <w:rFonts w:ascii="Times New Roman" w:eastAsia="Calibri" w:hAnsi="Times New Roman"/>
          <w:i/>
          <w:sz w:val="16"/>
          <w:szCs w:val="16"/>
        </w:rPr>
        <w:t xml:space="preserve">значими разлики в получените средни стойности на изследваните показатели </w:t>
      </w:r>
      <w:r>
        <w:rPr>
          <w:rFonts w:ascii="Times New Roman" w:eastAsia="Calibri" w:hAnsi="Times New Roman"/>
          <w:i/>
          <w:sz w:val="16"/>
          <w:szCs w:val="16"/>
        </w:rPr>
        <w:t xml:space="preserve"> </w:t>
      </w:r>
      <w:r w:rsidRPr="00610AC3">
        <w:rPr>
          <w:rFonts w:ascii="Times New Roman" w:eastAsia="Calibri" w:hAnsi="Times New Roman"/>
          <w:i/>
          <w:sz w:val="16"/>
          <w:szCs w:val="16"/>
        </w:rPr>
        <w:t xml:space="preserve">p a - </w:t>
      </w:r>
      <w:r>
        <w:rPr>
          <w:rFonts w:ascii="Times New Roman" w:eastAsia="Calibri" w:hAnsi="Times New Roman"/>
          <w:i/>
          <w:sz w:val="16"/>
          <w:szCs w:val="16"/>
        </w:rPr>
        <w:t>н</w:t>
      </w:r>
      <w:r w:rsidRPr="00610AC3">
        <w:rPr>
          <w:rFonts w:ascii="Times New Roman" w:eastAsia="Calibri" w:hAnsi="Times New Roman"/>
          <w:i/>
          <w:sz w:val="16"/>
          <w:szCs w:val="16"/>
        </w:rPr>
        <w:t xml:space="preserve">а ЕГ спрямо КГ2, p b- </w:t>
      </w:r>
      <w:r>
        <w:rPr>
          <w:rFonts w:ascii="Times New Roman" w:eastAsia="Calibri" w:hAnsi="Times New Roman"/>
          <w:i/>
          <w:sz w:val="16"/>
          <w:szCs w:val="16"/>
        </w:rPr>
        <w:t>н</w:t>
      </w:r>
      <w:r w:rsidRPr="00610AC3">
        <w:rPr>
          <w:rFonts w:ascii="Times New Roman" w:eastAsia="Calibri" w:hAnsi="Times New Roman"/>
          <w:i/>
          <w:sz w:val="16"/>
          <w:szCs w:val="16"/>
        </w:rPr>
        <w:t>а КГ1 спрямо КГ2,</w:t>
      </w:r>
      <w:r w:rsidRPr="00E34130">
        <w:rPr>
          <w:rFonts w:ascii="Times New Roman" w:eastAsia="Calibri" w:hAnsi="Times New Roman"/>
          <w:i/>
          <w:sz w:val="16"/>
          <w:szCs w:val="16"/>
        </w:rPr>
        <w:t xml:space="preserve"> </w:t>
      </w:r>
      <w:r w:rsidRPr="00610AC3">
        <w:rPr>
          <w:rFonts w:ascii="Times New Roman" w:eastAsia="Calibri" w:hAnsi="Times New Roman"/>
          <w:i/>
          <w:sz w:val="16"/>
          <w:szCs w:val="16"/>
        </w:rPr>
        <w:t>**p</w:t>
      </w:r>
      <w:r w:rsidR="007E5437" w:rsidRPr="007E5437">
        <w:rPr>
          <w:rFonts w:ascii="Times New Roman" w:eastAsia="Calibri" w:hAnsi="Times New Roman"/>
          <w:i/>
          <w:sz w:val="16"/>
          <w:szCs w:val="16"/>
          <w:lang w:val="ru-RU"/>
        </w:rPr>
        <w:t>&lt;</w:t>
      </w:r>
      <w:r w:rsidRPr="00610AC3">
        <w:rPr>
          <w:rFonts w:ascii="Times New Roman" w:eastAsia="Calibri" w:hAnsi="Times New Roman"/>
          <w:i/>
          <w:sz w:val="16"/>
          <w:szCs w:val="16"/>
        </w:rPr>
        <w:t>0.01</w:t>
      </w:r>
      <w:r>
        <w:rPr>
          <w:rFonts w:ascii="Times New Roman" w:eastAsia="Calibri" w:hAnsi="Times New Roman"/>
          <w:i/>
          <w:sz w:val="16"/>
          <w:szCs w:val="16"/>
        </w:rPr>
        <w:t>,</w:t>
      </w:r>
      <w:r w:rsidRPr="00610AC3">
        <w:rPr>
          <w:rFonts w:ascii="Times New Roman" w:eastAsia="Calibri" w:hAnsi="Times New Roman"/>
          <w:i/>
          <w:sz w:val="16"/>
          <w:szCs w:val="16"/>
        </w:rPr>
        <w:t>*** p</w:t>
      </w:r>
      <w:r w:rsidR="007E5437" w:rsidRPr="007E5437">
        <w:rPr>
          <w:rFonts w:ascii="Times New Roman" w:eastAsia="Calibri" w:hAnsi="Times New Roman"/>
          <w:i/>
          <w:sz w:val="16"/>
          <w:szCs w:val="16"/>
          <w:lang w:val="ru-RU"/>
        </w:rPr>
        <w:t>&lt;</w:t>
      </w:r>
      <w:r w:rsidRPr="00610AC3">
        <w:rPr>
          <w:rFonts w:ascii="Times New Roman" w:eastAsia="Calibri" w:hAnsi="Times New Roman"/>
          <w:i/>
          <w:sz w:val="16"/>
          <w:szCs w:val="16"/>
        </w:rPr>
        <w:t>0.001</w:t>
      </w:r>
      <w:r>
        <w:rPr>
          <w:rFonts w:ascii="Times New Roman" w:eastAsia="Calibri" w:hAnsi="Times New Roman"/>
          <w:i/>
          <w:sz w:val="16"/>
          <w:szCs w:val="16"/>
        </w:rPr>
        <w:t xml:space="preserve">. </w:t>
      </w:r>
      <w:r w:rsidRPr="00610AC3">
        <w:rPr>
          <w:rFonts w:ascii="Times New Roman" w:eastAsia="Calibri" w:hAnsi="Times New Roman"/>
          <w:i/>
          <w:sz w:val="16"/>
          <w:szCs w:val="16"/>
        </w:rPr>
        <w:t xml:space="preserve">TUG </w:t>
      </w:r>
      <w:r>
        <w:rPr>
          <w:rFonts w:ascii="Times New Roman" w:eastAsia="Calibri" w:hAnsi="Times New Roman"/>
          <w:i/>
          <w:sz w:val="16"/>
          <w:szCs w:val="16"/>
        </w:rPr>
        <w:t>-</w:t>
      </w:r>
      <w:r w:rsidRPr="00610AC3">
        <w:rPr>
          <w:rFonts w:ascii="Times New Roman" w:hAnsi="Times New Roman"/>
          <w:i/>
          <w:sz w:val="16"/>
          <w:szCs w:val="16"/>
          <w:lang w:val="en-US"/>
        </w:rPr>
        <w:t>Timed</w:t>
      </w:r>
      <w:r w:rsidRPr="001F066A">
        <w:rPr>
          <w:rFonts w:ascii="Times New Roman" w:hAnsi="Times New Roman"/>
          <w:i/>
          <w:sz w:val="16"/>
          <w:szCs w:val="16"/>
        </w:rPr>
        <w:t xml:space="preserve"> </w:t>
      </w:r>
      <w:r w:rsidRPr="00610AC3">
        <w:rPr>
          <w:rFonts w:ascii="Times New Roman" w:hAnsi="Times New Roman"/>
          <w:i/>
          <w:sz w:val="16"/>
          <w:szCs w:val="16"/>
          <w:lang w:val="en-US"/>
        </w:rPr>
        <w:t>Up</w:t>
      </w:r>
      <w:r w:rsidRPr="001F066A">
        <w:rPr>
          <w:rFonts w:ascii="Times New Roman" w:hAnsi="Times New Roman"/>
          <w:i/>
          <w:sz w:val="16"/>
          <w:szCs w:val="16"/>
        </w:rPr>
        <w:t xml:space="preserve"> </w:t>
      </w:r>
      <w:r w:rsidRPr="00610AC3">
        <w:rPr>
          <w:rFonts w:ascii="Times New Roman" w:hAnsi="Times New Roman"/>
          <w:i/>
          <w:sz w:val="16"/>
          <w:szCs w:val="16"/>
          <w:lang w:val="en-US"/>
        </w:rPr>
        <w:t>and</w:t>
      </w:r>
      <w:r w:rsidRPr="001F066A">
        <w:rPr>
          <w:rFonts w:ascii="Times New Roman" w:hAnsi="Times New Roman"/>
          <w:i/>
          <w:sz w:val="16"/>
          <w:szCs w:val="16"/>
        </w:rPr>
        <w:t xml:space="preserve"> </w:t>
      </w:r>
      <w:r w:rsidRPr="00610AC3">
        <w:rPr>
          <w:rFonts w:ascii="Times New Roman" w:hAnsi="Times New Roman"/>
          <w:i/>
          <w:sz w:val="16"/>
          <w:szCs w:val="16"/>
          <w:lang w:val="en-US"/>
        </w:rPr>
        <w:t>Go</w:t>
      </w:r>
      <w:r w:rsidRPr="001F066A">
        <w:rPr>
          <w:rFonts w:ascii="Times New Roman" w:hAnsi="Times New Roman"/>
          <w:i/>
          <w:sz w:val="16"/>
          <w:szCs w:val="16"/>
        </w:rPr>
        <w:t xml:space="preserve"> </w:t>
      </w:r>
      <w:r w:rsidRPr="00610AC3">
        <w:rPr>
          <w:rFonts w:ascii="Times New Roman" w:hAnsi="Times New Roman"/>
          <w:i/>
          <w:sz w:val="16"/>
          <w:szCs w:val="16"/>
        </w:rPr>
        <w:t xml:space="preserve">тест,  </w:t>
      </w:r>
      <w:r w:rsidRPr="00610AC3">
        <w:rPr>
          <w:rFonts w:ascii="Times New Roman" w:eastAsia="Calibri" w:hAnsi="Times New Roman"/>
          <w:i/>
          <w:sz w:val="16"/>
          <w:szCs w:val="16"/>
        </w:rPr>
        <w:t xml:space="preserve">TUG двиг – и  двигателна задача, TUG комб – и едновременно изпълнение на двигателна задача и задача с броене, TUG комб. преб – брой преброявания, TUG комб. грешки – допуснати грешки.  </w:t>
      </w:r>
    </w:p>
    <w:p w:rsidR="000F4497" w:rsidRDefault="000F4497" w:rsidP="00E34130">
      <w:pPr>
        <w:pStyle w:val="NoSpacing"/>
        <w:ind w:right="142"/>
        <w:jc w:val="both"/>
        <w:rPr>
          <w:rFonts w:ascii="Times New Roman" w:eastAsia="Calibri" w:hAnsi="Times New Roman"/>
          <w:i/>
          <w:sz w:val="16"/>
          <w:szCs w:val="16"/>
        </w:rPr>
      </w:pPr>
    </w:p>
    <w:p w:rsidR="009F1D43" w:rsidRPr="00610AC3" w:rsidRDefault="009F1D43" w:rsidP="009F1D43">
      <w:pPr>
        <w:autoSpaceDE w:val="0"/>
        <w:autoSpaceDN w:val="0"/>
        <w:adjustRightInd w:val="0"/>
        <w:spacing w:after="0"/>
        <w:ind w:firstLine="709"/>
        <w:jc w:val="both"/>
        <w:rPr>
          <w:rFonts w:ascii="Times New Roman" w:eastAsia="Times New Roman" w:hAnsi="Times New Roman" w:cs="Times New Roman"/>
          <w:color w:val="FF0000"/>
          <w:sz w:val="20"/>
          <w:szCs w:val="20"/>
          <w:lang w:eastAsia="bg-BG"/>
        </w:rPr>
      </w:pPr>
      <w:r>
        <w:rPr>
          <w:rFonts w:ascii="Times New Roman" w:eastAsia="Times New Roman" w:hAnsi="Times New Roman" w:cs="Times New Roman"/>
          <w:sz w:val="20"/>
          <w:szCs w:val="20"/>
          <w:lang w:eastAsia="bg-BG"/>
        </w:rPr>
        <w:t xml:space="preserve">Получените средни стойности от </w:t>
      </w:r>
      <w:r w:rsidRPr="00610AC3">
        <w:rPr>
          <w:rFonts w:ascii="Times New Roman" w:eastAsia="Times New Roman" w:hAnsi="Times New Roman" w:cs="Times New Roman"/>
          <w:sz w:val="20"/>
          <w:szCs w:val="20"/>
          <w:lang w:val="en-US" w:eastAsia="bg-BG"/>
        </w:rPr>
        <w:t>TUG</w:t>
      </w:r>
      <w:r w:rsidRPr="00610AC3">
        <w:rPr>
          <w:rFonts w:ascii="Times New Roman" w:eastAsia="Times New Roman" w:hAnsi="Times New Roman" w:cs="Times New Roman"/>
          <w:sz w:val="20"/>
          <w:szCs w:val="20"/>
          <w:lang w:eastAsia="bg-BG"/>
        </w:rPr>
        <w:t xml:space="preserve"> теста се намират на горната граница на  публикуваните нормативи за възрастни лица, функциониращи независимо в обществото. </w:t>
      </w:r>
    </w:p>
    <w:p w:rsidR="005C66FA" w:rsidRPr="005C66FA" w:rsidRDefault="006851B0" w:rsidP="00E34130">
      <w:pPr>
        <w:jc w:val="both"/>
        <w:rPr>
          <w:rFonts w:ascii="Times New Roman" w:eastAsia="Calibri" w:hAnsi="Times New Roman"/>
          <w:sz w:val="16"/>
          <w:szCs w:val="16"/>
        </w:rPr>
      </w:pPr>
      <w:r>
        <w:rPr>
          <w:rFonts w:ascii="Times New Roman" w:eastAsia="Calibri" w:hAnsi="Times New Roman" w:cs="Times New Roman"/>
          <w:i/>
          <w:noProof/>
          <w:sz w:val="20"/>
          <w:szCs w:val="20"/>
          <w:lang w:eastAsia="bg-BG"/>
        </w:rPr>
        <w:drawing>
          <wp:inline distT="0" distB="0" distL="0" distR="0">
            <wp:extent cx="3976777" cy="957532"/>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0674" cy="972917"/>
                    </a:xfrm>
                    <a:prstGeom prst="rect">
                      <a:avLst/>
                    </a:prstGeom>
                    <a:noFill/>
                  </pic:spPr>
                </pic:pic>
              </a:graphicData>
            </a:graphic>
          </wp:inline>
        </w:drawing>
      </w:r>
      <w:r w:rsidR="004C4B9F" w:rsidRPr="005C66FA">
        <w:rPr>
          <w:rFonts w:ascii="Times New Roman" w:eastAsia="Calibri" w:hAnsi="Times New Roman"/>
          <w:b/>
          <w:i/>
          <w:sz w:val="16"/>
          <w:szCs w:val="16"/>
        </w:rPr>
        <w:t>Фиг</w:t>
      </w:r>
      <w:r w:rsidR="009969E3" w:rsidRPr="005C66FA">
        <w:rPr>
          <w:rFonts w:ascii="Times New Roman" w:eastAsia="Calibri" w:hAnsi="Times New Roman"/>
          <w:b/>
          <w:i/>
          <w:sz w:val="16"/>
          <w:szCs w:val="16"/>
        </w:rPr>
        <w:t xml:space="preserve">ура </w:t>
      </w:r>
      <w:r w:rsidR="00FA23C4" w:rsidRPr="005C66FA">
        <w:rPr>
          <w:rFonts w:ascii="Times New Roman" w:eastAsia="Calibri" w:hAnsi="Times New Roman"/>
          <w:b/>
          <w:i/>
          <w:sz w:val="16"/>
          <w:szCs w:val="16"/>
        </w:rPr>
        <w:t>1</w:t>
      </w:r>
      <w:r w:rsidR="00182F6E">
        <w:rPr>
          <w:rFonts w:ascii="Times New Roman" w:eastAsia="Calibri" w:hAnsi="Times New Roman"/>
          <w:b/>
          <w:i/>
          <w:sz w:val="16"/>
          <w:szCs w:val="16"/>
        </w:rPr>
        <w:t>1</w:t>
      </w:r>
      <w:r w:rsidR="009969E3" w:rsidRPr="005C66FA">
        <w:rPr>
          <w:rFonts w:ascii="Times New Roman" w:eastAsia="Calibri" w:hAnsi="Times New Roman"/>
          <w:sz w:val="16"/>
          <w:szCs w:val="16"/>
        </w:rPr>
        <w:t xml:space="preserve">. </w:t>
      </w:r>
      <w:r w:rsidR="004C4B9F" w:rsidRPr="005C66FA">
        <w:rPr>
          <w:rFonts w:ascii="Times New Roman" w:eastAsia="Calibri" w:hAnsi="Times New Roman"/>
          <w:sz w:val="16"/>
          <w:szCs w:val="16"/>
        </w:rPr>
        <w:t xml:space="preserve">Сравнение на средни стойности на </w:t>
      </w:r>
      <w:r w:rsidR="004C4B9F" w:rsidRPr="005C66FA">
        <w:rPr>
          <w:rFonts w:ascii="Times New Roman" w:hAnsi="Times New Roman"/>
          <w:sz w:val="16"/>
          <w:szCs w:val="16"/>
          <w:lang w:val="en-US"/>
        </w:rPr>
        <w:t>TUG</w:t>
      </w:r>
      <w:r w:rsidR="009969E3" w:rsidRPr="005C66FA">
        <w:rPr>
          <w:rFonts w:ascii="Times New Roman" w:hAnsi="Times New Roman"/>
          <w:sz w:val="16"/>
          <w:szCs w:val="16"/>
        </w:rPr>
        <w:t xml:space="preserve"> </w:t>
      </w:r>
      <w:r w:rsidR="004C4B9F" w:rsidRPr="005C66FA">
        <w:rPr>
          <w:rFonts w:ascii="Times New Roman" w:eastAsia="Calibri" w:hAnsi="Times New Roman"/>
          <w:sz w:val="16"/>
          <w:szCs w:val="16"/>
        </w:rPr>
        <w:t>тест</w:t>
      </w:r>
      <w:r w:rsidR="009969E3" w:rsidRPr="005C66FA">
        <w:rPr>
          <w:rFonts w:ascii="Times New Roman" w:eastAsia="Calibri" w:hAnsi="Times New Roman"/>
          <w:sz w:val="16"/>
          <w:szCs w:val="16"/>
        </w:rPr>
        <w:t xml:space="preserve"> </w:t>
      </w:r>
      <w:r w:rsidR="004C4B9F" w:rsidRPr="005C66FA">
        <w:rPr>
          <w:rFonts w:ascii="Times New Roman" w:eastAsia="Calibri" w:hAnsi="Times New Roman"/>
          <w:sz w:val="16"/>
          <w:szCs w:val="16"/>
        </w:rPr>
        <w:t>при ЕГ, КГ1, КГ2</w:t>
      </w:r>
      <w:r w:rsidR="009969E3" w:rsidRPr="005C66FA">
        <w:rPr>
          <w:rFonts w:ascii="Times New Roman" w:eastAsia="Calibri" w:hAnsi="Times New Roman"/>
          <w:sz w:val="16"/>
          <w:szCs w:val="16"/>
        </w:rPr>
        <w:t xml:space="preserve">. </w:t>
      </w:r>
    </w:p>
    <w:p w:rsidR="00C2700D" w:rsidRPr="00610AC3" w:rsidRDefault="00C2700D" w:rsidP="001A6C71">
      <w:pPr>
        <w:spacing w:after="0"/>
        <w:ind w:left="-11"/>
        <w:jc w:val="both"/>
        <w:rPr>
          <w:rFonts w:ascii="Times New Roman" w:eastAsia="Times New Roman" w:hAnsi="Times New Roman" w:cs="Times New Roman"/>
          <w:iCs/>
          <w:sz w:val="20"/>
          <w:szCs w:val="20"/>
          <w:lang w:eastAsia="bg-BG"/>
        </w:rPr>
      </w:pPr>
      <w:r w:rsidRPr="00610AC3">
        <w:rPr>
          <w:rFonts w:ascii="Times New Roman" w:eastAsia="Times New Roman" w:hAnsi="Times New Roman" w:cs="Times New Roman"/>
          <w:color w:val="FF0000"/>
          <w:sz w:val="20"/>
          <w:szCs w:val="20"/>
          <w:lang w:eastAsia="bg-BG"/>
        </w:rPr>
        <w:t xml:space="preserve">         </w:t>
      </w:r>
      <w:r w:rsidRPr="00610AC3">
        <w:rPr>
          <w:rFonts w:ascii="Times New Roman" w:eastAsia="Times New Roman" w:hAnsi="Times New Roman" w:cs="Times New Roman"/>
          <w:color w:val="FF0000"/>
          <w:sz w:val="20"/>
          <w:szCs w:val="20"/>
          <w:lang w:eastAsia="bg-BG"/>
        </w:rPr>
        <w:tab/>
      </w:r>
      <w:r w:rsidRPr="00610AC3">
        <w:rPr>
          <w:rFonts w:ascii="Times New Roman" w:eastAsia="Times New Roman" w:hAnsi="Times New Roman" w:cs="Times New Roman"/>
          <w:sz w:val="20"/>
          <w:szCs w:val="20"/>
          <w:lang w:eastAsia="bg-BG"/>
        </w:rPr>
        <w:t xml:space="preserve">Начални стойности на </w:t>
      </w:r>
      <w:r w:rsidRPr="00610AC3">
        <w:rPr>
          <w:rFonts w:ascii="Times New Roman" w:eastAsia="Times New Roman" w:hAnsi="Times New Roman" w:cs="Times New Roman"/>
          <w:sz w:val="20"/>
          <w:szCs w:val="20"/>
          <w:lang w:val="en-US" w:eastAsia="bg-BG"/>
        </w:rPr>
        <w:t>TUG</w:t>
      </w:r>
      <w:r w:rsidRPr="00610AC3">
        <w:rPr>
          <w:rFonts w:ascii="Times New Roman" w:eastAsia="Times New Roman" w:hAnsi="Times New Roman" w:cs="Times New Roman"/>
          <w:b/>
          <w:sz w:val="20"/>
          <w:szCs w:val="20"/>
          <w:lang w:eastAsia="bg-BG"/>
        </w:rPr>
        <w:t xml:space="preserve"> </w:t>
      </w:r>
      <w:r w:rsidRPr="00610AC3">
        <w:rPr>
          <w:rFonts w:ascii="Times New Roman" w:eastAsia="Times New Roman" w:hAnsi="Times New Roman" w:cs="Times New Roman"/>
          <w:sz w:val="20"/>
          <w:szCs w:val="20"/>
          <w:lang w:eastAsia="bg-BG"/>
        </w:rPr>
        <w:t xml:space="preserve">теста при групите с КТ са по-ниски от  тези на </w:t>
      </w:r>
      <w:r w:rsidRPr="00610AC3">
        <w:rPr>
          <w:rFonts w:ascii="Times New Roman" w:eastAsia="Times New Roman" w:hAnsi="Times New Roman" w:cs="Times New Roman"/>
          <w:i/>
          <w:sz w:val="20"/>
          <w:szCs w:val="20"/>
          <w:lang w:eastAsia="bg-BG"/>
        </w:rPr>
        <w:t xml:space="preserve">Thompson, Hill, </w:t>
      </w:r>
      <w:r w:rsidRPr="00610AC3">
        <w:rPr>
          <w:rFonts w:ascii="Times New Roman" w:eastAsia="Times New Roman" w:hAnsi="Times New Roman" w:cs="Times New Roman"/>
          <w:i/>
          <w:sz w:val="20"/>
          <w:szCs w:val="20"/>
          <w:lang w:val="en-US"/>
        </w:rPr>
        <w:t>Heike</w:t>
      </w:r>
      <w:r w:rsidRPr="00610AC3">
        <w:rPr>
          <w:rFonts w:ascii="Times New Roman" w:eastAsia="Times New Roman" w:hAnsi="Times New Roman" w:cs="Times New Roman"/>
          <w:sz w:val="20"/>
          <w:szCs w:val="20"/>
          <w:lang w:eastAsia="bg-BG"/>
        </w:rPr>
        <w:t>. След прилагането на</w:t>
      </w:r>
      <w:r w:rsidRPr="00610AC3">
        <w:rPr>
          <w:rFonts w:ascii="Times New Roman" w:eastAsia="Times New Roman" w:hAnsi="Times New Roman" w:cs="Times New Roman"/>
          <w:i/>
          <w:sz w:val="20"/>
          <w:szCs w:val="20"/>
          <w:lang w:eastAsia="bg-BG"/>
        </w:rPr>
        <w:t xml:space="preserve"> </w:t>
      </w:r>
      <w:r w:rsidRPr="00610AC3">
        <w:rPr>
          <w:rFonts w:ascii="Times New Roman" w:eastAsia="Times New Roman" w:hAnsi="Times New Roman" w:cs="Times New Roman"/>
          <w:sz w:val="20"/>
          <w:szCs w:val="20"/>
          <w:lang w:eastAsia="bg-BG"/>
        </w:rPr>
        <w:t>КТ получените резултати при ЕГ и КГ1 са аналогични с тези на споменатите авторите, което показва  потенциал</w:t>
      </w:r>
      <w:r w:rsidR="00963F2F" w:rsidRPr="00610AC3">
        <w:rPr>
          <w:rFonts w:ascii="Times New Roman" w:eastAsia="Times New Roman" w:hAnsi="Times New Roman" w:cs="Times New Roman"/>
          <w:sz w:val="20"/>
          <w:szCs w:val="20"/>
          <w:lang w:eastAsia="bg-BG"/>
        </w:rPr>
        <w:t xml:space="preserve">а </w:t>
      </w:r>
      <w:r w:rsidRPr="00610AC3">
        <w:rPr>
          <w:rFonts w:ascii="Times New Roman" w:eastAsia="Times New Roman" w:hAnsi="Times New Roman" w:cs="Times New Roman"/>
          <w:sz w:val="20"/>
          <w:szCs w:val="20"/>
          <w:lang w:eastAsia="bg-BG"/>
        </w:rPr>
        <w:t xml:space="preserve">на приложените КТ методики за подобряване на функционалното равновесие и </w:t>
      </w:r>
      <w:r w:rsidR="006F0698" w:rsidRPr="00610AC3">
        <w:rPr>
          <w:rFonts w:ascii="Times New Roman" w:eastAsia="Times New Roman" w:hAnsi="Times New Roman" w:cs="Times New Roman"/>
          <w:sz w:val="20"/>
          <w:szCs w:val="20"/>
          <w:lang w:eastAsia="bg-BG"/>
        </w:rPr>
        <w:t>двигателните възможности</w:t>
      </w:r>
      <w:r w:rsidRPr="00610AC3">
        <w:rPr>
          <w:rFonts w:ascii="Times New Roman" w:eastAsia="Times New Roman" w:hAnsi="Times New Roman" w:cs="Times New Roman"/>
          <w:sz w:val="20"/>
          <w:szCs w:val="20"/>
          <w:lang w:eastAsia="bg-BG"/>
        </w:rPr>
        <w:t>. Стойности</w:t>
      </w:r>
      <w:r w:rsidR="008A6E8B">
        <w:rPr>
          <w:rFonts w:ascii="Times New Roman" w:eastAsia="Times New Roman" w:hAnsi="Times New Roman" w:cs="Times New Roman"/>
          <w:sz w:val="20"/>
          <w:szCs w:val="20"/>
          <w:lang w:eastAsia="bg-BG"/>
        </w:rPr>
        <w:t xml:space="preserve">те </w:t>
      </w:r>
      <w:r w:rsidRPr="00610AC3">
        <w:rPr>
          <w:rFonts w:ascii="Times New Roman" w:eastAsia="Times New Roman" w:hAnsi="Times New Roman" w:cs="Times New Roman"/>
          <w:sz w:val="20"/>
          <w:szCs w:val="20"/>
          <w:lang w:eastAsia="bg-BG"/>
        </w:rPr>
        <w:t xml:space="preserve">на </w:t>
      </w:r>
      <w:r w:rsidRPr="00610AC3">
        <w:rPr>
          <w:rFonts w:ascii="Times New Roman" w:eastAsia="Times New Roman" w:hAnsi="Times New Roman" w:cs="Times New Roman"/>
          <w:sz w:val="20"/>
          <w:szCs w:val="20"/>
          <w:lang w:val="en-US" w:eastAsia="bg-BG"/>
        </w:rPr>
        <w:t>TUG</w:t>
      </w:r>
      <w:r w:rsidRPr="00610AC3">
        <w:rPr>
          <w:rFonts w:ascii="Times New Roman" w:eastAsia="Times New Roman" w:hAnsi="Times New Roman" w:cs="Times New Roman"/>
          <w:sz w:val="20"/>
          <w:szCs w:val="20"/>
          <w:lang w:eastAsia="bg-BG"/>
        </w:rPr>
        <w:t xml:space="preserve"> теста при КГ2 доказват необходимостта от прилагането на профилактични КТ мерки за противодействие на възрастовите нарушения и повлияване на </w:t>
      </w:r>
      <w:r w:rsidRPr="00610AC3">
        <w:rPr>
          <w:rFonts w:ascii="Times New Roman" w:eastAsia="Times New Roman" w:hAnsi="Times New Roman" w:cs="Times New Roman"/>
          <w:iCs/>
          <w:sz w:val="20"/>
          <w:szCs w:val="20"/>
          <w:lang w:eastAsia="bg-BG"/>
        </w:rPr>
        <w:t xml:space="preserve">рисковите фактори за падания. </w:t>
      </w:r>
    </w:p>
    <w:p w:rsidR="001A6C71" w:rsidRDefault="00C03A42" w:rsidP="005D0CBC">
      <w:pPr>
        <w:spacing w:after="0"/>
        <w:ind w:firstLine="708"/>
        <w:jc w:val="both"/>
        <w:rPr>
          <w:rFonts w:ascii="Times New Roman" w:eastAsia="Times New Roman" w:hAnsi="Times New Roman" w:cs="Times New Roman"/>
          <w:sz w:val="20"/>
          <w:szCs w:val="20"/>
          <w:lang w:eastAsia="bg-BG"/>
        </w:rPr>
      </w:pPr>
      <w:r w:rsidRPr="00610AC3">
        <w:rPr>
          <w:rFonts w:ascii="Times New Roman" w:eastAsia="Times New Roman" w:hAnsi="Times New Roman" w:cs="Times New Roman"/>
          <w:sz w:val="20"/>
          <w:szCs w:val="20"/>
          <w:lang w:eastAsia="bg-BG"/>
        </w:rPr>
        <w:t xml:space="preserve">Получените резултати показват удължаване </w:t>
      </w:r>
      <w:r>
        <w:rPr>
          <w:rFonts w:ascii="Times New Roman" w:eastAsia="Times New Roman" w:hAnsi="Times New Roman" w:cs="Times New Roman"/>
          <w:sz w:val="20"/>
          <w:szCs w:val="20"/>
          <w:lang w:eastAsia="bg-BG"/>
        </w:rPr>
        <w:t xml:space="preserve">на времето за изпълнение на </w:t>
      </w:r>
      <w:r w:rsidRPr="00610AC3">
        <w:rPr>
          <w:rFonts w:ascii="Times New Roman" w:eastAsia="Times New Roman" w:hAnsi="Times New Roman" w:cs="Times New Roman"/>
          <w:sz w:val="20"/>
          <w:szCs w:val="20"/>
          <w:lang w:val="en-US" w:eastAsia="bg-BG"/>
        </w:rPr>
        <w:t>TUG</w:t>
      </w:r>
      <w:r w:rsidRPr="00610AC3">
        <w:rPr>
          <w:rFonts w:ascii="Times New Roman" w:eastAsia="Times New Roman" w:hAnsi="Times New Roman" w:cs="Times New Roman"/>
          <w:sz w:val="20"/>
          <w:szCs w:val="20"/>
          <w:lang w:eastAsia="bg-BG"/>
        </w:rPr>
        <w:t xml:space="preserve"> двигателна задача със 7.5%</w:t>
      </w:r>
      <w:r>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при ЕГ</w:t>
      </w:r>
      <w:r>
        <w:rPr>
          <w:rFonts w:ascii="Times New Roman" w:eastAsia="Times New Roman" w:hAnsi="Times New Roman" w:cs="Times New Roman"/>
          <w:sz w:val="20"/>
          <w:szCs w:val="20"/>
          <w:lang w:eastAsia="bg-BG"/>
        </w:rPr>
        <w:t xml:space="preserve"> и </w:t>
      </w:r>
      <w:r w:rsidRPr="00610AC3">
        <w:rPr>
          <w:rFonts w:ascii="Times New Roman" w:eastAsia="Times New Roman" w:hAnsi="Times New Roman" w:cs="Times New Roman"/>
          <w:sz w:val="20"/>
          <w:szCs w:val="20"/>
          <w:lang w:eastAsia="bg-BG"/>
        </w:rPr>
        <w:t>с 12.8%</w:t>
      </w:r>
      <w:r>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при КГ1</w:t>
      </w:r>
      <w:r>
        <w:rPr>
          <w:rFonts w:ascii="Times New Roman" w:eastAsia="Times New Roman" w:hAnsi="Times New Roman" w:cs="Times New Roman"/>
          <w:sz w:val="20"/>
          <w:szCs w:val="20"/>
          <w:lang w:eastAsia="bg-BG"/>
        </w:rPr>
        <w:t xml:space="preserve">, а </w:t>
      </w:r>
      <w:r w:rsidRPr="00610AC3">
        <w:rPr>
          <w:rFonts w:ascii="Times New Roman" w:eastAsia="Times New Roman" w:hAnsi="Times New Roman" w:cs="Times New Roman"/>
          <w:sz w:val="20"/>
          <w:szCs w:val="20"/>
          <w:lang w:eastAsia="bg-BG"/>
        </w:rPr>
        <w:t xml:space="preserve">за </w:t>
      </w:r>
      <w:r w:rsidRPr="00610AC3">
        <w:rPr>
          <w:rFonts w:ascii="Times New Roman" w:eastAsia="Times New Roman" w:hAnsi="Times New Roman" w:cs="Times New Roman"/>
          <w:sz w:val="20"/>
          <w:szCs w:val="20"/>
          <w:lang w:val="en-US" w:eastAsia="bg-BG"/>
        </w:rPr>
        <w:t>TUG</w:t>
      </w:r>
      <w:r w:rsidRPr="00610AC3">
        <w:rPr>
          <w:rFonts w:ascii="Times New Roman" w:eastAsia="Times New Roman" w:hAnsi="Times New Roman" w:cs="Times New Roman"/>
          <w:sz w:val="20"/>
          <w:szCs w:val="20"/>
          <w:lang w:eastAsia="bg-BG"/>
        </w:rPr>
        <w:t xml:space="preserve"> с комбинирана задача с около 13 до 17%. </w:t>
      </w:r>
      <w:r>
        <w:rPr>
          <w:rFonts w:ascii="Times New Roman" w:eastAsia="Times New Roman" w:hAnsi="Times New Roman" w:cs="Times New Roman"/>
          <w:sz w:val="20"/>
          <w:szCs w:val="20"/>
          <w:lang w:eastAsia="bg-BG"/>
        </w:rPr>
        <w:t xml:space="preserve">В сравнение с </w:t>
      </w:r>
      <w:r>
        <w:rPr>
          <w:rFonts w:ascii="Times New Roman" w:eastAsia="Times New Roman" w:hAnsi="Times New Roman" w:cs="Times New Roman"/>
          <w:sz w:val="20"/>
          <w:szCs w:val="20"/>
          <w:lang w:eastAsia="bg-BG"/>
        </w:rPr>
        <w:lastRenderedPageBreak/>
        <w:t xml:space="preserve">данните на  </w:t>
      </w:r>
      <w:r w:rsidRPr="00610AC3">
        <w:rPr>
          <w:rFonts w:ascii="Times New Roman" w:eastAsia="Times New Roman" w:hAnsi="Times New Roman" w:cs="Times New Roman"/>
          <w:i/>
          <w:sz w:val="20"/>
          <w:szCs w:val="20"/>
          <w:lang w:eastAsia="bg-BG"/>
        </w:rPr>
        <w:t>Shumway-Cook</w:t>
      </w:r>
      <w:r w:rsidR="00E16B04">
        <w:rPr>
          <w:rFonts w:ascii="Times New Roman" w:eastAsia="Times New Roman" w:hAnsi="Times New Roman" w:cs="Times New Roman"/>
          <w:i/>
          <w:sz w:val="20"/>
          <w:szCs w:val="20"/>
          <w:lang w:eastAsia="bg-BG"/>
        </w:rPr>
        <w:t xml:space="preserve"> </w:t>
      </w:r>
      <w:r w:rsidR="00E16B04">
        <w:rPr>
          <w:rFonts w:ascii="Times New Roman" w:eastAsia="Times New Roman" w:hAnsi="Times New Roman" w:cs="Times New Roman"/>
          <w:sz w:val="20"/>
          <w:szCs w:val="20"/>
          <w:lang w:eastAsia="bg-BG"/>
        </w:rPr>
        <w:t xml:space="preserve"> процентите получени </w:t>
      </w:r>
      <w:r w:rsidR="00E16B04" w:rsidRPr="00610AC3">
        <w:rPr>
          <w:rFonts w:ascii="Times New Roman" w:eastAsia="Times New Roman" w:hAnsi="Times New Roman" w:cs="Times New Roman"/>
          <w:sz w:val="20"/>
          <w:szCs w:val="20"/>
          <w:lang w:eastAsia="bg-BG"/>
        </w:rPr>
        <w:t xml:space="preserve">в нашето изследване </w:t>
      </w:r>
      <w:r w:rsidR="00E16B04">
        <w:rPr>
          <w:rFonts w:ascii="Times New Roman" w:eastAsia="Times New Roman" w:hAnsi="Times New Roman" w:cs="Times New Roman"/>
          <w:sz w:val="20"/>
          <w:szCs w:val="20"/>
          <w:lang w:eastAsia="bg-BG"/>
        </w:rPr>
        <w:t xml:space="preserve">са </w:t>
      </w:r>
      <w:r w:rsidRPr="00610AC3">
        <w:rPr>
          <w:rFonts w:ascii="Times New Roman" w:eastAsia="Times New Roman" w:hAnsi="Times New Roman" w:cs="Times New Roman"/>
          <w:sz w:val="20"/>
          <w:szCs w:val="20"/>
          <w:lang w:eastAsia="bg-BG"/>
        </w:rPr>
        <w:t>по-</w:t>
      </w:r>
      <w:r w:rsidR="00E16B04">
        <w:rPr>
          <w:rFonts w:ascii="Times New Roman" w:eastAsia="Times New Roman" w:hAnsi="Times New Roman" w:cs="Times New Roman"/>
          <w:sz w:val="20"/>
          <w:szCs w:val="20"/>
          <w:lang w:eastAsia="bg-BG"/>
        </w:rPr>
        <w:t xml:space="preserve">ниски, което показва </w:t>
      </w:r>
      <w:r w:rsidR="00E16B04" w:rsidRPr="00610AC3">
        <w:rPr>
          <w:rFonts w:ascii="Times New Roman" w:eastAsia="Times New Roman" w:hAnsi="Times New Roman" w:cs="Times New Roman"/>
          <w:sz w:val="20"/>
          <w:szCs w:val="20"/>
          <w:lang w:eastAsia="bg-BG"/>
        </w:rPr>
        <w:t>по-добри функционални  и двигателни възможности</w:t>
      </w:r>
      <w:r w:rsidR="00E16B04">
        <w:rPr>
          <w:rFonts w:ascii="Times New Roman" w:eastAsia="Times New Roman" w:hAnsi="Times New Roman" w:cs="Times New Roman"/>
          <w:sz w:val="20"/>
          <w:szCs w:val="20"/>
          <w:lang w:eastAsia="bg-BG"/>
        </w:rPr>
        <w:t xml:space="preserve"> и </w:t>
      </w:r>
      <w:r w:rsidR="005D0CBC" w:rsidRPr="00610AC3">
        <w:rPr>
          <w:rFonts w:ascii="Times New Roman" w:eastAsia="Times New Roman" w:hAnsi="Times New Roman" w:cs="Times New Roman"/>
          <w:sz w:val="20"/>
          <w:szCs w:val="20"/>
          <w:lang w:eastAsia="bg-BG"/>
        </w:rPr>
        <w:t>нисък риск на падания</w:t>
      </w:r>
      <w:r w:rsidR="00E16B04" w:rsidRPr="00E16B04">
        <w:rPr>
          <w:rFonts w:ascii="Times New Roman" w:eastAsia="Times New Roman" w:hAnsi="Times New Roman" w:cs="Times New Roman"/>
          <w:sz w:val="20"/>
          <w:szCs w:val="20"/>
          <w:lang w:eastAsia="bg-BG"/>
        </w:rPr>
        <w:t xml:space="preserve"> </w:t>
      </w:r>
      <w:r w:rsidR="00E16B04">
        <w:rPr>
          <w:rFonts w:ascii="Times New Roman" w:eastAsia="Times New Roman" w:hAnsi="Times New Roman" w:cs="Times New Roman"/>
          <w:sz w:val="20"/>
          <w:szCs w:val="20"/>
          <w:lang w:eastAsia="bg-BG"/>
        </w:rPr>
        <w:t xml:space="preserve">при </w:t>
      </w:r>
      <w:r w:rsidR="00E16B04" w:rsidRPr="00610AC3">
        <w:rPr>
          <w:rFonts w:ascii="Times New Roman" w:eastAsia="Times New Roman" w:hAnsi="Times New Roman" w:cs="Times New Roman"/>
          <w:sz w:val="20"/>
          <w:szCs w:val="20"/>
          <w:lang w:eastAsia="bg-BG"/>
        </w:rPr>
        <w:t>изследвания от нас контингент</w:t>
      </w:r>
      <w:r w:rsidR="00E16B04">
        <w:rPr>
          <w:rFonts w:ascii="Times New Roman" w:eastAsia="Times New Roman" w:hAnsi="Times New Roman" w:cs="Times New Roman"/>
          <w:sz w:val="20"/>
          <w:szCs w:val="20"/>
          <w:lang w:eastAsia="bg-BG"/>
        </w:rPr>
        <w:t xml:space="preserve">. </w:t>
      </w:r>
    </w:p>
    <w:p w:rsidR="00DE337C" w:rsidRPr="00610AC3" w:rsidRDefault="00C2700D" w:rsidP="00997894">
      <w:pPr>
        <w:tabs>
          <w:tab w:val="left" w:pos="0"/>
          <w:tab w:val="left" w:pos="709"/>
          <w:tab w:val="left" w:pos="1440"/>
          <w:tab w:val="left" w:pos="2314"/>
        </w:tabs>
        <w:spacing w:after="0"/>
        <w:ind w:hanging="90"/>
        <w:jc w:val="both"/>
        <w:rPr>
          <w:rFonts w:ascii="Times New Roman" w:eastAsia="Times New Roman" w:hAnsi="Times New Roman" w:cs="Times New Roman"/>
          <w:sz w:val="20"/>
          <w:szCs w:val="20"/>
          <w:lang w:eastAsia="bg-BG"/>
        </w:rPr>
      </w:pPr>
      <w:r w:rsidRPr="00610AC3">
        <w:rPr>
          <w:rFonts w:ascii="Times New Roman" w:eastAsia="Times New Roman" w:hAnsi="Times New Roman" w:cs="Times New Roman"/>
          <w:sz w:val="20"/>
          <w:szCs w:val="20"/>
          <w:lang w:eastAsia="bg-BG"/>
        </w:rPr>
        <w:tab/>
      </w:r>
      <w:r w:rsidRPr="00610AC3">
        <w:rPr>
          <w:rFonts w:ascii="Times New Roman" w:eastAsia="Times New Roman" w:hAnsi="Times New Roman" w:cs="Times New Roman"/>
          <w:sz w:val="20"/>
          <w:szCs w:val="20"/>
          <w:lang w:eastAsia="bg-BG"/>
        </w:rPr>
        <w:tab/>
      </w:r>
      <w:r w:rsidR="0076305E">
        <w:rPr>
          <w:rFonts w:ascii="Times New Roman" w:eastAsia="Times New Roman" w:hAnsi="Times New Roman" w:cs="Times New Roman"/>
          <w:sz w:val="20"/>
          <w:szCs w:val="20"/>
          <w:lang w:eastAsia="bg-BG"/>
        </w:rPr>
        <w:t>Р</w:t>
      </w:r>
      <w:r w:rsidR="00DE337C" w:rsidRPr="00610AC3">
        <w:rPr>
          <w:rFonts w:ascii="Times New Roman" w:eastAsia="Times New Roman" w:hAnsi="Times New Roman" w:cs="Times New Roman"/>
          <w:sz w:val="20"/>
          <w:szCs w:val="20"/>
          <w:lang w:eastAsia="bg-BG"/>
        </w:rPr>
        <w:t xml:space="preserve">езултатите от </w:t>
      </w:r>
      <w:r w:rsidR="0076305E" w:rsidRPr="00610AC3">
        <w:rPr>
          <w:rFonts w:ascii="Times New Roman" w:eastAsia="Times New Roman" w:hAnsi="Times New Roman" w:cs="Times New Roman"/>
          <w:sz w:val="20"/>
          <w:szCs w:val="20"/>
          <w:lang w:eastAsia="bg-BG"/>
        </w:rPr>
        <w:t xml:space="preserve">срезовия анализ </w:t>
      </w:r>
      <w:r w:rsidR="0076305E">
        <w:rPr>
          <w:rFonts w:ascii="Times New Roman" w:eastAsia="Times New Roman" w:hAnsi="Times New Roman" w:cs="Times New Roman"/>
          <w:sz w:val="20"/>
          <w:szCs w:val="20"/>
          <w:lang w:eastAsia="bg-BG"/>
        </w:rPr>
        <w:t xml:space="preserve">за </w:t>
      </w:r>
      <w:r w:rsidR="009D3406" w:rsidRPr="00610AC3">
        <w:rPr>
          <w:rFonts w:ascii="Times New Roman" w:eastAsia="Times New Roman" w:hAnsi="Times New Roman" w:cs="Times New Roman"/>
          <w:sz w:val="20"/>
          <w:szCs w:val="20"/>
          <w:lang w:val="en-US" w:eastAsia="bg-BG"/>
        </w:rPr>
        <w:t>FSST</w:t>
      </w:r>
      <w:r w:rsidR="009D3406" w:rsidRPr="00610AC3">
        <w:rPr>
          <w:rFonts w:ascii="Times New Roman" w:eastAsia="Times New Roman" w:hAnsi="Times New Roman" w:cs="Times New Roman"/>
          <w:sz w:val="20"/>
          <w:szCs w:val="20"/>
          <w:lang w:eastAsia="bg-BG"/>
        </w:rPr>
        <w:t>, А</w:t>
      </w:r>
      <w:r w:rsidR="009D3406" w:rsidRPr="00610AC3">
        <w:rPr>
          <w:rFonts w:ascii="Times New Roman" w:eastAsia="Times New Roman" w:hAnsi="Times New Roman" w:cs="Times New Roman"/>
          <w:sz w:val="20"/>
          <w:szCs w:val="20"/>
          <w:lang w:val="en-US" w:eastAsia="bg-BG"/>
        </w:rPr>
        <w:t>S</w:t>
      </w:r>
      <w:r w:rsidR="009D3406" w:rsidRPr="00610AC3">
        <w:rPr>
          <w:rFonts w:ascii="Times New Roman" w:eastAsia="Times New Roman" w:hAnsi="Times New Roman" w:cs="Times New Roman"/>
          <w:sz w:val="20"/>
          <w:szCs w:val="20"/>
          <w:lang w:eastAsia="bg-BG"/>
        </w:rPr>
        <w:t xml:space="preserve">Т, </w:t>
      </w:r>
      <w:r w:rsidR="00DE337C" w:rsidRPr="00610AC3">
        <w:rPr>
          <w:rFonts w:ascii="Times New Roman" w:eastAsia="Times New Roman" w:hAnsi="Times New Roman" w:cs="Times New Roman"/>
          <w:sz w:val="20"/>
          <w:szCs w:val="20"/>
          <w:lang w:val="en-US" w:eastAsia="bg-BG"/>
        </w:rPr>
        <w:t>BBS</w:t>
      </w:r>
      <w:r w:rsidR="00DE337C" w:rsidRPr="00610AC3">
        <w:rPr>
          <w:rFonts w:ascii="Times New Roman" w:eastAsia="Times New Roman" w:hAnsi="Times New Roman" w:cs="Times New Roman"/>
          <w:sz w:val="20"/>
          <w:szCs w:val="20"/>
          <w:lang w:eastAsia="bg-BG"/>
        </w:rPr>
        <w:t xml:space="preserve"> при ЕГ се различават значимо от КГ2</w:t>
      </w:r>
      <w:r w:rsidR="009D3406" w:rsidRPr="00610AC3">
        <w:rPr>
          <w:rFonts w:ascii="Times New Roman" w:eastAsia="Times New Roman" w:hAnsi="Times New Roman" w:cs="Times New Roman"/>
          <w:sz w:val="20"/>
          <w:szCs w:val="20"/>
          <w:lang w:eastAsia="bg-BG"/>
        </w:rPr>
        <w:t xml:space="preserve">, а </w:t>
      </w:r>
      <w:r w:rsidR="00DE337C" w:rsidRPr="00610AC3">
        <w:rPr>
          <w:rFonts w:ascii="Times New Roman" w:eastAsia="Times New Roman" w:hAnsi="Times New Roman" w:cs="Times New Roman"/>
          <w:sz w:val="20"/>
          <w:szCs w:val="20"/>
          <w:lang w:eastAsia="bg-BG"/>
        </w:rPr>
        <w:t>между КГ1 и КГ2 липсват значими разлики</w:t>
      </w:r>
      <w:r w:rsidR="000A7E27" w:rsidRPr="00610AC3">
        <w:rPr>
          <w:rFonts w:ascii="Times New Roman" w:eastAsia="Times New Roman" w:hAnsi="Times New Roman" w:cs="Times New Roman"/>
          <w:sz w:val="20"/>
          <w:szCs w:val="20"/>
          <w:lang w:eastAsia="bg-BG"/>
        </w:rPr>
        <w:t xml:space="preserve"> (</w:t>
      </w:r>
      <w:r w:rsidR="00A42A73" w:rsidRPr="00610AC3">
        <w:rPr>
          <w:rFonts w:ascii="Times New Roman" w:eastAsia="Times New Roman" w:hAnsi="Times New Roman" w:cs="Times New Roman"/>
          <w:sz w:val="20"/>
          <w:szCs w:val="20"/>
          <w:lang w:eastAsia="bg-BG"/>
        </w:rPr>
        <w:t>табл</w:t>
      </w:r>
      <w:r w:rsidR="00155A4E">
        <w:rPr>
          <w:rFonts w:ascii="Times New Roman" w:eastAsia="Times New Roman" w:hAnsi="Times New Roman" w:cs="Times New Roman"/>
          <w:sz w:val="20"/>
          <w:szCs w:val="20"/>
          <w:lang w:eastAsia="bg-BG"/>
        </w:rPr>
        <w:t xml:space="preserve">. </w:t>
      </w:r>
      <w:r w:rsidR="00A42A73" w:rsidRPr="00610AC3">
        <w:rPr>
          <w:rFonts w:ascii="Times New Roman" w:eastAsia="Times New Roman" w:hAnsi="Times New Roman" w:cs="Times New Roman"/>
          <w:sz w:val="20"/>
          <w:szCs w:val="20"/>
          <w:lang w:eastAsia="bg-BG"/>
        </w:rPr>
        <w:t>1</w:t>
      </w:r>
      <w:r w:rsidR="000F4497">
        <w:rPr>
          <w:rFonts w:ascii="Times New Roman" w:eastAsia="Times New Roman" w:hAnsi="Times New Roman" w:cs="Times New Roman"/>
          <w:sz w:val="20"/>
          <w:szCs w:val="20"/>
          <w:lang w:eastAsia="bg-BG"/>
        </w:rPr>
        <w:t>4</w:t>
      </w:r>
      <w:r w:rsidR="00155A4E">
        <w:rPr>
          <w:rFonts w:ascii="Times New Roman" w:eastAsia="Times New Roman" w:hAnsi="Times New Roman" w:cs="Times New Roman"/>
          <w:sz w:val="20"/>
          <w:szCs w:val="20"/>
          <w:lang w:eastAsia="bg-BG"/>
        </w:rPr>
        <w:t xml:space="preserve">/ </w:t>
      </w:r>
      <w:r w:rsidR="000A7E27" w:rsidRPr="00610AC3">
        <w:rPr>
          <w:rFonts w:ascii="Times New Roman" w:eastAsia="Times New Roman" w:hAnsi="Times New Roman" w:cs="Times New Roman"/>
          <w:sz w:val="20"/>
          <w:szCs w:val="20"/>
          <w:lang w:eastAsia="bg-BG"/>
        </w:rPr>
        <w:t>фиг</w:t>
      </w:r>
      <w:r w:rsidR="00155A4E">
        <w:rPr>
          <w:rFonts w:ascii="Times New Roman" w:eastAsia="Times New Roman" w:hAnsi="Times New Roman" w:cs="Times New Roman"/>
          <w:sz w:val="20"/>
          <w:szCs w:val="20"/>
          <w:lang w:eastAsia="bg-BG"/>
        </w:rPr>
        <w:t xml:space="preserve">. </w:t>
      </w:r>
      <w:r w:rsidR="00FA23C4" w:rsidRPr="00610AC3">
        <w:rPr>
          <w:rFonts w:ascii="Times New Roman" w:eastAsia="Times New Roman" w:hAnsi="Times New Roman" w:cs="Times New Roman"/>
          <w:sz w:val="20"/>
          <w:szCs w:val="20"/>
          <w:lang w:eastAsia="bg-BG"/>
        </w:rPr>
        <w:t>13</w:t>
      </w:r>
      <w:r w:rsidR="000A7E27" w:rsidRPr="00610AC3">
        <w:rPr>
          <w:rFonts w:ascii="Times New Roman" w:eastAsia="Times New Roman" w:hAnsi="Times New Roman" w:cs="Times New Roman"/>
          <w:sz w:val="20"/>
          <w:szCs w:val="20"/>
          <w:lang w:eastAsia="bg-BG"/>
        </w:rPr>
        <w:t>)</w:t>
      </w:r>
      <w:r w:rsidR="00DE337C" w:rsidRPr="00610AC3">
        <w:rPr>
          <w:rFonts w:ascii="Times New Roman" w:eastAsia="Times New Roman" w:hAnsi="Times New Roman" w:cs="Times New Roman"/>
          <w:sz w:val="20"/>
          <w:szCs w:val="20"/>
          <w:lang w:eastAsia="bg-BG"/>
        </w:rPr>
        <w:t xml:space="preserve">. </w:t>
      </w:r>
    </w:p>
    <w:p w:rsidR="0012407F" w:rsidRPr="00610AC3" w:rsidRDefault="00155A4E" w:rsidP="0012407F">
      <w:pPr>
        <w:pStyle w:val="NoSpacing"/>
        <w:rPr>
          <w:rFonts w:ascii="Times New Roman" w:eastAsia="Calibri" w:hAnsi="Times New Roman"/>
          <w:sz w:val="20"/>
          <w:szCs w:val="20"/>
        </w:rPr>
      </w:pPr>
      <w:r>
        <w:rPr>
          <w:rFonts w:ascii="Times New Roman" w:eastAsia="Calibri" w:hAnsi="Times New Roman"/>
          <w:b/>
          <w:sz w:val="20"/>
          <w:szCs w:val="20"/>
        </w:rPr>
        <w:t xml:space="preserve">       </w:t>
      </w:r>
      <w:r w:rsidR="00963F2F" w:rsidRPr="00610AC3">
        <w:rPr>
          <w:rFonts w:ascii="Times New Roman" w:eastAsia="Calibri" w:hAnsi="Times New Roman"/>
          <w:b/>
          <w:sz w:val="20"/>
          <w:szCs w:val="20"/>
        </w:rPr>
        <w:t>Таблица 1</w:t>
      </w:r>
      <w:r w:rsidR="000F4497">
        <w:rPr>
          <w:rFonts w:ascii="Times New Roman" w:eastAsia="Calibri" w:hAnsi="Times New Roman"/>
          <w:b/>
          <w:sz w:val="20"/>
          <w:szCs w:val="20"/>
        </w:rPr>
        <w:t>4</w:t>
      </w:r>
      <w:r w:rsidR="00963F2F" w:rsidRPr="00610AC3">
        <w:rPr>
          <w:rFonts w:ascii="Times New Roman" w:eastAsia="Calibri" w:hAnsi="Times New Roman"/>
          <w:b/>
          <w:sz w:val="20"/>
          <w:szCs w:val="20"/>
        </w:rPr>
        <w:t xml:space="preserve">. </w:t>
      </w:r>
      <w:r w:rsidR="0012407F" w:rsidRPr="00610AC3">
        <w:rPr>
          <w:rFonts w:ascii="Times New Roman" w:eastAsia="Calibri" w:hAnsi="Times New Roman"/>
          <w:sz w:val="20"/>
          <w:szCs w:val="20"/>
        </w:rPr>
        <w:t xml:space="preserve">Промени </w:t>
      </w:r>
      <w:r w:rsidR="0012407F" w:rsidRPr="00610AC3">
        <w:rPr>
          <w:rFonts w:ascii="Times New Roman" w:eastAsia="Calibri" w:hAnsi="Times New Roman"/>
          <w:sz w:val="20"/>
          <w:szCs w:val="20"/>
          <w:lang w:val="en-US"/>
        </w:rPr>
        <w:t xml:space="preserve">в </w:t>
      </w:r>
      <w:r w:rsidR="0012407F" w:rsidRPr="00610AC3">
        <w:rPr>
          <w:rFonts w:ascii="Times New Roman" w:hAnsi="Times New Roman"/>
          <w:sz w:val="20"/>
          <w:szCs w:val="20"/>
          <w:lang w:val="en-US"/>
        </w:rPr>
        <w:t>FSST</w:t>
      </w:r>
      <w:r w:rsidR="0012407F" w:rsidRPr="00610AC3">
        <w:rPr>
          <w:rFonts w:ascii="Times New Roman" w:hAnsi="Times New Roman"/>
          <w:sz w:val="20"/>
          <w:szCs w:val="20"/>
        </w:rPr>
        <w:t>, А</w:t>
      </w:r>
      <w:r w:rsidR="0012407F" w:rsidRPr="00610AC3">
        <w:rPr>
          <w:rFonts w:ascii="Times New Roman" w:hAnsi="Times New Roman"/>
          <w:sz w:val="20"/>
          <w:szCs w:val="20"/>
          <w:lang w:val="en-US"/>
        </w:rPr>
        <w:t>S</w:t>
      </w:r>
      <w:r w:rsidR="0012407F" w:rsidRPr="00610AC3">
        <w:rPr>
          <w:rFonts w:ascii="Times New Roman" w:hAnsi="Times New Roman"/>
          <w:sz w:val="20"/>
          <w:szCs w:val="20"/>
        </w:rPr>
        <w:t>Т</w:t>
      </w:r>
      <w:r w:rsidR="00E34130">
        <w:rPr>
          <w:rFonts w:ascii="Times New Roman" w:hAnsi="Times New Roman"/>
          <w:sz w:val="20"/>
          <w:szCs w:val="20"/>
        </w:rPr>
        <w:t xml:space="preserve">, </w:t>
      </w:r>
      <w:r w:rsidR="0012407F" w:rsidRPr="00610AC3">
        <w:rPr>
          <w:rFonts w:ascii="Times New Roman" w:hAnsi="Times New Roman"/>
          <w:color w:val="000000"/>
          <w:sz w:val="20"/>
          <w:szCs w:val="20"/>
          <w:lang w:val="en-US"/>
        </w:rPr>
        <w:t>BBS</w:t>
      </w:r>
      <w:r w:rsidR="0012407F" w:rsidRPr="00610AC3">
        <w:rPr>
          <w:rFonts w:ascii="Times New Roman" w:eastAsia="Calibri" w:hAnsi="Times New Roman"/>
          <w:sz w:val="20"/>
          <w:szCs w:val="20"/>
        </w:rPr>
        <w:t xml:space="preserve"> при изследваните групи</w:t>
      </w:r>
      <w:r w:rsidR="0012407F" w:rsidRPr="00610AC3">
        <w:rPr>
          <w:rFonts w:ascii="Times New Roman" w:eastAsia="Calibri" w:hAnsi="Times New Roman"/>
          <w:sz w:val="20"/>
          <w:szCs w:val="20"/>
          <w:lang w:val="en-US"/>
        </w:rPr>
        <w:t xml:space="preserve"> </w:t>
      </w:r>
    </w:p>
    <w:tbl>
      <w:tblPr>
        <w:tblW w:w="6237" w:type="dxa"/>
        <w:tblInd w:w="108" w:type="dxa"/>
        <w:tblLook w:val="04A0"/>
      </w:tblPr>
      <w:tblGrid>
        <w:gridCol w:w="1134"/>
        <w:gridCol w:w="1134"/>
        <w:gridCol w:w="1134"/>
        <w:gridCol w:w="1276"/>
        <w:gridCol w:w="851"/>
        <w:gridCol w:w="708"/>
      </w:tblGrid>
      <w:tr w:rsidR="0012407F" w:rsidRPr="0076305E" w:rsidTr="00EB2580">
        <w:tc>
          <w:tcPr>
            <w:tcW w:w="1134" w:type="dxa"/>
            <w:tcBorders>
              <w:top w:val="single" w:sz="4" w:space="0" w:color="auto"/>
              <w:left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Показател</w:t>
            </w:r>
          </w:p>
        </w:tc>
        <w:tc>
          <w:tcPr>
            <w:tcW w:w="1134" w:type="dxa"/>
            <w:tcBorders>
              <w:top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Група</w:t>
            </w:r>
          </w:p>
        </w:tc>
        <w:tc>
          <w:tcPr>
            <w:tcW w:w="1134" w:type="dxa"/>
            <w:tcBorders>
              <w:top w:val="single" w:sz="4" w:space="0" w:color="auto"/>
            </w:tcBorders>
          </w:tcPr>
          <w:p w:rsidR="0012407F" w:rsidRPr="0076305E" w:rsidRDefault="0012407F" w:rsidP="004162D4">
            <w:pPr>
              <w:pStyle w:val="NoSpacing"/>
              <w:rPr>
                <w:rFonts w:ascii="Times New Roman" w:eastAsia="Calibri" w:hAnsi="Times New Roman"/>
                <w:sz w:val="16"/>
                <w:szCs w:val="16"/>
              </w:rPr>
            </w:pPr>
          </w:p>
        </w:tc>
        <w:tc>
          <w:tcPr>
            <w:tcW w:w="1276" w:type="dxa"/>
            <w:tcBorders>
              <w:top w:val="single" w:sz="4" w:space="0" w:color="auto"/>
            </w:tcBorders>
          </w:tcPr>
          <w:p w:rsidR="0012407F" w:rsidRPr="0076305E" w:rsidRDefault="0012407F" w:rsidP="004162D4">
            <w:pPr>
              <w:pStyle w:val="NoSpacing"/>
              <w:rPr>
                <w:rFonts w:ascii="Times New Roman" w:eastAsia="Calibri" w:hAnsi="Times New Roman"/>
                <w:sz w:val="16"/>
                <w:szCs w:val="16"/>
              </w:rPr>
            </w:pPr>
          </w:p>
        </w:tc>
        <w:tc>
          <w:tcPr>
            <w:tcW w:w="851" w:type="dxa"/>
            <w:tcBorders>
              <w:top w:val="single" w:sz="4" w:space="0" w:color="auto"/>
            </w:tcBorders>
          </w:tcPr>
          <w:p w:rsidR="0012407F" w:rsidRPr="0076305E" w:rsidRDefault="0012407F" w:rsidP="004162D4">
            <w:pPr>
              <w:pStyle w:val="NoSpacing"/>
              <w:rPr>
                <w:rFonts w:ascii="Times New Roman" w:eastAsia="Calibri" w:hAnsi="Times New Roman"/>
                <w:sz w:val="16"/>
                <w:szCs w:val="16"/>
              </w:rPr>
            </w:pPr>
          </w:p>
        </w:tc>
        <w:tc>
          <w:tcPr>
            <w:tcW w:w="708" w:type="dxa"/>
            <w:tcBorders>
              <w:top w:val="single" w:sz="4" w:space="0" w:color="auto"/>
              <w:right w:val="single" w:sz="4" w:space="0" w:color="auto"/>
            </w:tcBorders>
          </w:tcPr>
          <w:p w:rsidR="0012407F" w:rsidRPr="0076305E" w:rsidRDefault="0012407F" w:rsidP="004162D4">
            <w:pPr>
              <w:pStyle w:val="NoSpacing"/>
              <w:rPr>
                <w:rFonts w:ascii="Times New Roman" w:eastAsia="Calibri" w:hAnsi="Times New Roman"/>
                <w:sz w:val="16"/>
                <w:szCs w:val="16"/>
              </w:rPr>
            </w:pPr>
          </w:p>
        </w:tc>
      </w:tr>
      <w:tr w:rsidR="0012407F" w:rsidRPr="0076305E" w:rsidTr="00EB2580">
        <w:tc>
          <w:tcPr>
            <w:tcW w:w="1134" w:type="dxa"/>
            <w:tcBorders>
              <w:left w:val="single" w:sz="4" w:space="0" w:color="auto"/>
            </w:tcBorders>
          </w:tcPr>
          <w:p w:rsidR="0012407F" w:rsidRPr="0076305E" w:rsidRDefault="0012407F" w:rsidP="004162D4">
            <w:pPr>
              <w:pStyle w:val="NoSpacing"/>
              <w:rPr>
                <w:rFonts w:ascii="Times New Roman" w:eastAsia="Calibri" w:hAnsi="Times New Roman"/>
                <w:sz w:val="16"/>
                <w:szCs w:val="16"/>
              </w:rPr>
            </w:pPr>
          </w:p>
        </w:tc>
        <w:tc>
          <w:tcPr>
            <w:tcW w:w="1134" w:type="dxa"/>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EГn=(43)</w:t>
            </w:r>
          </w:p>
        </w:tc>
        <w:tc>
          <w:tcPr>
            <w:tcW w:w="1134" w:type="dxa"/>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 xml:space="preserve">КГ1 n=(35)                 </w:t>
            </w:r>
          </w:p>
        </w:tc>
        <w:tc>
          <w:tcPr>
            <w:tcW w:w="1276" w:type="dxa"/>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 xml:space="preserve">КГ2 n =(36)                 </w:t>
            </w:r>
          </w:p>
        </w:tc>
        <w:tc>
          <w:tcPr>
            <w:tcW w:w="851" w:type="dxa"/>
          </w:tcPr>
          <w:p w:rsidR="0012407F" w:rsidRPr="0076305E" w:rsidRDefault="0012407F" w:rsidP="004162D4">
            <w:pPr>
              <w:pStyle w:val="NoSpacing"/>
              <w:rPr>
                <w:rFonts w:ascii="Times New Roman" w:eastAsia="Calibri" w:hAnsi="Times New Roman"/>
                <w:sz w:val="16"/>
                <w:szCs w:val="16"/>
              </w:rPr>
            </w:pPr>
          </w:p>
        </w:tc>
        <w:tc>
          <w:tcPr>
            <w:tcW w:w="708" w:type="dxa"/>
            <w:tcBorders>
              <w:right w:val="single" w:sz="4" w:space="0" w:color="auto"/>
            </w:tcBorders>
          </w:tcPr>
          <w:p w:rsidR="0012407F" w:rsidRPr="0076305E" w:rsidRDefault="0012407F" w:rsidP="004162D4">
            <w:pPr>
              <w:pStyle w:val="NoSpacing"/>
              <w:rPr>
                <w:rFonts w:ascii="Times New Roman" w:eastAsia="Calibri" w:hAnsi="Times New Roman"/>
                <w:sz w:val="16"/>
                <w:szCs w:val="16"/>
              </w:rPr>
            </w:pPr>
          </w:p>
        </w:tc>
      </w:tr>
      <w:tr w:rsidR="0012407F" w:rsidRPr="0076305E" w:rsidTr="00EB2580">
        <w:tc>
          <w:tcPr>
            <w:tcW w:w="1134" w:type="dxa"/>
            <w:tcBorders>
              <w:left w:val="single" w:sz="4" w:space="0" w:color="auto"/>
              <w:bottom w:val="single" w:sz="4" w:space="0" w:color="auto"/>
            </w:tcBorders>
          </w:tcPr>
          <w:p w:rsidR="0012407F" w:rsidRPr="0076305E" w:rsidRDefault="0012407F" w:rsidP="004162D4">
            <w:pPr>
              <w:pStyle w:val="NoSpacing"/>
              <w:rPr>
                <w:rFonts w:ascii="Times New Roman" w:eastAsia="Calibri" w:hAnsi="Times New Roman"/>
                <w:sz w:val="16"/>
                <w:szCs w:val="16"/>
              </w:rPr>
            </w:pPr>
          </w:p>
        </w:tc>
        <w:tc>
          <w:tcPr>
            <w:tcW w:w="1134" w:type="dxa"/>
            <w:tcBorders>
              <w:bottom w:val="single" w:sz="4" w:space="0" w:color="auto"/>
            </w:tcBorders>
          </w:tcPr>
          <w:p w:rsidR="0012407F" w:rsidRPr="0076305E" w:rsidRDefault="00F92258" w:rsidP="004162D4">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2407F" w:rsidRPr="0076305E">
              <w:rPr>
                <w:rFonts w:ascii="Times New Roman" w:eastAsia="Calibri" w:hAnsi="Times New Roman"/>
                <w:sz w:val="16"/>
                <w:szCs w:val="16"/>
              </w:rPr>
              <w:t>(±SD)</w:t>
            </w:r>
          </w:p>
        </w:tc>
        <w:tc>
          <w:tcPr>
            <w:tcW w:w="1134" w:type="dxa"/>
            <w:tcBorders>
              <w:bottom w:val="single" w:sz="4" w:space="0" w:color="auto"/>
            </w:tcBorders>
          </w:tcPr>
          <w:p w:rsidR="0012407F" w:rsidRPr="0076305E" w:rsidRDefault="00F92258" w:rsidP="004162D4">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2407F" w:rsidRPr="0076305E">
              <w:rPr>
                <w:rFonts w:ascii="Times New Roman" w:eastAsia="Calibri" w:hAnsi="Times New Roman"/>
                <w:sz w:val="16"/>
                <w:szCs w:val="16"/>
              </w:rPr>
              <w:t>(±SD)</w:t>
            </w:r>
          </w:p>
        </w:tc>
        <w:tc>
          <w:tcPr>
            <w:tcW w:w="1276" w:type="dxa"/>
            <w:tcBorders>
              <w:bottom w:val="single" w:sz="4" w:space="0" w:color="auto"/>
            </w:tcBorders>
          </w:tcPr>
          <w:p w:rsidR="0012407F" w:rsidRPr="0076305E" w:rsidRDefault="00F92258" w:rsidP="004162D4">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2407F" w:rsidRPr="0076305E">
              <w:rPr>
                <w:rFonts w:ascii="Times New Roman" w:eastAsia="Calibri" w:hAnsi="Times New Roman"/>
                <w:sz w:val="16"/>
                <w:szCs w:val="16"/>
              </w:rPr>
              <w:t>(±SD)</w:t>
            </w:r>
          </w:p>
        </w:tc>
        <w:tc>
          <w:tcPr>
            <w:tcW w:w="851" w:type="dxa"/>
            <w:tcBorders>
              <w:bottom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p a</w:t>
            </w:r>
          </w:p>
        </w:tc>
        <w:tc>
          <w:tcPr>
            <w:tcW w:w="708" w:type="dxa"/>
            <w:tcBorders>
              <w:bottom w:val="single" w:sz="4" w:space="0" w:color="auto"/>
              <w:right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p  b</w:t>
            </w:r>
          </w:p>
        </w:tc>
      </w:tr>
      <w:tr w:rsidR="0012407F" w:rsidRPr="0076305E" w:rsidTr="000F4497">
        <w:trPr>
          <w:trHeight w:val="84"/>
        </w:trPr>
        <w:tc>
          <w:tcPr>
            <w:tcW w:w="1134" w:type="dxa"/>
            <w:tcBorders>
              <w:top w:val="single" w:sz="4" w:space="0" w:color="auto"/>
              <w:left w:val="single" w:sz="4" w:space="0" w:color="auto"/>
            </w:tcBorders>
          </w:tcPr>
          <w:p w:rsidR="0012407F" w:rsidRPr="0076305E" w:rsidRDefault="0012407F" w:rsidP="00610AC3">
            <w:pPr>
              <w:pStyle w:val="NoSpacing"/>
              <w:rPr>
                <w:rFonts w:ascii="Times New Roman" w:eastAsia="Calibri" w:hAnsi="Times New Roman"/>
                <w:sz w:val="16"/>
                <w:szCs w:val="16"/>
              </w:rPr>
            </w:pPr>
            <w:r w:rsidRPr="0076305E">
              <w:rPr>
                <w:rFonts w:ascii="Times New Roman" w:eastAsia="Calibri" w:hAnsi="Times New Roman"/>
                <w:sz w:val="16"/>
                <w:szCs w:val="16"/>
              </w:rPr>
              <w:t>FSST</w:t>
            </w:r>
            <w:r w:rsidR="004162D4" w:rsidRPr="0076305E">
              <w:rPr>
                <w:rFonts w:ascii="Times New Roman" w:eastAsia="Calibri" w:hAnsi="Times New Roman"/>
                <w:sz w:val="16"/>
                <w:szCs w:val="16"/>
              </w:rPr>
              <w:t xml:space="preserve"> </w:t>
            </w:r>
            <w:r w:rsidRPr="0076305E">
              <w:rPr>
                <w:rFonts w:ascii="Times New Roman" w:eastAsia="Calibri" w:hAnsi="Times New Roman"/>
                <w:sz w:val="16"/>
                <w:szCs w:val="16"/>
              </w:rPr>
              <w:t xml:space="preserve"> </w:t>
            </w:r>
          </w:p>
        </w:tc>
        <w:tc>
          <w:tcPr>
            <w:tcW w:w="1134" w:type="dxa"/>
            <w:tcBorders>
              <w:top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10.81 (2.63)</w:t>
            </w:r>
          </w:p>
        </w:tc>
        <w:tc>
          <w:tcPr>
            <w:tcW w:w="1134" w:type="dxa"/>
            <w:tcBorders>
              <w:top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13.99 (3.35)</w:t>
            </w:r>
          </w:p>
        </w:tc>
        <w:tc>
          <w:tcPr>
            <w:tcW w:w="1276" w:type="dxa"/>
            <w:tcBorders>
              <w:top w:val="single" w:sz="4" w:space="0" w:color="auto"/>
            </w:tcBorders>
          </w:tcPr>
          <w:p w:rsidR="0012407F" w:rsidRPr="0076305E" w:rsidRDefault="0012407F" w:rsidP="000F4497">
            <w:pPr>
              <w:pStyle w:val="NoSpacing"/>
              <w:rPr>
                <w:rFonts w:ascii="Times New Roman" w:eastAsia="Calibri" w:hAnsi="Times New Roman"/>
                <w:sz w:val="16"/>
                <w:szCs w:val="16"/>
              </w:rPr>
            </w:pPr>
            <w:r w:rsidRPr="0076305E">
              <w:rPr>
                <w:rFonts w:ascii="Times New Roman" w:eastAsia="Calibri" w:hAnsi="Times New Roman"/>
                <w:sz w:val="16"/>
                <w:szCs w:val="16"/>
              </w:rPr>
              <w:t xml:space="preserve">15.17 (5.08)    </w:t>
            </w:r>
          </w:p>
        </w:tc>
        <w:tc>
          <w:tcPr>
            <w:tcW w:w="851" w:type="dxa"/>
            <w:tcBorders>
              <w:top w:val="single" w:sz="4" w:space="0" w:color="auto"/>
            </w:tcBorders>
          </w:tcPr>
          <w:p w:rsidR="0012407F" w:rsidRPr="0076305E" w:rsidRDefault="0012407F" w:rsidP="000F4497">
            <w:pPr>
              <w:pStyle w:val="NoSpacing"/>
              <w:rPr>
                <w:rFonts w:ascii="Times New Roman" w:eastAsia="Calibri" w:hAnsi="Times New Roman"/>
                <w:sz w:val="16"/>
                <w:szCs w:val="16"/>
                <w:highlight w:val="yellow"/>
              </w:rPr>
            </w:pPr>
            <w:r w:rsidRPr="0076305E">
              <w:rPr>
                <w:rFonts w:ascii="Times New Roman" w:eastAsia="Calibri" w:hAnsi="Times New Roman"/>
                <w:sz w:val="16"/>
                <w:szCs w:val="16"/>
              </w:rPr>
              <w:t>0.000</w:t>
            </w:r>
            <w:r w:rsidRPr="0076305E">
              <w:rPr>
                <w:rFonts w:ascii="Times New Roman" w:eastAsia="Calibri" w:hAnsi="Times New Roman"/>
                <w:sz w:val="16"/>
                <w:szCs w:val="16"/>
                <w:lang w:val="ru-RU"/>
              </w:rPr>
              <w:t xml:space="preserve">*** </w:t>
            </w:r>
          </w:p>
        </w:tc>
        <w:tc>
          <w:tcPr>
            <w:tcW w:w="708" w:type="dxa"/>
            <w:tcBorders>
              <w:top w:val="single" w:sz="4" w:space="0" w:color="auto"/>
              <w:right w:val="single" w:sz="4" w:space="0" w:color="auto"/>
            </w:tcBorders>
          </w:tcPr>
          <w:p w:rsidR="0012407F" w:rsidRPr="0076305E" w:rsidRDefault="0012407F" w:rsidP="00095B9A">
            <w:pPr>
              <w:pStyle w:val="NoSpacing"/>
              <w:rPr>
                <w:rFonts w:ascii="Times New Roman" w:eastAsia="Calibri" w:hAnsi="Times New Roman"/>
                <w:sz w:val="16"/>
                <w:szCs w:val="16"/>
                <w:highlight w:val="yellow"/>
              </w:rPr>
            </w:pPr>
            <w:r w:rsidRPr="0076305E">
              <w:rPr>
                <w:rFonts w:ascii="Times New Roman" w:eastAsia="Calibri" w:hAnsi="Times New Roman"/>
                <w:sz w:val="16"/>
                <w:szCs w:val="16"/>
              </w:rPr>
              <w:t>0.249</w:t>
            </w:r>
            <w:r w:rsidRPr="0076305E">
              <w:rPr>
                <w:rFonts w:ascii="Times New Roman" w:eastAsia="Calibri" w:hAnsi="Times New Roman"/>
                <w:sz w:val="16"/>
                <w:szCs w:val="16"/>
                <w:lang w:val="ru-RU"/>
              </w:rPr>
              <w:t xml:space="preserve">  </w:t>
            </w:r>
          </w:p>
        </w:tc>
      </w:tr>
      <w:tr w:rsidR="0012407F" w:rsidRPr="0076305E" w:rsidTr="00EB2580">
        <w:trPr>
          <w:trHeight w:val="162"/>
        </w:trPr>
        <w:tc>
          <w:tcPr>
            <w:tcW w:w="1134" w:type="dxa"/>
            <w:tcBorders>
              <w:left w:val="single" w:sz="4" w:space="0" w:color="auto"/>
            </w:tcBorders>
          </w:tcPr>
          <w:p w:rsidR="0012407F" w:rsidRPr="0076305E" w:rsidRDefault="0012407F" w:rsidP="00610AC3">
            <w:pPr>
              <w:pStyle w:val="NoSpacing"/>
              <w:rPr>
                <w:rFonts w:ascii="Times New Roman" w:eastAsia="Calibri" w:hAnsi="Times New Roman"/>
                <w:sz w:val="16"/>
                <w:szCs w:val="16"/>
              </w:rPr>
            </w:pPr>
            <w:r w:rsidRPr="0076305E">
              <w:rPr>
                <w:rFonts w:ascii="Times New Roman" w:eastAsia="Calibri" w:hAnsi="Times New Roman"/>
                <w:sz w:val="16"/>
                <w:szCs w:val="16"/>
              </w:rPr>
              <w:t xml:space="preserve">AST </w:t>
            </w:r>
            <w:r w:rsidR="00963F2F" w:rsidRPr="0076305E">
              <w:rPr>
                <w:rFonts w:eastAsia="Calibri"/>
                <w:sz w:val="16"/>
                <w:szCs w:val="16"/>
                <w:lang w:eastAsia="en-US"/>
              </w:rPr>
              <w:t>#</w:t>
            </w:r>
            <w:r w:rsidRPr="0076305E">
              <w:rPr>
                <w:rFonts w:ascii="Times New Roman" w:eastAsia="Calibri" w:hAnsi="Times New Roman"/>
                <w:sz w:val="16"/>
                <w:szCs w:val="16"/>
              </w:rPr>
              <w:t xml:space="preserve"> </w:t>
            </w:r>
          </w:p>
        </w:tc>
        <w:tc>
          <w:tcPr>
            <w:tcW w:w="1134" w:type="dxa"/>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10.38 (2.22)</w:t>
            </w:r>
          </w:p>
        </w:tc>
        <w:tc>
          <w:tcPr>
            <w:tcW w:w="1134" w:type="dxa"/>
          </w:tcPr>
          <w:p w:rsidR="0012407F" w:rsidRPr="0076305E" w:rsidRDefault="0012407F" w:rsidP="00095B9A">
            <w:pPr>
              <w:pStyle w:val="NoSpacing"/>
              <w:rPr>
                <w:rFonts w:ascii="Times New Roman" w:eastAsia="Calibri" w:hAnsi="Times New Roman"/>
                <w:sz w:val="16"/>
                <w:szCs w:val="16"/>
              </w:rPr>
            </w:pPr>
            <w:r w:rsidRPr="0076305E">
              <w:rPr>
                <w:rFonts w:ascii="Times New Roman" w:eastAsia="Calibri" w:hAnsi="Times New Roman"/>
                <w:sz w:val="16"/>
                <w:szCs w:val="16"/>
              </w:rPr>
              <w:t xml:space="preserve">14.70 (4.61)     </w:t>
            </w:r>
          </w:p>
        </w:tc>
        <w:tc>
          <w:tcPr>
            <w:tcW w:w="1276" w:type="dxa"/>
          </w:tcPr>
          <w:p w:rsidR="0012407F" w:rsidRPr="0076305E" w:rsidRDefault="0012407F" w:rsidP="00095B9A">
            <w:pPr>
              <w:pStyle w:val="NoSpacing"/>
              <w:rPr>
                <w:rFonts w:ascii="Times New Roman" w:eastAsia="Calibri" w:hAnsi="Times New Roman"/>
                <w:sz w:val="16"/>
                <w:szCs w:val="16"/>
              </w:rPr>
            </w:pPr>
            <w:r w:rsidRPr="0076305E">
              <w:rPr>
                <w:rFonts w:ascii="Times New Roman" w:eastAsia="Calibri" w:hAnsi="Times New Roman"/>
                <w:sz w:val="16"/>
                <w:szCs w:val="16"/>
              </w:rPr>
              <w:t xml:space="preserve">14.24 (3.59)  </w:t>
            </w:r>
          </w:p>
        </w:tc>
        <w:tc>
          <w:tcPr>
            <w:tcW w:w="851" w:type="dxa"/>
          </w:tcPr>
          <w:p w:rsidR="0012407F" w:rsidRPr="0076305E" w:rsidRDefault="0012407F" w:rsidP="00095B9A">
            <w:pPr>
              <w:pStyle w:val="NoSpacing"/>
              <w:rPr>
                <w:rFonts w:ascii="Times New Roman" w:eastAsia="Calibri" w:hAnsi="Times New Roman"/>
                <w:sz w:val="16"/>
                <w:szCs w:val="16"/>
              </w:rPr>
            </w:pPr>
            <w:r w:rsidRPr="0076305E">
              <w:rPr>
                <w:rFonts w:ascii="Times New Roman" w:eastAsia="Calibri" w:hAnsi="Times New Roman"/>
                <w:sz w:val="16"/>
                <w:szCs w:val="16"/>
              </w:rPr>
              <w:t>0.000</w:t>
            </w:r>
            <w:r w:rsidRPr="0076305E">
              <w:rPr>
                <w:rFonts w:ascii="Times New Roman" w:eastAsia="Calibri" w:hAnsi="Times New Roman"/>
                <w:sz w:val="16"/>
                <w:szCs w:val="16"/>
                <w:lang w:val="ru-RU"/>
              </w:rPr>
              <w:t xml:space="preserve">***     </w:t>
            </w:r>
          </w:p>
        </w:tc>
        <w:tc>
          <w:tcPr>
            <w:tcW w:w="708" w:type="dxa"/>
            <w:tcBorders>
              <w:right w:val="single" w:sz="4" w:space="0" w:color="auto"/>
            </w:tcBorders>
          </w:tcPr>
          <w:p w:rsidR="0012407F" w:rsidRPr="0076305E" w:rsidRDefault="0012407F" w:rsidP="00095B9A">
            <w:pPr>
              <w:pStyle w:val="NoSpacing"/>
              <w:rPr>
                <w:rFonts w:ascii="Times New Roman" w:eastAsia="Calibri" w:hAnsi="Times New Roman"/>
                <w:sz w:val="16"/>
                <w:szCs w:val="16"/>
              </w:rPr>
            </w:pPr>
            <w:r w:rsidRPr="0076305E">
              <w:rPr>
                <w:rFonts w:ascii="Times New Roman" w:eastAsia="Calibri" w:hAnsi="Times New Roman"/>
                <w:sz w:val="16"/>
                <w:szCs w:val="16"/>
              </w:rPr>
              <w:t>0.652</w:t>
            </w:r>
            <w:r w:rsidRPr="0076305E">
              <w:rPr>
                <w:rFonts w:ascii="Times New Roman" w:eastAsia="Calibri" w:hAnsi="Times New Roman"/>
                <w:sz w:val="16"/>
                <w:szCs w:val="16"/>
                <w:lang w:val="ru-RU"/>
              </w:rPr>
              <w:t xml:space="preserve">  </w:t>
            </w:r>
          </w:p>
        </w:tc>
      </w:tr>
      <w:tr w:rsidR="0012407F" w:rsidRPr="0076305E" w:rsidTr="00EB2580">
        <w:tc>
          <w:tcPr>
            <w:tcW w:w="1134" w:type="dxa"/>
            <w:tcBorders>
              <w:left w:val="single" w:sz="4" w:space="0" w:color="auto"/>
              <w:bottom w:val="single" w:sz="4" w:space="0" w:color="auto"/>
            </w:tcBorders>
          </w:tcPr>
          <w:p w:rsidR="0012407F" w:rsidRPr="0076305E" w:rsidRDefault="0012407F" w:rsidP="00610AC3">
            <w:pPr>
              <w:pStyle w:val="NoSpacing"/>
              <w:rPr>
                <w:rFonts w:ascii="Times New Roman" w:eastAsia="Calibri" w:hAnsi="Times New Roman"/>
                <w:sz w:val="16"/>
                <w:szCs w:val="16"/>
              </w:rPr>
            </w:pPr>
            <w:r w:rsidRPr="0076305E">
              <w:rPr>
                <w:rFonts w:ascii="Times New Roman" w:eastAsia="Calibri" w:hAnsi="Times New Roman"/>
                <w:sz w:val="16"/>
                <w:szCs w:val="16"/>
              </w:rPr>
              <w:t>BBS</w:t>
            </w:r>
            <w:r w:rsidR="004162D4" w:rsidRPr="0076305E">
              <w:rPr>
                <w:rFonts w:ascii="Times New Roman" w:eastAsia="Calibri" w:hAnsi="Times New Roman"/>
                <w:sz w:val="16"/>
                <w:szCs w:val="16"/>
              </w:rPr>
              <w:t xml:space="preserve"> </w:t>
            </w:r>
          </w:p>
        </w:tc>
        <w:tc>
          <w:tcPr>
            <w:tcW w:w="1134" w:type="dxa"/>
            <w:tcBorders>
              <w:bottom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53.07 (2.37)</w:t>
            </w:r>
          </w:p>
        </w:tc>
        <w:tc>
          <w:tcPr>
            <w:tcW w:w="1134" w:type="dxa"/>
            <w:tcBorders>
              <w:bottom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50.25 (3.32)</w:t>
            </w:r>
          </w:p>
        </w:tc>
        <w:tc>
          <w:tcPr>
            <w:tcW w:w="1276" w:type="dxa"/>
            <w:tcBorders>
              <w:bottom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 xml:space="preserve">49.31 (3.43)       </w:t>
            </w:r>
          </w:p>
        </w:tc>
        <w:tc>
          <w:tcPr>
            <w:tcW w:w="851" w:type="dxa"/>
            <w:tcBorders>
              <w:bottom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0.000</w:t>
            </w:r>
            <w:r w:rsidRPr="0076305E">
              <w:rPr>
                <w:rFonts w:ascii="Times New Roman" w:eastAsia="Calibri" w:hAnsi="Times New Roman"/>
                <w:sz w:val="16"/>
                <w:szCs w:val="16"/>
                <w:lang w:val="ru-RU"/>
              </w:rPr>
              <w:t xml:space="preserve">***                   </w:t>
            </w:r>
          </w:p>
        </w:tc>
        <w:tc>
          <w:tcPr>
            <w:tcW w:w="708" w:type="dxa"/>
            <w:tcBorders>
              <w:bottom w:val="single" w:sz="4" w:space="0" w:color="auto"/>
              <w:right w:val="single" w:sz="4" w:space="0" w:color="auto"/>
            </w:tcBorders>
          </w:tcPr>
          <w:p w:rsidR="0012407F" w:rsidRPr="0076305E" w:rsidRDefault="0012407F" w:rsidP="004162D4">
            <w:pPr>
              <w:pStyle w:val="NoSpacing"/>
              <w:rPr>
                <w:rFonts w:ascii="Times New Roman" w:eastAsia="Calibri" w:hAnsi="Times New Roman"/>
                <w:sz w:val="16"/>
                <w:szCs w:val="16"/>
              </w:rPr>
            </w:pPr>
            <w:r w:rsidRPr="0076305E">
              <w:rPr>
                <w:rFonts w:ascii="Times New Roman" w:eastAsia="Calibri" w:hAnsi="Times New Roman"/>
                <w:sz w:val="16"/>
                <w:szCs w:val="16"/>
              </w:rPr>
              <w:t xml:space="preserve">0.240 </w:t>
            </w:r>
            <w:r w:rsidRPr="0076305E">
              <w:rPr>
                <w:rFonts w:ascii="Times New Roman" w:eastAsia="Calibri" w:hAnsi="Times New Roman"/>
                <w:sz w:val="16"/>
                <w:szCs w:val="16"/>
                <w:lang w:val="ru-RU"/>
              </w:rPr>
              <w:t xml:space="preserve"> </w:t>
            </w:r>
          </w:p>
        </w:tc>
      </w:tr>
    </w:tbl>
    <w:p w:rsidR="0012407F" w:rsidRDefault="00ED3A1F" w:rsidP="00963F2F">
      <w:pPr>
        <w:tabs>
          <w:tab w:val="left" w:pos="0"/>
          <w:tab w:val="left" w:pos="709"/>
          <w:tab w:val="left" w:pos="1440"/>
          <w:tab w:val="left" w:pos="2314"/>
        </w:tabs>
        <w:spacing w:after="0"/>
        <w:jc w:val="both"/>
        <w:rPr>
          <w:rFonts w:ascii="Times New Roman" w:eastAsia="Calibri" w:hAnsi="Times New Roman" w:cs="Times New Roman"/>
          <w:i/>
          <w:sz w:val="16"/>
          <w:szCs w:val="16"/>
        </w:rPr>
      </w:pPr>
      <w:r w:rsidRPr="00610AC3">
        <w:rPr>
          <w:rFonts w:ascii="Times New Roman" w:eastAsia="Calibri" w:hAnsi="Times New Roman" w:cs="Times New Roman"/>
          <w:i/>
          <w:sz w:val="16"/>
          <w:szCs w:val="16"/>
        </w:rPr>
        <w:t xml:space="preserve">значими разлики в получените средни стойности на изследваните показатели </w:t>
      </w:r>
      <w:r w:rsidR="0012407F" w:rsidRPr="00610AC3">
        <w:rPr>
          <w:rFonts w:ascii="Times New Roman" w:eastAsia="Calibri" w:hAnsi="Times New Roman" w:cs="Times New Roman"/>
          <w:i/>
          <w:sz w:val="16"/>
          <w:szCs w:val="16"/>
        </w:rPr>
        <w:t>p a -</w:t>
      </w:r>
      <w:r>
        <w:rPr>
          <w:rFonts w:ascii="Times New Roman" w:eastAsia="Calibri" w:hAnsi="Times New Roman" w:cs="Times New Roman"/>
          <w:i/>
          <w:sz w:val="16"/>
          <w:szCs w:val="16"/>
        </w:rPr>
        <w:t xml:space="preserve"> н</w:t>
      </w:r>
      <w:r w:rsidR="0012407F" w:rsidRPr="00610AC3">
        <w:rPr>
          <w:rFonts w:ascii="Times New Roman" w:eastAsia="Calibri" w:hAnsi="Times New Roman" w:cs="Times New Roman"/>
          <w:i/>
          <w:sz w:val="16"/>
          <w:szCs w:val="16"/>
        </w:rPr>
        <w:t>а ЕГ</w:t>
      </w:r>
      <w:r w:rsidR="00963F2F" w:rsidRPr="00610AC3">
        <w:rPr>
          <w:rFonts w:ascii="Times New Roman" w:eastAsia="Calibri" w:hAnsi="Times New Roman" w:cs="Times New Roman"/>
          <w:i/>
          <w:sz w:val="16"/>
          <w:szCs w:val="16"/>
        </w:rPr>
        <w:t xml:space="preserve"> </w:t>
      </w:r>
      <w:r w:rsidR="0012407F" w:rsidRPr="00610AC3">
        <w:rPr>
          <w:rFonts w:ascii="Times New Roman" w:eastAsia="Calibri" w:hAnsi="Times New Roman" w:cs="Times New Roman"/>
          <w:i/>
          <w:sz w:val="16"/>
          <w:szCs w:val="16"/>
        </w:rPr>
        <w:t xml:space="preserve">спрямо КГ2, p b- </w:t>
      </w:r>
      <w:r>
        <w:rPr>
          <w:rFonts w:ascii="Times New Roman" w:eastAsia="Calibri" w:hAnsi="Times New Roman" w:cs="Times New Roman"/>
          <w:i/>
          <w:sz w:val="16"/>
          <w:szCs w:val="16"/>
        </w:rPr>
        <w:t>н</w:t>
      </w:r>
      <w:r w:rsidR="00963F2F" w:rsidRPr="00610AC3">
        <w:rPr>
          <w:rFonts w:ascii="Times New Roman" w:eastAsia="Calibri" w:hAnsi="Times New Roman" w:cs="Times New Roman"/>
          <w:i/>
          <w:sz w:val="16"/>
          <w:szCs w:val="16"/>
        </w:rPr>
        <w:t>а КГ1 спрямо КГ2,  (секунди,  брой точки</w:t>
      </w:r>
      <w:r>
        <w:rPr>
          <w:rFonts w:ascii="Times New Roman" w:eastAsia="Calibri" w:hAnsi="Times New Roman" w:cs="Times New Roman"/>
          <w:i/>
          <w:sz w:val="16"/>
          <w:szCs w:val="16"/>
        </w:rPr>
        <w:t>)</w:t>
      </w:r>
      <w:r w:rsidR="00963F2F" w:rsidRPr="00610AC3">
        <w:rPr>
          <w:rFonts w:ascii="Times New Roman" w:eastAsia="Calibri" w:hAnsi="Times New Roman" w:cs="Times New Roman"/>
          <w:i/>
          <w:sz w:val="16"/>
          <w:szCs w:val="16"/>
        </w:rPr>
        <w:t>, КГ1 # n=(34)</w:t>
      </w:r>
    </w:p>
    <w:p w:rsidR="00BC4A42" w:rsidRPr="00610AC3" w:rsidRDefault="00BC4A42" w:rsidP="00963F2F">
      <w:pPr>
        <w:tabs>
          <w:tab w:val="left" w:pos="0"/>
          <w:tab w:val="left" w:pos="709"/>
          <w:tab w:val="left" w:pos="1440"/>
          <w:tab w:val="left" w:pos="2314"/>
        </w:tabs>
        <w:spacing w:after="0"/>
        <w:jc w:val="both"/>
        <w:rPr>
          <w:rFonts w:ascii="Times New Roman" w:eastAsia="Calibri" w:hAnsi="Times New Roman" w:cs="Times New Roman"/>
          <w:i/>
          <w:sz w:val="16"/>
          <w:szCs w:val="16"/>
        </w:rPr>
      </w:pPr>
    </w:p>
    <w:p w:rsidR="0055219C" w:rsidRPr="00963F2F" w:rsidRDefault="0055219C" w:rsidP="00963F2F">
      <w:pPr>
        <w:tabs>
          <w:tab w:val="left" w:pos="0"/>
          <w:tab w:val="left" w:pos="709"/>
          <w:tab w:val="left" w:pos="1440"/>
          <w:tab w:val="left" w:pos="2314"/>
        </w:tabs>
        <w:spacing w:after="0"/>
        <w:jc w:val="both"/>
        <w:rPr>
          <w:rFonts w:ascii="Times New Roman" w:eastAsia="Calibri" w:hAnsi="Times New Roman" w:cs="Times New Roman"/>
          <w:i/>
          <w:sz w:val="20"/>
          <w:szCs w:val="20"/>
        </w:rPr>
      </w:pPr>
      <w:r>
        <w:rPr>
          <w:rFonts w:ascii="Times New Roman" w:eastAsia="Calibri" w:hAnsi="Times New Roman" w:cs="Times New Roman"/>
          <w:i/>
          <w:noProof/>
          <w:sz w:val="20"/>
          <w:szCs w:val="20"/>
          <w:lang w:eastAsia="bg-BG"/>
        </w:rPr>
        <w:drawing>
          <wp:inline distT="0" distB="0" distL="0" distR="0">
            <wp:extent cx="3985404" cy="75049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84797" cy="750385"/>
                    </a:xfrm>
                    <a:prstGeom prst="rect">
                      <a:avLst/>
                    </a:prstGeom>
                    <a:noFill/>
                  </pic:spPr>
                </pic:pic>
              </a:graphicData>
            </a:graphic>
          </wp:inline>
        </w:drawing>
      </w:r>
    </w:p>
    <w:p w:rsidR="00BC4A42" w:rsidRDefault="00DE337C" w:rsidP="00BC4A42">
      <w:pPr>
        <w:pStyle w:val="NoSpacing"/>
        <w:jc w:val="both"/>
        <w:rPr>
          <w:rFonts w:ascii="Times New Roman" w:eastAsia="Calibri" w:hAnsi="Times New Roman"/>
          <w:sz w:val="16"/>
          <w:szCs w:val="16"/>
        </w:rPr>
      </w:pPr>
      <w:r w:rsidRPr="00610AC3">
        <w:rPr>
          <w:rFonts w:ascii="Times New Roman" w:eastAsia="Calibri" w:hAnsi="Times New Roman"/>
          <w:b/>
          <w:i/>
          <w:sz w:val="16"/>
          <w:szCs w:val="16"/>
        </w:rPr>
        <w:t>Фиг</w:t>
      </w:r>
      <w:r w:rsidR="00A42A73" w:rsidRPr="00610AC3">
        <w:rPr>
          <w:rFonts w:ascii="Times New Roman" w:eastAsia="Calibri" w:hAnsi="Times New Roman"/>
          <w:b/>
          <w:i/>
          <w:sz w:val="16"/>
          <w:szCs w:val="16"/>
        </w:rPr>
        <w:t xml:space="preserve">ура </w:t>
      </w:r>
      <w:r w:rsidR="00FA23C4" w:rsidRPr="00610AC3">
        <w:rPr>
          <w:rFonts w:ascii="Times New Roman" w:eastAsia="Calibri" w:hAnsi="Times New Roman"/>
          <w:b/>
          <w:i/>
          <w:sz w:val="16"/>
          <w:szCs w:val="16"/>
        </w:rPr>
        <w:t>1</w:t>
      </w:r>
      <w:r w:rsidR="00182F6E">
        <w:rPr>
          <w:rFonts w:ascii="Times New Roman" w:eastAsia="Calibri" w:hAnsi="Times New Roman"/>
          <w:b/>
          <w:i/>
          <w:sz w:val="16"/>
          <w:szCs w:val="16"/>
        </w:rPr>
        <w:t>2</w:t>
      </w:r>
      <w:r w:rsidR="00963F2F" w:rsidRPr="00610AC3">
        <w:rPr>
          <w:rFonts w:ascii="Times New Roman" w:eastAsia="Calibri" w:hAnsi="Times New Roman"/>
          <w:b/>
          <w:i/>
          <w:sz w:val="16"/>
          <w:szCs w:val="16"/>
        </w:rPr>
        <w:t>.</w:t>
      </w:r>
      <w:r w:rsidR="00963F2F" w:rsidRPr="00610AC3">
        <w:rPr>
          <w:rFonts w:ascii="Times New Roman" w:eastAsia="Calibri" w:hAnsi="Times New Roman"/>
          <w:i/>
          <w:sz w:val="16"/>
          <w:szCs w:val="16"/>
        </w:rPr>
        <w:t xml:space="preserve"> </w:t>
      </w:r>
      <w:r w:rsidRPr="00610AC3">
        <w:rPr>
          <w:rFonts w:ascii="Times New Roman" w:eastAsia="Calibri" w:hAnsi="Times New Roman"/>
          <w:sz w:val="16"/>
          <w:szCs w:val="16"/>
        </w:rPr>
        <w:t xml:space="preserve">Сравнение на средни стойности на FSST, AST, </w:t>
      </w:r>
      <w:r w:rsidRPr="00610AC3">
        <w:rPr>
          <w:rFonts w:ascii="Times New Roman" w:eastAsia="Calibri" w:hAnsi="Times New Roman"/>
          <w:sz w:val="16"/>
          <w:szCs w:val="16"/>
          <w:lang w:val="en-US"/>
        </w:rPr>
        <w:t>BB</w:t>
      </w:r>
      <w:r w:rsidRPr="00610AC3">
        <w:rPr>
          <w:rFonts w:ascii="Times New Roman" w:eastAsia="Calibri" w:hAnsi="Times New Roman"/>
          <w:sz w:val="16"/>
          <w:szCs w:val="16"/>
        </w:rPr>
        <w:t>S тест</w:t>
      </w:r>
      <w:r w:rsidRPr="001F066A">
        <w:rPr>
          <w:rFonts w:ascii="Times New Roman" w:eastAsia="Calibri" w:hAnsi="Times New Roman"/>
          <w:sz w:val="16"/>
          <w:szCs w:val="16"/>
          <w:lang w:val="ru-RU"/>
        </w:rPr>
        <w:t xml:space="preserve"> </w:t>
      </w:r>
      <w:r w:rsidRPr="00610AC3">
        <w:rPr>
          <w:rFonts w:ascii="Times New Roman" w:eastAsia="Calibri" w:hAnsi="Times New Roman"/>
          <w:sz w:val="16"/>
          <w:szCs w:val="16"/>
        </w:rPr>
        <w:t>при ЕГ, КГ1, КГ2</w:t>
      </w:r>
      <w:r w:rsidR="00A42A73" w:rsidRPr="00610AC3">
        <w:rPr>
          <w:rFonts w:ascii="Times New Roman" w:eastAsia="Calibri" w:hAnsi="Times New Roman"/>
          <w:sz w:val="16"/>
          <w:szCs w:val="16"/>
        </w:rPr>
        <w:t xml:space="preserve">. </w:t>
      </w:r>
    </w:p>
    <w:p w:rsidR="00DE337C" w:rsidRDefault="00BC4A42" w:rsidP="00BC4A42">
      <w:pPr>
        <w:pStyle w:val="NoSpacing"/>
        <w:jc w:val="both"/>
        <w:rPr>
          <w:rFonts w:ascii="Times New Roman" w:eastAsia="Calibri" w:hAnsi="Times New Roman"/>
          <w:i/>
          <w:sz w:val="16"/>
          <w:szCs w:val="16"/>
        </w:rPr>
      </w:pPr>
      <w:r>
        <w:rPr>
          <w:rFonts w:ascii="Times New Roman" w:eastAsia="Calibri" w:hAnsi="Times New Roman"/>
          <w:sz w:val="16"/>
          <w:szCs w:val="16"/>
        </w:rPr>
        <w:t xml:space="preserve">                        </w:t>
      </w:r>
      <w:r w:rsidR="00DE337C" w:rsidRPr="00610AC3">
        <w:rPr>
          <w:rFonts w:ascii="Times New Roman" w:eastAsia="Calibri" w:hAnsi="Times New Roman"/>
          <w:i/>
          <w:sz w:val="16"/>
          <w:szCs w:val="16"/>
        </w:rPr>
        <w:t>*** p</w:t>
      </w:r>
      <w:r w:rsidR="007E5437" w:rsidRPr="007E5437">
        <w:rPr>
          <w:rFonts w:ascii="Times New Roman" w:eastAsia="Calibri" w:hAnsi="Times New Roman"/>
          <w:i/>
          <w:sz w:val="16"/>
          <w:szCs w:val="16"/>
          <w:lang w:val="ru-RU"/>
        </w:rPr>
        <w:t>&lt;</w:t>
      </w:r>
      <w:r w:rsidR="00DE337C" w:rsidRPr="00610AC3">
        <w:rPr>
          <w:rFonts w:ascii="Times New Roman" w:eastAsia="Calibri" w:hAnsi="Times New Roman"/>
          <w:i/>
          <w:sz w:val="16"/>
          <w:szCs w:val="16"/>
        </w:rPr>
        <w:t>0.001  – значими разлики между ЕГ и КГ2</w:t>
      </w:r>
    </w:p>
    <w:p w:rsidR="00BC4A42" w:rsidRDefault="00BC4A42" w:rsidP="00BC4A42">
      <w:pPr>
        <w:pStyle w:val="NoSpacing"/>
        <w:jc w:val="both"/>
        <w:rPr>
          <w:rFonts w:ascii="Times New Roman" w:eastAsia="Calibri" w:hAnsi="Times New Roman"/>
          <w:i/>
          <w:sz w:val="16"/>
          <w:szCs w:val="16"/>
        </w:rPr>
      </w:pPr>
    </w:p>
    <w:p w:rsidR="003C4F85" w:rsidRPr="00610AC3" w:rsidRDefault="003C4F85" w:rsidP="00F511EA">
      <w:pPr>
        <w:autoSpaceDE w:val="0"/>
        <w:autoSpaceDN w:val="0"/>
        <w:adjustRightInd w:val="0"/>
        <w:spacing w:after="0"/>
        <w:ind w:firstLine="709"/>
        <w:jc w:val="both"/>
        <w:rPr>
          <w:rFonts w:ascii="Times New Roman" w:eastAsia="Times New Roman" w:hAnsi="Times New Roman" w:cs="Times New Roman"/>
          <w:sz w:val="20"/>
          <w:szCs w:val="20"/>
          <w:lang w:eastAsia="bg-BG"/>
        </w:rPr>
      </w:pPr>
      <w:r w:rsidRPr="00610AC3">
        <w:rPr>
          <w:rFonts w:ascii="Times New Roman" w:eastAsia="Times New Roman" w:hAnsi="Times New Roman" w:cs="Times New Roman"/>
          <w:sz w:val="20"/>
          <w:szCs w:val="20"/>
          <w:lang w:eastAsia="bg-BG"/>
        </w:rPr>
        <w:t xml:space="preserve">Анализът на началните данните от </w:t>
      </w:r>
      <w:r w:rsidRPr="00610AC3">
        <w:rPr>
          <w:rFonts w:ascii="Times New Roman" w:eastAsia="Times New Roman" w:hAnsi="Times New Roman" w:cs="Times New Roman"/>
          <w:sz w:val="20"/>
          <w:szCs w:val="20"/>
          <w:lang w:val="en-US" w:eastAsia="bg-BG"/>
        </w:rPr>
        <w:t>FSST</w:t>
      </w:r>
      <w:r w:rsidRPr="00610AC3">
        <w:rPr>
          <w:rFonts w:ascii="Times New Roman" w:eastAsia="Times New Roman" w:hAnsi="Times New Roman" w:cs="Times New Roman"/>
          <w:sz w:val="20"/>
          <w:szCs w:val="20"/>
          <w:lang w:eastAsia="bg-BG"/>
        </w:rPr>
        <w:t xml:space="preserve"> показа, че всички изследвани лица изпълняват теста за по-продължително време </w:t>
      </w:r>
      <w:r w:rsidR="00FE52C1" w:rsidRPr="00610AC3">
        <w:rPr>
          <w:rFonts w:ascii="Times New Roman" w:eastAsia="Times New Roman" w:hAnsi="Times New Roman" w:cs="Times New Roman"/>
          <w:sz w:val="20"/>
          <w:szCs w:val="20"/>
          <w:lang w:eastAsia="bg-BG"/>
        </w:rPr>
        <w:t>в сравнение с данни</w:t>
      </w:r>
      <w:r w:rsidR="00BC4A42">
        <w:rPr>
          <w:rFonts w:ascii="Times New Roman" w:eastAsia="Times New Roman" w:hAnsi="Times New Roman" w:cs="Times New Roman"/>
          <w:sz w:val="20"/>
          <w:szCs w:val="20"/>
          <w:lang w:eastAsia="bg-BG"/>
        </w:rPr>
        <w:t xml:space="preserve">те </w:t>
      </w:r>
      <w:r w:rsidR="00BC4A42" w:rsidRPr="00BC4A42">
        <w:rPr>
          <w:rFonts w:ascii="Times New Roman" w:eastAsia="Times New Roman" w:hAnsi="Times New Roman" w:cs="Times New Roman"/>
          <w:sz w:val="20"/>
          <w:szCs w:val="20"/>
          <w:lang w:eastAsia="bg-BG"/>
        </w:rPr>
        <w:t>за подобен по пол и възраст контингент</w:t>
      </w:r>
      <w:r w:rsidRPr="00610AC3">
        <w:rPr>
          <w:rFonts w:ascii="Times New Roman" w:eastAsia="Times New Roman" w:hAnsi="Times New Roman" w:cs="Times New Roman"/>
          <w:sz w:val="20"/>
          <w:szCs w:val="20"/>
          <w:lang w:eastAsia="bg-BG"/>
        </w:rPr>
        <w:t xml:space="preserve">, което </w:t>
      </w:r>
      <w:r w:rsidR="005B3EEF" w:rsidRPr="00610AC3">
        <w:rPr>
          <w:rFonts w:ascii="Times New Roman" w:eastAsia="Times New Roman" w:hAnsi="Times New Roman" w:cs="Times New Roman"/>
          <w:sz w:val="20"/>
          <w:szCs w:val="20"/>
          <w:lang w:eastAsia="bg-BG"/>
        </w:rPr>
        <w:t xml:space="preserve">може да се свърже с </w:t>
      </w:r>
      <w:r w:rsidRPr="00610AC3">
        <w:rPr>
          <w:rFonts w:ascii="Times New Roman" w:eastAsia="Times New Roman" w:hAnsi="Times New Roman" w:cs="Times New Roman"/>
          <w:sz w:val="20"/>
          <w:szCs w:val="20"/>
          <w:lang w:eastAsia="bg-BG"/>
        </w:rPr>
        <w:t xml:space="preserve">наличието на рискови фактори за падания при изследваните лица. </w:t>
      </w:r>
      <w:r w:rsidRPr="001F066A">
        <w:rPr>
          <w:rFonts w:ascii="Times New Roman" w:eastAsia="Times New Roman" w:hAnsi="Times New Roman" w:cs="Times New Roman"/>
          <w:sz w:val="20"/>
          <w:szCs w:val="20"/>
          <w:lang w:val="ru-RU" w:eastAsia="bg-BG"/>
        </w:rPr>
        <w:t xml:space="preserve"> </w:t>
      </w:r>
      <w:r w:rsidRPr="00610AC3">
        <w:rPr>
          <w:rFonts w:ascii="Times New Roman" w:eastAsia="Times New Roman" w:hAnsi="Times New Roman" w:cs="Times New Roman"/>
          <w:sz w:val="20"/>
          <w:szCs w:val="20"/>
          <w:lang w:eastAsia="bg-BG"/>
        </w:rPr>
        <w:t xml:space="preserve"> </w:t>
      </w:r>
    </w:p>
    <w:p w:rsidR="003C4F85" w:rsidRDefault="003C4F85" w:rsidP="003C4F85">
      <w:pPr>
        <w:tabs>
          <w:tab w:val="left" w:pos="0"/>
          <w:tab w:val="left" w:pos="567"/>
          <w:tab w:val="left" w:pos="709"/>
          <w:tab w:val="left" w:pos="2314"/>
        </w:tabs>
        <w:spacing w:after="0"/>
        <w:ind w:hanging="90"/>
        <w:jc w:val="both"/>
        <w:rPr>
          <w:rFonts w:ascii="Times New Roman" w:eastAsia="Times New Roman" w:hAnsi="Times New Roman" w:cs="Times New Roman"/>
          <w:sz w:val="20"/>
          <w:szCs w:val="20"/>
          <w:lang w:eastAsia="bg-BG"/>
        </w:rPr>
      </w:pPr>
      <w:r w:rsidRPr="00610AC3">
        <w:rPr>
          <w:rFonts w:ascii="Times New Roman" w:eastAsia="Times New Roman" w:hAnsi="Times New Roman" w:cs="Times New Roman"/>
          <w:sz w:val="20"/>
          <w:szCs w:val="20"/>
          <w:lang w:eastAsia="bg-BG"/>
        </w:rPr>
        <w:tab/>
      </w:r>
      <w:r w:rsidRPr="00610AC3">
        <w:rPr>
          <w:rFonts w:ascii="Times New Roman" w:eastAsia="Times New Roman" w:hAnsi="Times New Roman" w:cs="Times New Roman"/>
          <w:sz w:val="20"/>
          <w:szCs w:val="20"/>
          <w:lang w:eastAsia="bg-BG"/>
        </w:rPr>
        <w:tab/>
      </w:r>
      <w:r w:rsidR="00FE52C1"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 xml:space="preserve">Получените данни </w:t>
      </w:r>
      <w:r w:rsidR="00FE52C1" w:rsidRPr="00610AC3">
        <w:rPr>
          <w:rFonts w:ascii="Times New Roman" w:eastAsia="Times New Roman" w:hAnsi="Times New Roman" w:cs="Times New Roman"/>
          <w:sz w:val="20"/>
          <w:szCs w:val="20"/>
          <w:lang w:eastAsia="bg-BG"/>
        </w:rPr>
        <w:t xml:space="preserve">за </w:t>
      </w:r>
      <w:r w:rsidR="00FE52C1" w:rsidRPr="00610AC3">
        <w:rPr>
          <w:rFonts w:ascii="Times New Roman" w:eastAsia="Times New Roman" w:hAnsi="Times New Roman" w:cs="Times New Roman"/>
          <w:sz w:val="20"/>
          <w:szCs w:val="20"/>
          <w:lang w:val="en-US" w:eastAsia="bg-BG"/>
        </w:rPr>
        <w:t>FSST</w:t>
      </w:r>
      <w:r w:rsidR="00FE52C1"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при лицата от КГ2 показват, че намалената физическа активност и липсата системни занимания с целенасочена КТ  повишават риска от множествени падания.</w:t>
      </w:r>
    </w:p>
    <w:p w:rsidR="003C4F85" w:rsidRPr="00610AC3" w:rsidRDefault="003C4F85" w:rsidP="00D548AA">
      <w:pPr>
        <w:spacing w:after="0"/>
        <w:ind w:firstLine="709"/>
        <w:jc w:val="both"/>
        <w:rPr>
          <w:rFonts w:ascii="Times New Roman" w:eastAsia="Times New Roman" w:hAnsi="Times New Roman" w:cs="Times New Roman"/>
          <w:sz w:val="20"/>
          <w:szCs w:val="20"/>
          <w:lang w:eastAsia="bg-BG"/>
        </w:rPr>
      </w:pPr>
      <w:r w:rsidRPr="00610AC3">
        <w:rPr>
          <w:rFonts w:ascii="Times New Roman" w:eastAsia="Times New Roman" w:hAnsi="Times New Roman" w:cs="Times New Roman"/>
          <w:sz w:val="20"/>
          <w:szCs w:val="20"/>
          <w:lang w:eastAsia="bg-BG"/>
        </w:rPr>
        <w:t xml:space="preserve">Резултатите от  теста на Берг  получени в нашето проучване не се различават от тези в изследването на </w:t>
      </w:r>
      <w:r w:rsidRPr="00610AC3">
        <w:rPr>
          <w:rFonts w:ascii="Times New Roman" w:eastAsia="Times New Roman" w:hAnsi="Times New Roman" w:cs="Times New Roman"/>
          <w:i/>
          <w:sz w:val="20"/>
          <w:szCs w:val="20"/>
          <w:lang w:val="en-US"/>
        </w:rPr>
        <w:t>Ballard</w:t>
      </w:r>
      <w:r w:rsidR="00783C05" w:rsidRPr="00610AC3">
        <w:rPr>
          <w:rFonts w:ascii="Times New Roman" w:eastAsia="Times New Roman" w:hAnsi="Times New Roman" w:cs="Times New Roman"/>
          <w:i/>
          <w:sz w:val="20"/>
          <w:szCs w:val="20"/>
        </w:rPr>
        <w:t xml:space="preserve"> </w:t>
      </w:r>
      <w:r w:rsidR="00783C05" w:rsidRPr="00610AC3">
        <w:rPr>
          <w:rFonts w:ascii="Times New Roman" w:eastAsia="Times New Roman" w:hAnsi="Times New Roman" w:cs="Times New Roman"/>
          <w:sz w:val="20"/>
          <w:szCs w:val="20"/>
        </w:rPr>
        <w:t>(</w:t>
      </w:r>
      <w:r w:rsidRPr="00610AC3">
        <w:rPr>
          <w:rFonts w:ascii="Times New Roman" w:eastAsia="Times New Roman" w:hAnsi="Times New Roman" w:cs="Times New Roman"/>
          <w:sz w:val="20"/>
          <w:szCs w:val="20"/>
        </w:rPr>
        <w:t>по-висока честотата на падания</w:t>
      </w:r>
      <w:r w:rsidR="0076305E">
        <w:rPr>
          <w:rFonts w:ascii="Times New Roman" w:eastAsia="Times New Roman" w:hAnsi="Times New Roman" w:cs="Times New Roman"/>
          <w:sz w:val="20"/>
          <w:szCs w:val="20"/>
        </w:rPr>
        <w:t xml:space="preserve"> в сравнение с изследваните от нас лица</w:t>
      </w:r>
      <w:r w:rsidRPr="00610AC3">
        <w:rPr>
          <w:rFonts w:ascii="Times New Roman" w:eastAsia="Times New Roman" w:hAnsi="Times New Roman" w:cs="Times New Roman"/>
          <w:sz w:val="20"/>
          <w:szCs w:val="20"/>
          <w:lang w:eastAsia="bg-BG"/>
        </w:rPr>
        <w:t>)</w:t>
      </w:r>
      <w:r w:rsidR="0076305E">
        <w:rPr>
          <w:rFonts w:ascii="Times New Roman" w:eastAsia="Times New Roman" w:hAnsi="Times New Roman" w:cs="Times New Roman"/>
          <w:sz w:val="20"/>
          <w:szCs w:val="20"/>
          <w:lang w:eastAsia="bg-BG"/>
        </w:rPr>
        <w:t xml:space="preserve"> и </w:t>
      </w:r>
      <w:r w:rsidR="00E14F9F" w:rsidRPr="00610AC3">
        <w:rPr>
          <w:rFonts w:ascii="Times New Roman" w:eastAsia="Times New Roman" w:hAnsi="Times New Roman" w:cs="Times New Roman"/>
          <w:i/>
          <w:sz w:val="20"/>
          <w:szCs w:val="20"/>
          <w:lang w:eastAsia="bg-BG"/>
        </w:rPr>
        <w:t>M</w:t>
      </w:r>
      <w:r w:rsidR="00E14F9F" w:rsidRPr="00610AC3">
        <w:rPr>
          <w:rFonts w:ascii="Times New Roman" w:eastAsia="Times New Roman" w:hAnsi="Times New Roman" w:cs="Times New Roman"/>
          <w:i/>
          <w:sz w:val="20"/>
          <w:szCs w:val="20"/>
          <w:lang w:val="en-US" w:eastAsia="bg-BG"/>
        </w:rPr>
        <w:t>iyamoto</w:t>
      </w:r>
      <w:r w:rsidR="00E14F9F" w:rsidRPr="00610AC3">
        <w:rPr>
          <w:rFonts w:ascii="Times New Roman" w:eastAsia="Times New Roman" w:hAnsi="Times New Roman" w:cs="Times New Roman"/>
          <w:i/>
          <w:sz w:val="20"/>
          <w:szCs w:val="20"/>
          <w:lang w:eastAsia="bg-BG"/>
        </w:rPr>
        <w:t xml:space="preserve"> </w:t>
      </w:r>
      <w:r w:rsidR="00E14F9F" w:rsidRPr="00610AC3">
        <w:rPr>
          <w:rFonts w:ascii="Times New Roman" w:eastAsia="Times New Roman" w:hAnsi="Times New Roman" w:cs="Times New Roman"/>
          <w:sz w:val="20"/>
          <w:szCs w:val="20"/>
          <w:lang w:eastAsia="bg-BG"/>
        </w:rPr>
        <w:t>(25% мъже, 17% физическ</w:t>
      </w:r>
      <w:r w:rsidR="00D548AA" w:rsidRPr="00610AC3">
        <w:rPr>
          <w:rFonts w:ascii="Times New Roman" w:eastAsia="Times New Roman" w:hAnsi="Times New Roman" w:cs="Times New Roman"/>
          <w:sz w:val="20"/>
          <w:szCs w:val="20"/>
          <w:lang w:eastAsia="bg-BG"/>
        </w:rPr>
        <w:t>и</w:t>
      </w:r>
      <w:r w:rsidR="00E14F9F" w:rsidRPr="00610AC3">
        <w:rPr>
          <w:rFonts w:ascii="Times New Roman" w:eastAsia="Times New Roman" w:hAnsi="Times New Roman" w:cs="Times New Roman"/>
          <w:sz w:val="20"/>
          <w:szCs w:val="20"/>
          <w:lang w:eastAsia="bg-BG"/>
        </w:rPr>
        <w:t xml:space="preserve"> активн</w:t>
      </w:r>
      <w:r w:rsidR="00D548AA" w:rsidRPr="00610AC3">
        <w:rPr>
          <w:rFonts w:ascii="Times New Roman" w:eastAsia="Times New Roman" w:hAnsi="Times New Roman" w:cs="Times New Roman"/>
          <w:sz w:val="20"/>
          <w:szCs w:val="20"/>
          <w:lang w:eastAsia="bg-BG"/>
        </w:rPr>
        <w:t xml:space="preserve">и, 31% </w:t>
      </w:r>
      <w:r w:rsidR="00E14F9F" w:rsidRPr="00610AC3">
        <w:rPr>
          <w:rFonts w:ascii="Times New Roman" w:eastAsia="Times New Roman" w:hAnsi="Times New Roman" w:cs="Times New Roman"/>
          <w:sz w:val="20"/>
          <w:szCs w:val="20"/>
          <w:lang w:eastAsia="bg-BG"/>
        </w:rPr>
        <w:t>помощни средства</w:t>
      </w:r>
      <w:r w:rsidR="0076305E">
        <w:rPr>
          <w:rFonts w:ascii="Times New Roman" w:eastAsia="Times New Roman" w:hAnsi="Times New Roman" w:cs="Times New Roman"/>
          <w:sz w:val="20"/>
          <w:szCs w:val="20"/>
          <w:lang w:eastAsia="bg-BG"/>
        </w:rPr>
        <w:t xml:space="preserve"> за придвижване</w:t>
      </w:r>
      <w:r w:rsidR="00E14F9F"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 xml:space="preserve">В сравнение с данните </w:t>
      </w:r>
      <w:r w:rsidR="00D548AA" w:rsidRPr="00610AC3">
        <w:rPr>
          <w:rFonts w:ascii="Times New Roman" w:eastAsia="Times New Roman" w:hAnsi="Times New Roman" w:cs="Times New Roman"/>
          <w:sz w:val="20"/>
          <w:szCs w:val="20"/>
          <w:lang w:eastAsia="bg-BG"/>
        </w:rPr>
        <w:t xml:space="preserve">на </w:t>
      </w:r>
      <w:hyperlink r:id="rId20" w:history="1">
        <w:r w:rsidRPr="00610AC3">
          <w:rPr>
            <w:rFonts w:ascii="Times New Roman" w:eastAsia="Times New Roman" w:hAnsi="Times New Roman" w:cs="Times New Roman"/>
            <w:i/>
            <w:sz w:val="20"/>
            <w:szCs w:val="20"/>
            <w:lang w:eastAsia="bg-BG"/>
          </w:rPr>
          <w:t>Newton</w:t>
        </w:r>
      </w:hyperlink>
      <w:r w:rsidRPr="00610AC3">
        <w:rPr>
          <w:rFonts w:ascii="Times New Roman" w:eastAsia="Times New Roman" w:hAnsi="Times New Roman" w:cs="Times New Roman"/>
          <w:i/>
          <w:sz w:val="20"/>
          <w:szCs w:val="20"/>
          <w:lang w:eastAsia="bg-BG"/>
        </w:rPr>
        <w:t xml:space="preserve"> </w:t>
      </w:r>
      <w:r w:rsidRPr="00610AC3">
        <w:rPr>
          <w:rFonts w:ascii="Times New Roman" w:eastAsia="Times New Roman" w:hAnsi="Times New Roman" w:cs="Times New Roman"/>
          <w:sz w:val="20"/>
          <w:szCs w:val="20"/>
          <w:lang w:eastAsia="bg-BG"/>
        </w:rPr>
        <w:t xml:space="preserve">стойностите от теста на Берг получени в </w:t>
      </w:r>
      <w:r w:rsidRPr="00610AC3">
        <w:rPr>
          <w:rFonts w:ascii="Times New Roman" w:eastAsia="Times New Roman" w:hAnsi="Times New Roman" w:cs="Times New Roman"/>
          <w:sz w:val="20"/>
          <w:szCs w:val="20"/>
          <w:lang w:eastAsia="bg-BG"/>
        </w:rPr>
        <w:lastRenderedPageBreak/>
        <w:t>нашето проучване са по-</w:t>
      </w:r>
      <w:r w:rsidR="004673D3">
        <w:rPr>
          <w:rFonts w:ascii="Times New Roman" w:eastAsia="Times New Roman" w:hAnsi="Times New Roman" w:cs="Times New Roman"/>
          <w:sz w:val="20"/>
          <w:szCs w:val="20"/>
          <w:lang w:eastAsia="bg-BG"/>
        </w:rPr>
        <w:t>н</w:t>
      </w:r>
      <w:r w:rsidRPr="00610AC3">
        <w:rPr>
          <w:rFonts w:ascii="Times New Roman" w:eastAsia="Times New Roman" w:hAnsi="Times New Roman" w:cs="Times New Roman"/>
          <w:sz w:val="20"/>
          <w:szCs w:val="20"/>
          <w:lang w:eastAsia="bg-BG"/>
        </w:rPr>
        <w:t>иски</w:t>
      </w:r>
      <w:r w:rsidR="00783C05" w:rsidRPr="00610AC3">
        <w:rPr>
          <w:rFonts w:ascii="Times New Roman" w:eastAsia="Times New Roman" w:hAnsi="Times New Roman" w:cs="Times New Roman"/>
          <w:sz w:val="20"/>
          <w:szCs w:val="20"/>
          <w:lang w:eastAsia="bg-BG"/>
        </w:rPr>
        <w:t xml:space="preserve"> (</w:t>
      </w:r>
      <w:r w:rsidR="004673D3">
        <w:rPr>
          <w:rFonts w:ascii="Times New Roman" w:eastAsia="Times New Roman" w:hAnsi="Times New Roman" w:cs="Times New Roman"/>
          <w:sz w:val="20"/>
          <w:szCs w:val="20"/>
          <w:lang w:eastAsia="bg-BG"/>
        </w:rPr>
        <w:t xml:space="preserve">макар </w:t>
      </w:r>
      <w:r w:rsidR="00783C05" w:rsidRPr="00610AC3">
        <w:rPr>
          <w:rFonts w:ascii="Times New Roman" w:eastAsia="Times New Roman" w:hAnsi="Times New Roman" w:cs="Times New Roman"/>
          <w:sz w:val="20"/>
          <w:szCs w:val="20"/>
          <w:lang w:eastAsia="bg-BG"/>
        </w:rPr>
        <w:t>по</w:t>
      </w:r>
      <w:r w:rsidR="005B3EEF" w:rsidRPr="00610AC3">
        <w:rPr>
          <w:rFonts w:ascii="Times New Roman" w:eastAsia="Times New Roman" w:hAnsi="Times New Roman" w:cs="Times New Roman"/>
          <w:sz w:val="20"/>
          <w:szCs w:val="20"/>
          <w:lang w:eastAsia="bg-BG"/>
        </w:rPr>
        <w:t>-малк</w:t>
      </w:r>
      <w:r w:rsidR="004673D3">
        <w:rPr>
          <w:rFonts w:ascii="Times New Roman" w:eastAsia="Times New Roman" w:hAnsi="Times New Roman" w:cs="Times New Roman"/>
          <w:sz w:val="20"/>
          <w:szCs w:val="20"/>
          <w:lang w:eastAsia="bg-BG"/>
        </w:rPr>
        <w:t xml:space="preserve">ия </w:t>
      </w:r>
      <w:r w:rsidRPr="00610AC3">
        <w:rPr>
          <w:rFonts w:ascii="Times New Roman" w:eastAsia="Times New Roman" w:hAnsi="Times New Roman" w:cs="Times New Roman"/>
          <w:sz w:val="20"/>
          <w:szCs w:val="20"/>
          <w:lang w:eastAsia="bg-BG"/>
        </w:rPr>
        <w:t>бро</w:t>
      </w:r>
      <w:r w:rsidR="00783C05" w:rsidRPr="00610AC3">
        <w:rPr>
          <w:rFonts w:ascii="Times New Roman" w:eastAsia="Times New Roman" w:hAnsi="Times New Roman" w:cs="Times New Roman"/>
          <w:sz w:val="20"/>
          <w:szCs w:val="20"/>
          <w:lang w:eastAsia="bg-BG"/>
        </w:rPr>
        <w:t xml:space="preserve">й </w:t>
      </w:r>
      <w:r w:rsidR="0076305E">
        <w:rPr>
          <w:rFonts w:ascii="Times New Roman" w:eastAsia="Times New Roman" w:hAnsi="Times New Roman" w:cs="Times New Roman"/>
          <w:sz w:val="20"/>
          <w:szCs w:val="20"/>
        </w:rPr>
        <w:t>изследвани</w:t>
      </w:r>
      <w:r w:rsidR="00284AD7">
        <w:rPr>
          <w:rFonts w:ascii="Times New Roman" w:eastAsia="Times New Roman" w:hAnsi="Times New Roman" w:cs="Times New Roman"/>
          <w:sz w:val="20"/>
          <w:szCs w:val="20"/>
        </w:rPr>
        <w:t xml:space="preserve"> </w:t>
      </w:r>
      <w:r w:rsidR="0076305E">
        <w:rPr>
          <w:rFonts w:ascii="Times New Roman" w:eastAsia="Times New Roman" w:hAnsi="Times New Roman" w:cs="Times New Roman"/>
          <w:sz w:val="20"/>
          <w:szCs w:val="20"/>
        </w:rPr>
        <w:t>лица</w:t>
      </w:r>
      <w:r w:rsidR="0076305E" w:rsidRPr="00610AC3">
        <w:rPr>
          <w:rFonts w:ascii="Times New Roman" w:eastAsia="Times New Roman" w:hAnsi="Times New Roman" w:cs="Times New Roman"/>
          <w:sz w:val="20"/>
          <w:szCs w:val="20"/>
          <w:lang w:eastAsia="bg-BG"/>
        </w:rPr>
        <w:t xml:space="preserve"> </w:t>
      </w:r>
      <w:r w:rsidR="00D548AA"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използващи</w:t>
      </w:r>
      <w:r w:rsidR="00D548AA"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 xml:space="preserve">помощни средства и </w:t>
      </w:r>
      <w:r w:rsidR="005B3EEF" w:rsidRPr="00610AC3">
        <w:rPr>
          <w:rFonts w:ascii="Times New Roman" w:eastAsia="Times New Roman" w:hAnsi="Times New Roman" w:cs="Times New Roman"/>
          <w:sz w:val="20"/>
          <w:szCs w:val="20"/>
          <w:lang w:eastAsia="bg-BG"/>
        </w:rPr>
        <w:t xml:space="preserve">по-ниска </w:t>
      </w:r>
      <w:r w:rsidRPr="00610AC3">
        <w:rPr>
          <w:rFonts w:ascii="Times New Roman" w:eastAsia="Times New Roman" w:hAnsi="Times New Roman" w:cs="Times New Roman"/>
          <w:sz w:val="20"/>
          <w:szCs w:val="20"/>
          <w:lang w:eastAsia="bg-BG"/>
        </w:rPr>
        <w:t>честотата на падания</w:t>
      </w:r>
      <w:r w:rsidR="00783C05" w:rsidRPr="00610AC3">
        <w:rPr>
          <w:rFonts w:ascii="Times New Roman" w:eastAsia="Times New Roman" w:hAnsi="Times New Roman" w:cs="Times New Roman"/>
          <w:sz w:val="20"/>
          <w:szCs w:val="20"/>
          <w:lang w:eastAsia="bg-BG"/>
        </w:rPr>
        <w:t>)</w:t>
      </w:r>
      <w:r w:rsidRPr="00610AC3">
        <w:rPr>
          <w:rFonts w:ascii="Times New Roman" w:eastAsia="Times New Roman" w:hAnsi="Times New Roman" w:cs="Times New Roman"/>
          <w:sz w:val="20"/>
          <w:szCs w:val="20"/>
          <w:lang w:eastAsia="bg-BG"/>
        </w:rPr>
        <w:t xml:space="preserve">.  </w:t>
      </w:r>
    </w:p>
    <w:p w:rsidR="00D548AA" w:rsidRPr="00610AC3" w:rsidRDefault="00DE337C" w:rsidP="001F3A38">
      <w:pPr>
        <w:spacing w:after="0"/>
        <w:ind w:firstLine="709"/>
        <w:jc w:val="both"/>
        <w:rPr>
          <w:rFonts w:ascii="Times New Roman" w:eastAsia="Calibri" w:hAnsi="Times New Roman" w:cs="Times New Roman"/>
          <w:iCs/>
          <w:sz w:val="20"/>
          <w:szCs w:val="20"/>
        </w:rPr>
      </w:pPr>
      <w:r w:rsidRPr="00610AC3">
        <w:rPr>
          <w:rFonts w:ascii="Times New Roman" w:eastAsia="Times New Roman" w:hAnsi="Times New Roman" w:cs="Times New Roman"/>
          <w:sz w:val="20"/>
          <w:szCs w:val="20"/>
          <w:lang w:eastAsia="bg-BG"/>
        </w:rPr>
        <w:t>Сравнителния анализ на резултатите с КГ2 показва значимо по-добри резултати за всички посоки на MD</w:t>
      </w:r>
      <w:r w:rsidR="00D45501" w:rsidRPr="00610AC3">
        <w:rPr>
          <w:rFonts w:ascii="Times New Roman" w:eastAsia="Times New Roman" w:hAnsi="Times New Roman" w:cs="Times New Roman"/>
          <w:sz w:val="20"/>
          <w:szCs w:val="20"/>
          <w:lang w:val="en-US" w:eastAsia="bg-BG"/>
        </w:rPr>
        <w:t>R</w:t>
      </w:r>
      <w:r w:rsidR="002730FF">
        <w:rPr>
          <w:rFonts w:ascii="Times New Roman" w:eastAsia="Times New Roman" w:hAnsi="Times New Roman" w:cs="Times New Roman"/>
          <w:sz w:val="20"/>
          <w:szCs w:val="20"/>
          <w:lang w:eastAsia="bg-BG"/>
        </w:rPr>
        <w:t>Т</w:t>
      </w:r>
      <w:r w:rsidRPr="00610AC3">
        <w:rPr>
          <w:rFonts w:ascii="Times New Roman" w:eastAsia="Times New Roman" w:hAnsi="Times New Roman" w:cs="Times New Roman"/>
          <w:sz w:val="20"/>
          <w:szCs w:val="20"/>
          <w:lang w:eastAsia="bg-BG"/>
        </w:rPr>
        <w:t xml:space="preserve"> при лицата от ЕГ и  за MD</w:t>
      </w:r>
      <w:r w:rsidR="00D45501" w:rsidRPr="00610AC3">
        <w:rPr>
          <w:rFonts w:ascii="Times New Roman" w:eastAsia="Times New Roman" w:hAnsi="Times New Roman" w:cs="Times New Roman"/>
          <w:sz w:val="20"/>
          <w:szCs w:val="20"/>
          <w:lang w:val="en-US" w:eastAsia="bg-BG"/>
        </w:rPr>
        <w:t>R</w:t>
      </w:r>
      <w:r w:rsidR="002730FF">
        <w:rPr>
          <w:rFonts w:ascii="Times New Roman" w:eastAsia="Times New Roman" w:hAnsi="Times New Roman" w:cs="Times New Roman"/>
          <w:sz w:val="20"/>
          <w:szCs w:val="20"/>
          <w:lang w:eastAsia="bg-BG"/>
        </w:rPr>
        <w:t>Т</w:t>
      </w:r>
      <w:r w:rsidR="008A6E8B">
        <w:rPr>
          <w:rFonts w:ascii="Times New Roman" w:eastAsia="Times New Roman" w:hAnsi="Times New Roman" w:cs="Times New Roman"/>
          <w:sz w:val="20"/>
          <w:szCs w:val="20"/>
          <w:lang w:eastAsia="bg-BG"/>
        </w:rPr>
        <w:t>-</w:t>
      </w:r>
      <w:r w:rsidRPr="00610AC3">
        <w:rPr>
          <w:rFonts w:ascii="Times New Roman" w:eastAsia="Times New Roman" w:hAnsi="Times New Roman" w:cs="Times New Roman"/>
          <w:sz w:val="20"/>
          <w:szCs w:val="20"/>
          <w:lang w:eastAsia="bg-BG"/>
        </w:rPr>
        <w:t>напред и назад при лицата от КГ1</w:t>
      </w:r>
      <w:r w:rsidR="00FA23C4" w:rsidRPr="00610AC3">
        <w:rPr>
          <w:rFonts w:ascii="Times New Roman" w:eastAsia="Times New Roman" w:hAnsi="Times New Roman" w:cs="Times New Roman"/>
          <w:sz w:val="20"/>
          <w:szCs w:val="20"/>
          <w:lang w:eastAsia="bg-BG"/>
        </w:rPr>
        <w:t xml:space="preserve"> </w:t>
      </w:r>
      <w:r w:rsidR="000A7E27" w:rsidRPr="00610AC3">
        <w:rPr>
          <w:rFonts w:ascii="Times New Roman" w:eastAsia="Times New Roman" w:hAnsi="Times New Roman" w:cs="Times New Roman"/>
          <w:sz w:val="20"/>
          <w:szCs w:val="20"/>
          <w:lang w:eastAsia="bg-BG"/>
        </w:rPr>
        <w:t>(</w:t>
      </w:r>
      <w:r w:rsidR="00D548AA" w:rsidRPr="00610AC3">
        <w:rPr>
          <w:rFonts w:ascii="Times New Roman" w:eastAsia="Times New Roman" w:hAnsi="Times New Roman" w:cs="Times New Roman"/>
          <w:sz w:val="20"/>
          <w:szCs w:val="20"/>
          <w:lang w:eastAsia="bg-BG"/>
        </w:rPr>
        <w:t>табл</w:t>
      </w:r>
      <w:r w:rsidR="00AE11DC">
        <w:rPr>
          <w:rFonts w:ascii="Times New Roman" w:eastAsia="Times New Roman" w:hAnsi="Times New Roman" w:cs="Times New Roman"/>
          <w:sz w:val="20"/>
          <w:szCs w:val="20"/>
          <w:lang w:eastAsia="bg-BG"/>
        </w:rPr>
        <w:t xml:space="preserve">. </w:t>
      </w:r>
      <w:r w:rsidR="00D548AA" w:rsidRPr="00610AC3">
        <w:rPr>
          <w:rFonts w:ascii="Times New Roman" w:eastAsia="Times New Roman" w:hAnsi="Times New Roman" w:cs="Times New Roman"/>
          <w:sz w:val="20"/>
          <w:szCs w:val="20"/>
          <w:lang w:eastAsia="bg-BG"/>
        </w:rPr>
        <w:t>1</w:t>
      </w:r>
      <w:r w:rsidR="000F4497">
        <w:rPr>
          <w:rFonts w:ascii="Times New Roman" w:eastAsia="Times New Roman" w:hAnsi="Times New Roman" w:cs="Times New Roman"/>
          <w:sz w:val="20"/>
          <w:szCs w:val="20"/>
          <w:lang w:eastAsia="bg-BG"/>
        </w:rPr>
        <w:t>5</w:t>
      </w:r>
      <w:r w:rsidR="00AE11DC">
        <w:rPr>
          <w:rFonts w:ascii="Times New Roman" w:eastAsia="Times New Roman" w:hAnsi="Times New Roman" w:cs="Times New Roman"/>
          <w:sz w:val="20"/>
          <w:szCs w:val="20"/>
          <w:lang w:eastAsia="bg-BG"/>
        </w:rPr>
        <w:t xml:space="preserve">/ </w:t>
      </w:r>
      <w:r w:rsidR="000A7E27" w:rsidRPr="00610AC3">
        <w:rPr>
          <w:rFonts w:ascii="Times New Roman" w:eastAsia="Times New Roman" w:hAnsi="Times New Roman" w:cs="Times New Roman"/>
          <w:sz w:val="20"/>
          <w:szCs w:val="20"/>
          <w:lang w:eastAsia="bg-BG"/>
        </w:rPr>
        <w:t>фиг</w:t>
      </w:r>
      <w:r w:rsidR="00AE11DC">
        <w:rPr>
          <w:rFonts w:ascii="Times New Roman" w:eastAsia="Times New Roman" w:hAnsi="Times New Roman" w:cs="Times New Roman"/>
          <w:sz w:val="20"/>
          <w:szCs w:val="20"/>
          <w:lang w:eastAsia="bg-BG"/>
        </w:rPr>
        <w:t xml:space="preserve">. </w:t>
      </w:r>
      <w:r w:rsidR="00FA23C4" w:rsidRPr="00610AC3">
        <w:rPr>
          <w:rFonts w:ascii="Times New Roman" w:eastAsia="Times New Roman" w:hAnsi="Times New Roman" w:cs="Times New Roman"/>
          <w:sz w:val="20"/>
          <w:szCs w:val="20"/>
          <w:lang w:eastAsia="bg-BG"/>
        </w:rPr>
        <w:t>14</w:t>
      </w:r>
      <w:r w:rsidR="000A7E27" w:rsidRPr="00610AC3">
        <w:rPr>
          <w:rFonts w:ascii="Times New Roman" w:eastAsia="Times New Roman" w:hAnsi="Times New Roman" w:cs="Times New Roman"/>
          <w:sz w:val="20"/>
          <w:szCs w:val="20"/>
          <w:lang w:eastAsia="bg-BG"/>
        </w:rPr>
        <w:t xml:space="preserve">). </w:t>
      </w:r>
      <w:r w:rsidRPr="00610AC3">
        <w:rPr>
          <w:rFonts w:ascii="Times New Roman" w:eastAsia="Calibri" w:hAnsi="Times New Roman" w:cs="Times New Roman"/>
          <w:iCs/>
          <w:sz w:val="20"/>
          <w:szCs w:val="20"/>
        </w:rPr>
        <w:t xml:space="preserve">       </w:t>
      </w:r>
    </w:p>
    <w:p w:rsidR="0012407F" w:rsidRPr="00610AC3" w:rsidRDefault="00DE337C" w:rsidP="00AE11DC">
      <w:pPr>
        <w:spacing w:after="0"/>
        <w:ind w:left="1560" w:hanging="1560"/>
        <w:jc w:val="both"/>
        <w:rPr>
          <w:rFonts w:ascii="Times New Roman" w:eastAsia="Calibri" w:hAnsi="Times New Roman"/>
          <w:sz w:val="20"/>
          <w:szCs w:val="20"/>
        </w:rPr>
      </w:pPr>
      <w:r w:rsidRPr="00610AC3">
        <w:rPr>
          <w:rFonts w:ascii="Times New Roman" w:eastAsia="Calibri" w:hAnsi="Times New Roman" w:cs="Times New Roman"/>
          <w:i/>
          <w:iCs/>
          <w:sz w:val="20"/>
          <w:szCs w:val="20"/>
        </w:rPr>
        <w:t xml:space="preserve"> </w:t>
      </w:r>
      <w:r w:rsidR="0012407F" w:rsidRPr="00610AC3">
        <w:rPr>
          <w:rFonts w:ascii="Times New Roman" w:eastAsia="Calibri" w:hAnsi="Times New Roman"/>
          <w:b/>
          <w:sz w:val="20"/>
          <w:szCs w:val="20"/>
        </w:rPr>
        <w:t xml:space="preserve">Таблица </w:t>
      </w:r>
      <w:r w:rsidR="00D548AA" w:rsidRPr="00610AC3">
        <w:rPr>
          <w:rFonts w:ascii="Times New Roman" w:eastAsia="Calibri" w:hAnsi="Times New Roman"/>
          <w:b/>
          <w:sz w:val="20"/>
          <w:szCs w:val="20"/>
        </w:rPr>
        <w:t>1</w:t>
      </w:r>
      <w:r w:rsidR="000F4497">
        <w:rPr>
          <w:rFonts w:ascii="Times New Roman" w:eastAsia="Calibri" w:hAnsi="Times New Roman"/>
          <w:b/>
          <w:sz w:val="20"/>
          <w:szCs w:val="20"/>
        </w:rPr>
        <w:t>5</w:t>
      </w:r>
      <w:r w:rsidR="00D548AA" w:rsidRPr="00610AC3">
        <w:rPr>
          <w:rFonts w:ascii="Times New Roman" w:eastAsia="Calibri" w:hAnsi="Times New Roman"/>
          <w:b/>
          <w:sz w:val="20"/>
          <w:szCs w:val="20"/>
        </w:rPr>
        <w:t xml:space="preserve">. </w:t>
      </w:r>
      <w:r w:rsidR="0012407F" w:rsidRPr="00610AC3">
        <w:rPr>
          <w:rFonts w:ascii="Times New Roman" w:eastAsia="Calibri" w:hAnsi="Times New Roman"/>
          <w:sz w:val="20"/>
          <w:szCs w:val="20"/>
        </w:rPr>
        <w:t xml:space="preserve">Сравнение на показателите на </w:t>
      </w:r>
      <w:r w:rsidR="0012407F" w:rsidRPr="00610AC3">
        <w:rPr>
          <w:rFonts w:ascii="Times New Roman" w:eastAsia="Calibri" w:hAnsi="Times New Roman"/>
          <w:sz w:val="20"/>
          <w:szCs w:val="20"/>
          <w:lang w:val="en-US"/>
        </w:rPr>
        <w:t>MDR</w:t>
      </w:r>
      <w:r w:rsidR="002730FF">
        <w:rPr>
          <w:rFonts w:ascii="Times New Roman" w:eastAsia="Calibri" w:hAnsi="Times New Roman"/>
          <w:sz w:val="20"/>
          <w:szCs w:val="20"/>
        </w:rPr>
        <w:t xml:space="preserve">Т </w:t>
      </w:r>
      <w:r w:rsidR="0012407F" w:rsidRPr="00610AC3">
        <w:rPr>
          <w:rFonts w:ascii="Times New Roman" w:eastAsia="Calibri" w:hAnsi="Times New Roman"/>
          <w:sz w:val="20"/>
          <w:szCs w:val="20"/>
        </w:rPr>
        <w:t>тест</w:t>
      </w:r>
      <w:r w:rsidR="0012407F" w:rsidRPr="001F066A">
        <w:rPr>
          <w:rFonts w:ascii="Times New Roman" w:eastAsia="Calibri" w:hAnsi="Times New Roman"/>
          <w:sz w:val="20"/>
          <w:szCs w:val="20"/>
          <w:lang w:val="ru-RU"/>
        </w:rPr>
        <w:t xml:space="preserve"> </w:t>
      </w:r>
      <w:r w:rsidR="0012407F" w:rsidRPr="00610AC3">
        <w:rPr>
          <w:rFonts w:ascii="Times New Roman" w:eastAsia="Calibri" w:hAnsi="Times New Roman"/>
          <w:sz w:val="20"/>
          <w:szCs w:val="20"/>
        </w:rPr>
        <w:t xml:space="preserve">при </w:t>
      </w:r>
      <w:r w:rsidR="00AE11DC">
        <w:rPr>
          <w:rFonts w:ascii="Times New Roman" w:eastAsia="Calibri" w:hAnsi="Times New Roman"/>
          <w:sz w:val="20"/>
          <w:szCs w:val="20"/>
        </w:rPr>
        <w:t xml:space="preserve"> </w:t>
      </w:r>
      <w:r w:rsidR="0012407F" w:rsidRPr="00610AC3">
        <w:rPr>
          <w:rFonts w:ascii="Times New Roman" w:eastAsia="Calibri" w:hAnsi="Times New Roman"/>
          <w:sz w:val="20"/>
          <w:szCs w:val="20"/>
        </w:rPr>
        <w:t>изследваните групи</w:t>
      </w:r>
    </w:p>
    <w:tbl>
      <w:tblPr>
        <w:tblW w:w="6237" w:type="dxa"/>
        <w:tblInd w:w="108" w:type="dxa"/>
        <w:tblLook w:val="04A0"/>
      </w:tblPr>
      <w:tblGrid>
        <w:gridCol w:w="993"/>
        <w:gridCol w:w="1134"/>
        <w:gridCol w:w="1134"/>
        <w:gridCol w:w="1134"/>
        <w:gridCol w:w="992"/>
        <w:gridCol w:w="850"/>
      </w:tblGrid>
      <w:tr w:rsidR="0012407F" w:rsidRPr="0012407F" w:rsidTr="00EB2580">
        <w:tc>
          <w:tcPr>
            <w:tcW w:w="993" w:type="dxa"/>
            <w:tcBorders>
              <w:top w:val="single" w:sz="4" w:space="0" w:color="auto"/>
              <w:left w:val="single" w:sz="4" w:space="0" w:color="auto"/>
            </w:tcBorders>
          </w:tcPr>
          <w:p w:rsidR="0012407F" w:rsidRPr="0076305E" w:rsidRDefault="00D548AA" w:rsidP="0055219C">
            <w:pPr>
              <w:pStyle w:val="NoSpacing"/>
              <w:rPr>
                <w:rFonts w:ascii="Times New Roman" w:eastAsia="Calibri" w:hAnsi="Times New Roman"/>
                <w:sz w:val="16"/>
                <w:szCs w:val="16"/>
              </w:rPr>
            </w:pPr>
            <w:r w:rsidRPr="0076305E">
              <w:rPr>
                <w:rFonts w:ascii="Times New Roman" w:eastAsia="Calibri" w:hAnsi="Times New Roman"/>
                <w:sz w:val="16"/>
                <w:szCs w:val="16"/>
                <w:lang w:val="en-US"/>
              </w:rPr>
              <w:t>Показател</w:t>
            </w:r>
          </w:p>
        </w:tc>
        <w:tc>
          <w:tcPr>
            <w:tcW w:w="1134" w:type="dxa"/>
            <w:tcBorders>
              <w:top w:val="single" w:sz="4" w:space="0" w:color="auto"/>
            </w:tcBorders>
          </w:tcPr>
          <w:p w:rsidR="0012407F" w:rsidRPr="0076305E" w:rsidRDefault="0012407F" w:rsidP="0055219C">
            <w:pPr>
              <w:pStyle w:val="NoSpacing"/>
              <w:rPr>
                <w:rFonts w:ascii="Times New Roman" w:eastAsia="Calibri" w:hAnsi="Times New Roman"/>
                <w:sz w:val="16"/>
                <w:szCs w:val="16"/>
              </w:rPr>
            </w:pPr>
            <w:r w:rsidRPr="0076305E">
              <w:rPr>
                <w:rFonts w:ascii="Times New Roman" w:eastAsia="Calibri" w:hAnsi="Times New Roman"/>
                <w:sz w:val="16"/>
                <w:szCs w:val="16"/>
              </w:rPr>
              <w:t xml:space="preserve"> Група</w:t>
            </w:r>
          </w:p>
        </w:tc>
        <w:tc>
          <w:tcPr>
            <w:tcW w:w="1134" w:type="dxa"/>
            <w:tcBorders>
              <w:top w:val="single" w:sz="4" w:space="0" w:color="auto"/>
            </w:tcBorders>
          </w:tcPr>
          <w:p w:rsidR="0012407F" w:rsidRPr="0076305E" w:rsidRDefault="0012407F" w:rsidP="0055219C">
            <w:pPr>
              <w:pStyle w:val="NoSpacing"/>
              <w:rPr>
                <w:rFonts w:ascii="Times New Roman" w:eastAsia="Calibri" w:hAnsi="Times New Roman"/>
                <w:sz w:val="16"/>
                <w:szCs w:val="16"/>
              </w:rPr>
            </w:pPr>
          </w:p>
        </w:tc>
        <w:tc>
          <w:tcPr>
            <w:tcW w:w="1134" w:type="dxa"/>
            <w:tcBorders>
              <w:top w:val="single" w:sz="4" w:space="0" w:color="auto"/>
            </w:tcBorders>
          </w:tcPr>
          <w:p w:rsidR="0012407F" w:rsidRPr="0076305E" w:rsidRDefault="0012407F" w:rsidP="0055219C">
            <w:pPr>
              <w:pStyle w:val="NoSpacing"/>
              <w:rPr>
                <w:rFonts w:ascii="Times New Roman" w:eastAsia="Calibri" w:hAnsi="Times New Roman"/>
                <w:sz w:val="16"/>
                <w:szCs w:val="16"/>
              </w:rPr>
            </w:pPr>
          </w:p>
        </w:tc>
        <w:tc>
          <w:tcPr>
            <w:tcW w:w="992" w:type="dxa"/>
            <w:tcBorders>
              <w:top w:val="single" w:sz="4" w:space="0" w:color="auto"/>
            </w:tcBorders>
          </w:tcPr>
          <w:p w:rsidR="0012407F" w:rsidRPr="0076305E" w:rsidRDefault="0012407F" w:rsidP="0055219C">
            <w:pPr>
              <w:pStyle w:val="NoSpacing"/>
              <w:rPr>
                <w:rFonts w:ascii="Times New Roman" w:eastAsia="Calibri" w:hAnsi="Times New Roman"/>
                <w:sz w:val="16"/>
                <w:szCs w:val="16"/>
              </w:rPr>
            </w:pPr>
          </w:p>
        </w:tc>
        <w:tc>
          <w:tcPr>
            <w:tcW w:w="850" w:type="dxa"/>
            <w:tcBorders>
              <w:top w:val="single" w:sz="4" w:space="0" w:color="auto"/>
              <w:right w:val="single" w:sz="4" w:space="0" w:color="auto"/>
            </w:tcBorders>
          </w:tcPr>
          <w:p w:rsidR="0012407F" w:rsidRPr="0076305E" w:rsidRDefault="0012407F" w:rsidP="0055219C">
            <w:pPr>
              <w:pStyle w:val="NoSpacing"/>
              <w:rPr>
                <w:rFonts w:ascii="Times New Roman" w:eastAsia="Calibri" w:hAnsi="Times New Roman"/>
                <w:sz w:val="16"/>
                <w:szCs w:val="16"/>
              </w:rPr>
            </w:pPr>
          </w:p>
        </w:tc>
      </w:tr>
      <w:tr w:rsidR="0012407F" w:rsidRPr="0012407F" w:rsidTr="00EB2580">
        <w:tc>
          <w:tcPr>
            <w:tcW w:w="993" w:type="dxa"/>
            <w:tcBorders>
              <w:left w:val="single" w:sz="4" w:space="0" w:color="auto"/>
            </w:tcBorders>
          </w:tcPr>
          <w:p w:rsidR="0012407F" w:rsidRPr="0076305E" w:rsidRDefault="0012407F" w:rsidP="0055219C">
            <w:pPr>
              <w:pStyle w:val="NoSpacing"/>
              <w:rPr>
                <w:rFonts w:ascii="Times New Roman" w:eastAsia="Calibri" w:hAnsi="Times New Roman"/>
                <w:sz w:val="16"/>
                <w:szCs w:val="16"/>
              </w:rPr>
            </w:pP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EГ n=(43)</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КГ1 n=(36)                 </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КГ2 n =(36)                 </w:t>
            </w:r>
          </w:p>
        </w:tc>
        <w:tc>
          <w:tcPr>
            <w:tcW w:w="992" w:type="dxa"/>
          </w:tcPr>
          <w:p w:rsidR="0012407F" w:rsidRPr="0076305E" w:rsidRDefault="0012407F" w:rsidP="0055219C">
            <w:pPr>
              <w:pStyle w:val="NoSpacing"/>
              <w:rPr>
                <w:rFonts w:ascii="Times New Roman" w:eastAsia="Calibri" w:hAnsi="Times New Roman"/>
                <w:sz w:val="16"/>
                <w:szCs w:val="16"/>
              </w:rPr>
            </w:pPr>
          </w:p>
        </w:tc>
        <w:tc>
          <w:tcPr>
            <w:tcW w:w="850" w:type="dxa"/>
            <w:tcBorders>
              <w:right w:val="single" w:sz="4" w:space="0" w:color="auto"/>
            </w:tcBorders>
          </w:tcPr>
          <w:p w:rsidR="0012407F" w:rsidRPr="0076305E" w:rsidRDefault="0012407F" w:rsidP="0055219C">
            <w:pPr>
              <w:pStyle w:val="NoSpacing"/>
              <w:rPr>
                <w:rFonts w:ascii="Times New Roman" w:eastAsia="Calibri" w:hAnsi="Times New Roman"/>
                <w:sz w:val="16"/>
                <w:szCs w:val="16"/>
              </w:rPr>
            </w:pPr>
          </w:p>
        </w:tc>
      </w:tr>
      <w:tr w:rsidR="0012407F" w:rsidRPr="0012407F" w:rsidTr="00EB2580">
        <w:trPr>
          <w:trHeight w:val="172"/>
        </w:trPr>
        <w:tc>
          <w:tcPr>
            <w:tcW w:w="993" w:type="dxa"/>
            <w:tcBorders>
              <w:left w:val="single" w:sz="4" w:space="0" w:color="auto"/>
              <w:bottom w:val="single" w:sz="4" w:space="0" w:color="auto"/>
            </w:tcBorders>
          </w:tcPr>
          <w:p w:rsidR="0012407F" w:rsidRPr="0076305E" w:rsidRDefault="0012407F" w:rsidP="002730FF">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MDR</w:t>
            </w:r>
            <w:r w:rsidR="002730FF">
              <w:rPr>
                <w:rFonts w:ascii="Times New Roman" w:eastAsia="Calibri" w:hAnsi="Times New Roman"/>
                <w:sz w:val="16"/>
                <w:szCs w:val="16"/>
              </w:rPr>
              <w:t>Т</w:t>
            </w:r>
            <w:r w:rsidRPr="0076305E">
              <w:rPr>
                <w:rFonts w:ascii="Times New Roman" w:eastAsia="Calibri" w:hAnsi="Times New Roman"/>
                <w:sz w:val="16"/>
                <w:szCs w:val="16"/>
              </w:rPr>
              <w:t xml:space="preserve"> </w:t>
            </w:r>
          </w:p>
        </w:tc>
        <w:tc>
          <w:tcPr>
            <w:tcW w:w="1134" w:type="dxa"/>
            <w:tcBorders>
              <w:bottom w:val="single" w:sz="4" w:space="0" w:color="auto"/>
            </w:tcBorders>
          </w:tcPr>
          <w:p w:rsidR="0012407F" w:rsidRPr="0076305E" w:rsidRDefault="00F92258" w:rsidP="0055219C">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12407F" w:rsidRPr="0076305E">
              <w:rPr>
                <w:rFonts w:ascii="Times New Roman" w:eastAsia="Calibri" w:hAnsi="Times New Roman"/>
                <w:sz w:val="16"/>
                <w:szCs w:val="16"/>
                <w:lang w:val="en-US"/>
              </w:rPr>
              <w:t>(±SD)</w:t>
            </w:r>
          </w:p>
        </w:tc>
        <w:tc>
          <w:tcPr>
            <w:tcW w:w="1134" w:type="dxa"/>
            <w:tcBorders>
              <w:bottom w:val="single" w:sz="4" w:space="0" w:color="auto"/>
            </w:tcBorders>
          </w:tcPr>
          <w:p w:rsidR="0012407F" w:rsidRPr="0076305E" w:rsidRDefault="00F92258" w:rsidP="0055219C">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12407F" w:rsidRPr="0076305E">
              <w:rPr>
                <w:rFonts w:ascii="Times New Roman" w:eastAsia="Calibri" w:hAnsi="Times New Roman"/>
                <w:sz w:val="16"/>
                <w:szCs w:val="16"/>
                <w:lang w:val="en-US"/>
              </w:rPr>
              <w:t>(±SD)</w:t>
            </w:r>
          </w:p>
        </w:tc>
        <w:tc>
          <w:tcPr>
            <w:tcW w:w="1134" w:type="dxa"/>
            <w:tcBorders>
              <w:bottom w:val="single" w:sz="4" w:space="0" w:color="auto"/>
            </w:tcBorders>
          </w:tcPr>
          <w:p w:rsidR="0012407F" w:rsidRPr="0076305E" w:rsidRDefault="00F92258" w:rsidP="0055219C">
            <w:pPr>
              <w:pStyle w:val="NoSpacing"/>
              <w:rPr>
                <w:rFonts w:ascii="Times New Roman" w:eastAsia="Calibri" w:hAnsi="Times New Roman"/>
                <w:sz w:val="16"/>
                <w:szCs w:val="16"/>
                <w:lang w:val="en-US"/>
              </w:rPr>
            </w:pPr>
            <m:oMath>
              <m:acc>
                <m:accPr>
                  <m:chr m:val="̅"/>
                  <m:ctrlPr>
                    <w:rPr>
                      <w:rFonts w:ascii="Cambria Math" w:eastAsia="Calibri" w:hAnsi="Cambria Math"/>
                      <w:i/>
                      <w:iCs/>
                      <w:sz w:val="16"/>
                      <w:szCs w:val="16"/>
                      <w:lang w:val="en-US"/>
                    </w:rPr>
                  </m:ctrlPr>
                </m:accPr>
                <m:e>
                  <m:r>
                    <w:rPr>
                      <w:rFonts w:ascii="Cambria Math" w:eastAsia="Calibri" w:hAnsi="Cambria Math"/>
                      <w:sz w:val="16"/>
                      <w:szCs w:val="16"/>
                      <w:lang w:val="en-US"/>
                    </w:rPr>
                    <m:t> X</m:t>
                  </m:r>
                </m:e>
              </m:acc>
            </m:oMath>
            <w:r w:rsidR="0012407F" w:rsidRPr="0076305E">
              <w:rPr>
                <w:rFonts w:ascii="Times New Roman" w:eastAsia="Calibri" w:hAnsi="Times New Roman"/>
                <w:sz w:val="16"/>
                <w:szCs w:val="16"/>
                <w:lang w:val="en-US"/>
              </w:rPr>
              <w:t>(±SD)</w:t>
            </w:r>
          </w:p>
        </w:tc>
        <w:tc>
          <w:tcPr>
            <w:tcW w:w="992" w:type="dxa"/>
            <w:tcBorders>
              <w:bottom w:val="single" w:sz="4" w:space="0" w:color="auto"/>
            </w:tcBorders>
          </w:tcPr>
          <w:p w:rsidR="0012407F" w:rsidRPr="0076305E" w:rsidRDefault="0012407F" w:rsidP="0055219C">
            <w:pPr>
              <w:pStyle w:val="NoSpacing"/>
              <w:rPr>
                <w:rFonts w:ascii="Times New Roman" w:eastAsia="Calibri" w:hAnsi="Times New Roman"/>
                <w:sz w:val="16"/>
                <w:szCs w:val="16"/>
              </w:rPr>
            </w:pPr>
            <w:r w:rsidRPr="0076305E">
              <w:rPr>
                <w:rFonts w:ascii="Times New Roman" w:eastAsia="Calibri" w:hAnsi="Times New Roman"/>
                <w:sz w:val="16"/>
                <w:szCs w:val="16"/>
                <w:lang w:val="en-US"/>
              </w:rPr>
              <w:t>p a</w:t>
            </w:r>
          </w:p>
        </w:tc>
        <w:tc>
          <w:tcPr>
            <w:tcW w:w="850" w:type="dxa"/>
            <w:tcBorders>
              <w:bottom w:val="single" w:sz="4" w:space="0" w:color="auto"/>
              <w:right w:val="single" w:sz="4" w:space="0" w:color="auto"/>
            </w:tcBorders>
          </w:tcPr>
          <w:p w:rsidR="0012407F" w:rsidRPr="0076305E" w:rsidRDefault="0012407F" w:rsidP="0055219C">
            <w:pPr>
              <w:pStyle w:val="NoSpacing"/>
              <w:rPr>
                <w:rFonts w:ascii="Times New Roman" w:eastAsia="Calibri" w:hAnsi="Times New Roman"/>
                <w:sz w:val="16"/>
                <w:szCs w:val="16"/>
              </w:rPr>
            </w:pPr>
            <w:r w:rsidRPr="0076305E">
              <w:rPr>
                <w:rFonts w:ascii="Times New Roman" w:eastAsia="Calibri" w:hAnsi="Times New Roman"/>
                <w:sz w:val="16"/>
                <w:szCs w:val="16"/>
                <w:lang w:val="en-US"/>
              </w:rPr>
              <w:t>p  b</w:t>
            </w:r>
          </w:p>
        </w:tc>
      </w:tr>
      <w:tr w:rsidR="0012407F" w:rsidRPr="0012407F" w:rsidTr="00EB2580">
        <w:trPr>
          <w:trHeight w:val="208"/>
        </w:trPr>
        <w:tc>
          <w:tcPr>
            <w:tcW w:w="993" w:type="dxa"/>
            <w:tcBorders>
              <w:top w:val="single" w:sz="4" w:space="0" w:color="auto"/>
              <w:left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Напред  </w:t>
            </w:r>
          </w:p>
        </w:tc>
        <w:tc>
          <w:tcPr>
            <w:tcW w:w="1134" w:type="dxa"/>
            <w:tcBorders>
              <w:top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26.28 (4.93)</w:t>
            </w:r>
            <w:r w:rsidRPr="0076305E">
              <w:rPr>
                <w:rFonts w:ascii="Times New Roman" w:eastAsia="Calibri" w:hAnsi="Times New Roman"/>
                <w:color w:val="D6E3BC"/>
                <w:sz w:val="16"/>
                <w:szCs w:val="16"/>
                <w:lang w:val="en-US"/>
              </w:rPr>
              <w:t xml:space="preserve"> </w:t>
            </w:r>
          </w:p>
        </w:tc>
        <w:tc>
          <w:tcPr>
            <w:tcW w:w="1134" w:type="dxa"/>
            <w:tcBorders>
              <w:top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 21.08 (6.13)</w:t>
            </w:r>
            <w:r w:rsidRPr="0076305E">
              <w:rPr>
                <w:rFonts w:ascii="Times New Roman" w:eastAsia="Calibri" w:hAnsi="Times New Roman"/>
                <w:color w:val="D6E3BC"/>
                <w:sz w:val="16"/>
                <w:szCs w:val="16"/>
                <w:lang w:val="en-US"/>
              </w:rPr>
              <w:t xml:space="preserve"> </w:t>
            </w:r>
          </w:p>
        </w:tc>
        <w:tc>
          <w:tcPr>
            <w:tcW w:w="1134" w:type="dxa"/>
            <w:tcBorders>
              <w:top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18.01 (6.24)     </w:t>
            </w:r>
            <w:r w:rsidRPr="0076305E">
              <w:rPr>
                <w:rFonts w:ascii="Times New Roman" w:eastAsia="Calibri" w:hAnsi="Times New Roman"/>
                <w:sz w:val="16"/>
                <w:szCs w:val="16"/>
                <w:lang w:val="ru-RU"/>
              </w:rPr>
              <w:t xml:space="preserve"> </w:t>
            </w:r>
          </w:p>
        </w:tc>
        <w:tc>
          <w:tcPr>
            <w:tcW w:w="992" w:type="dxa"/>
            <w:tcBorders>
              <w:top w:val="single" w:sz="4" w:space="0" w:color="auto"/>
            </w:tcBorders>
          </w:tcPr>
          <w:p w:rsidR="0012407F" w:rsidRPr="0076305E" w:rsidRDefault="0012407F" w:rsidP="0055219C">
            <w:pPr>
              <w:pStyle w:val="NoSpacing"/>
              <w:rPr>
                <w:rFonts w:ascii="Times New Roman" w:eastAsia="Calibri" w:hAnsi="Times New Roman"/>
                <w:sz w:val="16"/>
                <w:szCs w:val="16"/>
                <w:highlight w:val="yellow"/>
                <w:lang w:val="en-US"/>
              </w:rPr>
            </w:pPr>
            <w:r w:rsidRPr="0076305E">
              <w:rPr>
                <w:rFonts w:ascii="Times New Roman" w:eastAsia="Calibri" w:hAnsi="Times New Roman"/>
                <w:sz w:val="16"/>
                <w:szCs w:val="16"/>
                <w:lang w:val="en-US"/>
              </w:rPr>
              <w:t>0.000</w:t>
            </w:r>
            <w:r w:rsidRPr="0076305E">
              <w:rPr>
                <w:rFonts w:ascii="Times New Roman" w:eastAsia="Calibri" w:hAnsi="Times New Roman"/>
                <w:sz w:val="16"/>
                <w:szCs w:val="16"/>
                <w:lang w:val="ru-RU"/>
              </w:rPr>
              <w:t xml:space="preserve">***  </w:t>
            </w:r>
          </w:p>
        </w:tc>
        <w:tc>
          <w:tcPr>
            <w:tcW w:w="850" w:type="dxa"/>
            <w:tcBorders>
              <w:top w:val="single" w:sz="4" w:space="0" w:color="auto"/>
              <w:right w:val="single" w:sz="4" w:space="0" w:color="auto"/>
            </w:tcBorders>
          </w:tcPr>
          <w:p w:rsidR="0012407F" w:rsidRPr="0076305E" w:rsidRDefault="0012407F" w:rsidP="0055219C">
            <w:pPr>
              <w:pStyle w:val="NoSpacing"/>
              <w:rPr>
                <w:rFonts w:ascii="Times New Roman" w:eastAsia="Calibri" w:hAnsi="Times New Roman"/>
                <w:sz w:val="16"/>
                <w:szCs w:val="16"/>
                <w:highlight w:val="yellow"/>
                <w:lang w:val="en-US"/>
              </w:rPr>
            </w:pPr>
            <w:r w:rsidRPr="0076305E">
              <w:rPr>
                <w:rFonts w:ascii="Times New Roman" w:eastAsia="Calibri" w:hAnsi="Times New Roman"/>
                <w:sz w:val="16"/>
                <w:szCs w:val="16"/>
                <w:lang w:val="en-US"/>
              </w:rPr>
              <w:t>0.007</w:t>
            </w:r>
            <w:r w:rsidRPr="0076305E">
              <w:rPr>
                <w:rFonts w:ascii="Times New Roman" w:eastAsia="Calibri" w:hAnsi="Times New Roman"/>
                <w:sz w:val="16"/>
                <w:szCs w:val="16"/>
                <w:lang w:val="ru-RU"/>
              </w:rPr>
              <w:t>**</w:t>
            </w:r>
            <w:r w:rsidRPr="0076305E">
              <w:rPr>
                <w:rFonts w:ascii="Times New Roman" w:eastAsia="Calibri" w:hAnsi="Times New Roman"/>
                <w:sz w:val="16"/>
                <w:szCs w:val="16"/>
                <w:lang w:val="en-US"/>
              </w:rPr>
              <w:t xml:space="preserve">                                   </w:t>
            </w:r>
            <w:r w:rsidRPr="0076305E">
              <w:rPr>
                <w:rFonts w:ascii="Times New Roman" w:eastAsia="Calibri" w:hAnsi="Times New Roman"/>
                <w:sz w:val="16"/>
                <w:szCs w:val="16"/>
                <w:lang w:val="ru-RU"/>
              </w:rPr>
              <w:t xml:space="preserve">  </w:t>
            </w:r>
          </w:p>
        </w:tc>
      </w:tr>
      <w:tr w:rsidR="0012407F" w:rsidRPr="0012407F" w:rsidTr="00EB2580">
        <w:tc>
          <w:tcPr>
            <w:tcW w:w="993" w:type="dxa"/>
            <w:tcBorders>
              <w:left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Назад</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17.41 (4.68)  </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13.72  (5.07)  </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11.57 (4.17)    </w:t>
            </w:r>
          </w:p>
        </w:tc>
        <w:tc>
          <w:tcPr>
            <w:tcW w:w="992"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0.000</w:t>
            </w:r>
            <w:r w:rsidRPr="0076305E">
              <w:rPr>
                <w:rFonts w:ascii="Times New Roman" w:eastAsia="Calibri" w:hAnsi="Times New Roman"/>
                <w:sz w:val="16"/>
                <w:szCs w:val="16"/>
                <w:lang w:val="ru-RU"/>
              </w:rPr>
              <w:t xml:space="preserve">***       </w:t>
            </w:r>
          </w:p>
        </w:tc>
        <w:tc>
          <w:tcPr>
            <w:tcW w:w="850" w:type="dxa"/>
            <w:tcBorders>
              <w:right w:val="single" w:sz="4" w:space="0" w:color="auto"/>
            </w:tcBorders>
          </w:tcPr>
          <w:p w:rsidR="0012407F" w:rsidRPr="0076305E" w:rsidRDefault="0012407F" w:rsidP="0055219C">
            <w:pPr>
              <w:pStyle w:val="NoSpacing"/>
              <w:rPr>
                <w:rFonts w:ascii="Times New Roman" w:eastAsia="Calibri" w:hAnsi="Times New Roman"/>
                <w:sz w:val="16"/>
                <w:szCs w:val="16"/>
                <w:highlight w:val="yellow"/>
                <w:lang w:val="en-US"/>
              </w:rPr>
            </w:pPr>
            <w:r w:rsidRPr="0076305E">
              <w:rPr>
                <w:rFonts w:ascii="Times New Roman" w:eastAsia="Calibri" w:hAnsi="Times New Roman"/>
                <w:sz w:val="16"/>
                <w:szCs w:val="16"/>
                <w:lang w:val="en-US"/>
              </w:rPr>
              <w:t>0</w:t>
            </w:r>
            <w:r w:rsidRPr="0076305E">
              <w:rPr>
                <w:rFonts w:ascii="Times New Roman" w:eastAsia="Calibri" w:hAnsi="Times New Roman"/>
                <w:sz w:val="16"/>
                <w:szCs w:val="16"/>
                <w:lang w:val="ru-RU"/>
              </w:rPr>
              <w:t xml:space="preserve">***  </w:t>
            </w:r>
          </w:p>
        </w:tc>
      </w:tr>
      <w:tr w:rsidR="0012407F" w:rsidRPr="0012407F" w:rsidTr="00EB2580">
        <w:trPr>
          <w:trHeight w:val="97"/>
        </w:trPr>
        <w:tc>
          <w:tcPr>
            <w:tcW w:w="993" w:type="dxa"/>
            <w:tcBorders>
              <w:left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Ляво</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17 (4.75)  </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12.21 (4.70) </w:t>
            </w:r>
          </w:p>
        </w:tc>
        <w:tc>
          <w:tcPr>
            <w:tcW w:w="1134"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11.40 (4.01)    </w:t>
            </w:r>
          </w:p>
        </w:tc>
        <w:tc>
          <w:tcPr>
            <w:tcW w:w="992" w:type="dxa"/>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0.000</w:t>
            </w:r>
            <w:r w:rsidRPr="0076305E">
              <w:rPr>
                <w:rFonts w:ascii="Times New Roman" w:eastAsia="Calibri" w:hAnsi="Times New Roman"/>
                <w:sz w:val="16"/>
                <w:szCs w:val="16"/>
                <w:lang w:val="ru-RU"/>
              </w:rPr>
              <w:t xml:space="preserve">***   </w:t>
            </w:r>
          </w:p>
        </w:tc>
        <w:tc>
          <w:tcPr>
            <w:tcW w:w="850" w:type="dxa"/>
            <w:tcBorders>
              <w:right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0.437</w:t>
            </w:r>
          </w:p>
        </w:tc>
      </w:tr>
      <w:tr w:rsidR="0012407F" w:rsidRPr="0012407F" w:rsidTr="00EB2580">
        <w:trPr>
          <w:trHeight w:val="212"/>
        </w:trPr>
        <w:tc>
          <w:tcPr>
            <w:tcW w:w="993" w:type="dxa"/>
            <w:tcBorders>
              <w:left w:val="single" w:sz="4" w:space="0" w:color="auto"/>
              <w:bottom w:val="single" w:sz="4" w:space="0" w:color="auto"/>
            </w:tcBorders>
          </w:tcPr>
          <w:p w:rsidR="0012407F" w:rsidRPr="0076305E" w:rsidRDefault="0012407F" w:rsidP="0055219C">
            <w:pPr>
              <w:pStyle w:val="NoSpacing"/>
              <w:rPr>
                <w:rFonts w:ascii="Times New Roman" w:eastAsia="Calibri" w:hAnsi="Times New Roman"/>
                <w:sz w:val="16"/>
                <w:szCs w:val="16"/>
              </w:rPr>
            </w:pPr>
            <w:r w:rsidRPr="0076305E">
              <w:rPr>
                <w:rFonts w:ascii="Times New Roman" w:eastAsia="Calibri" w:hAnsi="Times New Roman"/>
                <w:sz w:val="16"/>
                <w:szCs w:val="16"/>
                <w:lang w:val="en-US"/>
              </w:rPr>
              <w:t>Дясно</w:t>
            </w:r>
            <w:r w:rsidR="0055219C" w:rsidRPr="0076305E">
              <w:rPr>
                <w:rFonts w:ascii="Times New Roman" w:eastAsia="Calibri" w:hAnsi="Times New Roman"/>
                <w:sz w:val="16"/>
                <w:szCs w:val="16"/>
              </w:rPr>
              <w:t xml:space="preserve"> </w:t>
            </w:r>
          </w:p>
        </w:tc>
        <w:tc>
          <w:tcPr>
            <w:tcW w:w="1134" w:type="dxa"/>
            <w:tcBorders>
              <w:bottom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16.30 (4.22) </w:t>
            </w:r>
          </w:p>
        </w:tc>
        <w:tc>
          <w:tcPr>
            <w:tcW w:w="1134" w:type="dxa"/>
            <w:tcBorders>
              <w:bottom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12.58  (4.29) </w:t>
            </w:r>
          </w:p>
        </w:tc>
        <w:tc>
          <w:tcPr>
            <w:tcW w:w="1134" w:type="dxa"/>
            <w:tcBorders>
              <w:bottom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11.51 (4.07)    </w:t>
            </w:r>
          </w:p>
        </w:tc>
        <w:tc>
          <w:tcPr>
            <w:tcW w:w="992" w:type="dxa"/>
            <w:tcBorders>
              <w:bottom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0</w:t>
            </w:r>
            <w:r w:rsidRPr="0076305E">
              <w:rPr>
                <w:rFonts w:ascii="Times New Roman" w:eastAsia="Calibri" w:hAnsi="Times New Roman"/>
                <w:sz w:val="16"/>
                <w:szCs w:val="16"/>
                <w:lang w:val="ru-RU"/>
              </w:rPr>
              <w:t xml:space="preserve">***    </w:t>
            </w:r>
          </w:p>
        </w:tc>
        <w:tc>
          <w:tcPr>
            <w:tcW w:w="850" w:type="dxa"/>
            <w:tcBorders>
              <w:bottom w:val="single" w:sz="4" w:space="0" w:color="auto"/>
              <w:right w:val="single" w:sz="4" w:space="0" w:color="auto"/>
            </w:tcBorders>
          </w:tcPr>
          <w:p w:rsidR="0012407F" w:rsidRPr="0076305E" w:rsidRDefault="0012407F" w:rsidP="0055219C">
            <w:pPr>
              <w:pStyle w:val="NoSpacing"/>
              <w:rPr>
                <w:rFonts w:ascii="Times New Roman" w:eastAsia="Calibri" w:hAnsi="Times New Roman"/>
                <w:sz w:val="16"/>
                <w:szCs w:val="16"/>
                <w:lang w:val="en-US"/>
              </w:rPr>
            </w:pPr>
            <w:r w:rsidRPr="0076305E">
              <w:rPr>
                <w:rFonts w:ascii="Times New Roman" w:eastAsia="Calibri" w:hAnsi="Times New Roman"/>
                <w:sz w:val="16"/>
                <w:szCs w:val="16"/>
                <w:lang w:val="en-US"/>
              </w:rPr>
              <w:t xml:space="preserve">0.282 </w:t>
            </w:r>
            <w:r w:rsidRPr="0076305E">
              <w:rPr>
                <w:rFonts w:ascii="Times New Roman" w:eastAsia="Calibri" w:hAnsi="Times New Roman"/>
                <w:sz w:val="16"/>
                <w:szCs w:val="16"/>
                <w:lang w:val="ru-RU"/>
              </w:rPr>
              <w:t xml:space="preserve"> </w:t>
            </w:r>
          </w:p>
        </w:tc>
      </w:tr>
    </w:tbl>
    <w:p w:rsidR="0012407F" w:rsidRPr="001F066A" w:rsidRDefault="00ED3A1F" w:rsidP="0012407F">
      <w:pPr>
        <w:jc w:val="both"/>
        <w:rPr>
          <w:rFonts w:ascii="Times New Roman" w:eastAsia="Calibri" w:hAnsi="Times New Roman" w:cs="Times New Roman"/>
          <w:i/>
          <w:sz w:val="16"/>
          <w:szCs w:val="16"/>
          <w:lang w:val="ru-RU"/>
        </w:rPr>
      </w:pPr>
      <w:r w:rsidRPr="00610AC3">
        <w:rPr>
          <w:rFonts w:ascii="Times New Roman" w:eastAsia="Calibri" w:hAnsi="Times New Roman" w:cs="Times New Roman"/>
          <w:i/>
          <w:sz w:val="16"/>
          <w:szCs w:val="16"/>
        </w:rPr>
        <w:t xml:space="preserve">значими разлики в средните стойности на изследваните показатели </w:t>
      </w:r>
      <w:r w:rsidR="0012407F" w:rsidRPr="00610AC3">
        <w:rPr>
          <w:rFonts w:ascii="Times New Roman" w:eastAsia="Calibri" w:hAnsi="Times New Roman" w:cs="Times New Roman"/>
          <w:i/>
          <w:sz w:val="16"/>
          <w:szCs w:val="16"/>
        </w:rPr>
        <w:t xml:space="preserve">p a </w:t>
      </w:r>
      <w:r>
        <w:rPr>
          <w:rFonts w:ascii="Times New Roman" w:eastAsia="Calibri" w:hAnsi="Times New Roman" w:cs="Times New Roman"/>
          <w:i/>
          <w:sz w:val="16"/>
          <w:szCs w:val="16"/>
        </w:rPr>
        <w:t>н</w:t>
      </w:r>
      <w:r w:rsidR="0012407F" w:rsidRPr="00610AC3">
        <w:rPr>
          <w:rFonts w:ascii="Times New Roman" w:eastAsia="Calibri" w:hAnsi="Times New Roman" w:cs="Times New Roman"/>
          <w:i/>
          <w:sz w:val="16"/>
          <w:szCs w:val="16"/>
        </w:rPr>
        <w:t xml:space="preserve">а ЕГ спрямо КГ2, p b- </w:t>
      </w:r>
      <w:r>
        <w:rPr>
          <w:rFonts w:ascii="Times New Roman" w:eastAsia="Calibri" w:hAnsi="Times New Roman" w:cs="Times New Roman"/>
          <w:i/>
          <w:sz w:val="16"/>
          <w:szCs w:val="16"/>
        </w:rPr>
        <w:t>н</w:t>
      </w:r>
      <w:r w:rsidR="0012407F" w:rsidRPr="00610AC3">
        <w:rPr>
          <w:rFonts w:ascii="Times New Roman" w:eastAsia="Calibri" w:hAnsi="Times New Roman" w:cs="Times New Roman"/>
          <w:i/>
          <w:sz w:val="16"/>
          <w:szCs w:val="16"/>
        </w:rPr>
        <w:t>а КГ1 спрямо КГ2 , **p</w:t>
      </w:r>
      <w:r w:rsidR="007E5437" w:rsidRPr="007E5437">
        <w:rPr>
          <w:rFonts w:ascii="Times New Roman" w:eastAsia="Calibri" w:hAnsi="Times New Roman" w:cs="Times New Roman"/>
          <w:i/>
          <w:sz w:val="16"/>
          <w:szCs w:val="16"/>
          <w:lang w:val="ru-RU"/>
        </w:rPr>
        <w:t>&lt;</w:t>
      </w:r>
      <w:r w:rsidR="0012407F" w:rsidRPr="00610AC3">
        <w:rPr>
          <w:rFonts w:ascii="Times New Roman" w:eastAsia="Calibri" w:hAnsi="Times New Roman" w:cs="Times New Roman"/>
          <w:i/>
          <w:sz w:val="16"/>
          <w:szCs w:val="16"/>
        </w:rPr>
        <w:t>0.01,  *** p</w:t>
      </w:r>
      <w:r w:rsidR="007E5437" w:rsidRPr="007E5437">
        <w:rPr>
          <w:rFonts w:ascii="Times New Roman" w:eastAsia="Calibri" w:hAnsi="Times New Roman" w:cs="Times New Roman"/>
          <w:i/>
          <w:sz w:val="16"/>
          <w:szCs w:val="16"/>
          <w:lang w:val="ru-RU"/>
        </w:rPr>
        <w:t>&lt;</w:t>
      </w:r>
      <w:r w:rsidR="0012407F" w:rsidRPr="00610AC3">
        <w:rPr>
          <w:rFonts w:ascii="Times New Roman" w:eastAsia="Calibri" w:hAnsi="Times New Roman" w:cs="Times New Roman"/>
          <w:i/>
          <w:sz w:val="16"/>
          <w:szCs w:val="16"/>
        </w:rPr>
        <w:t>0.001</w:t>
      </w:r>
      <w:r w:rsidR="00D548AA" w:rsidRPr="00610AC3">
        <w:rPr>
          <w:rFonts w:ascii="Times New Roman" w:eastAsia="Calibri" w:hAnsi="Times New Roman" w:cs="Times New Roman"/>
          <w:i/>
          <w:sz w:val="16"/>
          <w:szCs w:val="16"/>
        </w:rPr>
        <w:t>, (сантиметри</w:t>
      </w:r>
      <w:r w:rsidR="00E34130">
        <w:rPr>
          <w:rFonts w:ascii="Times New Roman" w:eastAsia="Calibri" w:hAnsi="Times New Roman" w:cs="Times New Roman"/>
          <w:i/>
          <w:sz w:val="16"/>
          <w:szCs w:val="16"/>
        </w:rPr>
        <w:t>)</w:t>
      </w:r>
    </w:p>
    <w:p w:rsidR="00DE337C" w:rsidRPr="001F066A" w:rsidRDefault="0055219C" w:rsidP="00E34130">
      <w:pPr>
        <w:jc w:val="both"/>
        <w:rPr>
          <w:rFonts w:ascii="Times New Roman" w:eastAsia="Calibri" w:hAnsi="Times New Roman"/>
          <w:sz w:val="16"/>
          <w:szCs w:val="16"/>
          <w:lang w:val="ru-RU"/>
        </w:rPr>
      </w:pPr>
      <w:r>
        <w:rPr>
          <w:rFonts w:ascii="Times New Roman" w:eastAsia="Calibri" w:hAnsi="Times New Roman" w:cs="Times New Roman"/>
          <w:i/>
          <w:noProof/>
          <w:sz w:val="20"/>
          <w:szCs w:val="20"/>
          <w:lang w:eastAsia="bg-BG"/>
        </w:rPr>
        <w:drawing>
          <wp:inline distT="0" distB="0" distL="0" distR="0">
            <wp:extent cx="3925015" cy="1362973"/>
            <wp:effectExtent l="0" t="0" r="0"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30254" cy="1364792"/>
                    </a:xfrm>
                    <a:prstGeom prst="rect">
                      <a:avLst/>
                    </a:prstGeom>
                    <a:noFill/>
                  </pic:spPr>
                </pic:pic>
              </a:graphicData>
            </a:graphic>
          </wp:inline>
        </w:drawing>
      </w:r>
      <w:r w:rsidR="00DE337C" w:rsidRPr="00610AC3">
        <w:rPr>
          <w:rFonts w:ascii="Times New Roman" w:eastAsia="Calibri" w:hAnsi="Times New Roman"/>
          <w:b/>
          <w:i/>
          <w:sz w:val="16"/>
          <w:szCs w:val="16"/>
        </w:rPr>
        <w:t>Фиг</w:t>
      </w:r>
      <w:r w:rsidR="00A93B67" w:rsidRPr="00610AC3">
        <w:rPr>
          <w:rFonts w:ascii="Times New Roman" w:eastAsia="Calibri" w:hAnsi="Times New Roman"/>
          <w:b/>
          <w:i/>
          <w:sz w:val="16"/>
          <w:szCs w:val="16"/>
        </w:rPr>
        <w:t xml:space="preserve">ура </w:t>
      </w:r>
      <w:r w:rsidR="00FA23C4" w:rsidRPr="00610AC3">
        <w:rPr>
          <w:rFonts w:ascii="Times New Roman" w:eastAsia="Calibri" w:hAnsi="Times New Roman"/>
          <w:b/>
          <w:i/>
          <w:sz w:val="16"/>
          <w:szCs w:val="16"/>
        </w:rPr>
        <w:t>1</w:t>
      </w:r>
      <w:r w:rsidR="00182F6E">
        <w:rPr>
          <w:rFonts w:ascii="Times New Roman" w:eastAsia="Calibri" w:hAnsi="Times New Roman"/>
          <w:b/>
          <w:i/>
          <w:sz w:val="16"/>
          <w:szCs w:val="16"/>
        </w:rPr>
        <w:t>3</w:t>
      </w:r>
      <w:r w:rsidR="00A93B67" w:rsidRPr="00610AC3">
        <w:rPr>
          <w:rFonts w:ascii="Times New Roman" w:eastAsia="Calibri" w:hAnsi="Times New Roman"/>
          <w:b/>
          <w:i/>
          <w:sz w:val="16"/>
          <w:szCs w:val="16"/>
        </w:rPr>
        <w:t xml:space="preserve">. </w:t>
      </w:r>
      <w:r w:rsidR="00DE337C" w:rsidRPr="00610AC3">
        <w:rPr>
          <w:rFonts w:ascii="Times New Roman" w:eastAsia="Calibri" w:hAnsi="Times New Roman"/>
          <w:sz w:val="16"/>
          <w:szCs w:val="16"/>
        </w:rPr>
        <w:t xml:space="preserve">Сравнение на средни стойности на показателите на </w:t>
      </w:r>
      <w:r w:rsidR="00DE337C" w:rsidRPr="00610AC3">
        <w:rPr>
          <w:rFonts w:ascii="Times New Roman" w:eastAsia="Calibri" w:hAnsi="Times New Roman"/>
          <w:sz w:val="16"/>
          <w:szCs w:val="16"/>
          <w:lang w:val="en-US"/>
        </w:rPr>
        <w:t>MDR</w:t>
      </w:r>
      <w:r w:rsidR="002730FF">
        <w:rPr>
          <w:rFonts w:ascii="Times New Roman" w:eastAsia="Calibri" w:hAnsi="Times New Roman"/>
          <w:sz w:val="16"/>
          <w:szCs w:val="16"/>
          <w:lang w:val="en-US"/>
        </w:rPr>
        <w:t>T</w:t>
      </w:r>
      <w:r w:rsidR="00DE337C" w:rsidRPr="00610AC3">
        <w:rPr>
          <w:rFonts w:ascii="Times New Roman" w:eastAsia="Calibri" w:hAnsi="Times New Roman"/>
          <w:sz w:val="16"/>
          <w:szCs w:val="16"/>
        </w:rPr>
        <w:t xml:space="preserve"> при ЕГ, КГ1, </w:t>
      </w:r>
      <w:r w:rsidR="00DE337C" w:rsidRPr="007E5437">
        <w:rPr>
          <w:rFonts w:ascii="Times New Roman" w:eastAsia="Calibri" w:hAnsi="Times New Roman"/>
          <w:sz w:val="16"/>
          <w:szCs w:val="16"/>
        </w:rPr>
        <w:t>КГ2</w:t>
      </w:r>
      <w:r w:rsidR="00A93B67" w:rsidRPr="00610AC3">
        <w:rPr>
          <w:rFonts w:ascii="Times New Roman" w:eastAsia="Calibri" w:hAnsi="Times New Roman"/>
          <w:sz w:val="16"/>
          <w:szCs w:val="16"/>
        </w:rPr>
        <w:t xml:space="preserve"> </w:t>
      </w:r>
    </w:p>
    <w:p w:rsidR="00284AD7" w:rsidRDefault="00766D6F" w:rsidP="00284AD7">
      <w:pPr>
        <w:spacing w:after="0"/>
        <w:ind w:firstLine="709"/>
        <w:jc w:val="both"/>
        <w:rPr>
          <w:rFonts w:ascii="Times New Roman" w:eastAsia="Times New Roman" w:hAnsi="Times New Roman" w:cs="Times New Roman"/>
          <w:sz w:val="20"/>
          <w:szCs w:val="20"/>
          <w:lang w:eastAsia="bg-BG"/>
        </w:rPr>
      </w:pPr>
      <w:r w:rsidRPr="00284AD7">
        <w:rPr>
          <w:rFonts w:ascii="Times New Roman" w:eastAsia="Times New Roman" w:hAnsi="Times New Roman" w:cs="Times New Roman"/>
          <w:sz w:val="20"/>
          <w:szCs w:val="20"/>
          <w:lang w:eastAsia="bg-BG"/>
        </w:rPr>
        <w:t>Сравн</w:t>
      </w:r>
      <w:r w:rsidR="00284AD7">
        <w:rPr>
          <w:rFonts w:ascii="Times New Roman" w:eastAsia="Times New Roman" w:hAnsi="Times New Roman" w:cs="Times New Roman"/>
          <w:sz w:val="20"/>
          <w:szCs w:val="20"/>
          <w:lang w:eastAsia="bg-BG"/>
        </w:rPr>
        <w:t>ява</w:t>
      </w:r>
      <w:r w:rsidRPr="00284AD7">
        <w:rPr>
          <w:rFonts w:ascii="Times New Roman" w:eastAsia="Times New Roman" w:hAnsi="Times New Roman" w:cs="Times New Roman"/>
          <w:sz w:val="20"/>
          <w:szCs w:val="20"/>
          <w:lang w:eastAsia="bg-BG"/>
        </w:rPr>
        <w:t>не</w:t>
      </w:r>
      <w:r w:rsidR="00284AD7">
        <w:rPr>
          <w:rFonts w:ascii="Times New Roman" w:eastAsia="Times New Roman" w:hAnsi="Times New Roman" w:cs="Times New Roman"/>
          <w:sz w:val="20"/>
          <w:szCs w:val="20"/>
          <w:lang w:eastAsia="bg-BG"/>
        </w:rPr>
        <w:t xml:space="preserve">то </w:t>
      </w:r>
      <w:r w:rsidRPr="00284AD7">
        <w:rPr>
          <w:rFonts w:ascii="Times New Roman" w:eastAsia="Times New Roman" w:hAnsi="Times New Roman" w:cs="Times New Roman"/>
          <w:sz w:val="20"/>
          <w:szCs w:val="20"/>
          <w:lang w:eastAsia="bg-BG"/>
        </w:rPr>
        <w:t>на резултати</w:t>
      </w:r>
      <w:r w:rsidR="005B3EEF" w:rsidRPr="00284AD7">
        <w:rPr>
          <w:rFonts w:ascii="Times New Roman" w:eastAsia="Times New Roman" w:hAnsi="Times New Roman" w:cs="Times New Roman"/>
          <w:sz w:val="20"/>
          <w:szCs w:val="20"/>
          <w:lang w:eastAsia="bg-BG"/>
        </w:rPr>
        <w:t xml:space="preserve">те </w:t>
      </w:r>
      <w:r w:rsidRPr="00284AD7">
        <w:rPr>
          <w:rFonts w:ascii="Times New Roman" w:eastAsia="Times New Roman" w:hAnsi="Times New Roman" w:cs="Times New Roman"/>
          <w:sz w:val="20"/>
          <w:szCs w:val="20"/>
          <w:lang w:eastAsia="bg-BG"/>
        </w:rPr>
        <w:t>от MD</w:t>
      </w:r>
      <w:r w:rsidR="00AE11DC" w:rsidRPr="00AE11DC">
        <w:rPr>
          <w:rFonts w:ascii="Times New Roman" w:eastAsia="Calibri" w:hAnsi="Times New Roman"/>
          <w:sz w:val="20"/>
          <w:szCs w:val="20"/>
          <w:lang w:val="en-US"/>
        </w:rPr>
        <w:t>R</w:t>
      </w:r>
      <w:r w:rsidR="002730FF">
        <w:rPr>
          <w:rFonts w:ascii="Times New Roman" w:eastAsia="Calibri" w:hAnsi="Times New Roman"/>
          <w:sz w:val="20"/>
          <w:szCs w:val="20"/>
          <w:lang w:val="en-US"/>
        </w:rPr>
        <w:t>T</w:t>
      </w:r>
      <w:r w:rsidRPr="00284AD7">
        <w:rPr>
          <w:rFonts w:ascii="Times New Roman" w:eastAsia="Times New Roman" w:hAnsi="Times New Roman" w:cs="Times New Roman"/>
          <w:sz w:val="20"/>
          <w:szCs w:val="20"/>
          <w:lang w:eastAsia="bg-BG"/>
        </w:rPr>
        <w:t xml:space="preserve"> с публикуваните </w:t>
      </w:r>
      <w:r w:rsidR="003A61A6">
        <w:rPr>
          <w:rFonts w:ascii="Times New Roman" w:eastAsia="Times New Roman" w:hAnsi="Times New Roman" w:cs="Times New Roman"/>
          <w:sz w:val="20"/>
          <w:szCs w:val="20"/>
          <w:lang w:eastAsia="bg-BG"/>
        </w:rPr>
        <w:t xml:space="preserve">стойности </w:t>
      </w:r>
      <w:r w:rsidRPr="00284AD7">
        <w:rPr>
          <w:rFonts w:ascii="Times New Roman" w:eastAsia="Times New Roman" w:hAnsi="Times New Roman" w:cs="Times New Roman"/>
          <w:sz w:val="20"/>
          <w:szCs w:val="20"/>
          <w:lang w:eastAsia="bg-BG"/>
        </w:rPr>
        <w:t>в научната литература</w:t>
      </w:r>
      <w:r w:rsidR="00284AD7">
        <w:rPr>
          <w:rFonts w:ascii="Times New Roman" w:eastAsia="Times New Roman" w:hAnsi="Times New Roman" w:cs="Times New Roman"/>
          <w:sz w:val="20"/>
          <w:szCs w:val="20"/>
          <w:lang w:eastAsia="bg-BG"/>
        </w:rPr>
        <w:t xml:space="preserve"> показа, че те </w:t>
      </w:r>
      <w:r w:rsidR="008A6E8B">
        <w:rPr>
          <w:rFonts w:ascii="Times New Roman" w:eastAsia="Times New Roman" w:hAnsi="Times New Roman" w:cs="Times New Roman"/>
          <w:sz w:val="20"/>
          <w:szCs w:val="20"/>
          <w:lang w:eastAsia="bg-BG"/>
        </w:rPr>
        <w:t xml:space="preserve">са </w:t>
      </w:r>
      <w:r w:rsidR="00284AD7">
        <w:rPr>
          <w:rFonts w:ascii="Times New Roman" w:eastAsia="Times New Roman" w:hAnsi="Times New Roman" w:cs="Times New Roman"/>
          <w:sz w:val="20"/>
          <w:szCs w:val="20"/>
          <w:lang w:eastAsia="bg-BG"/>
        </w:rPr>
        <w:t xml:space="preserve">еднакви </w:t>
      </w:r>
      <w:r w:rsidRPr="00610AC3">
        <w:rPr>
          <w:rFonts w:ascii="Times New Roman" w:eastAsia="Times New Roman" w:hAnsi="Times New Roman" w:cs="Times New Roman"/>
          <w:sz w:val="20"/>
          <w:szCs w:val="20"/>
          <w:lang w:eastAsia="bg-BG"/>
        </w:rPr>
        <w:t xml:space="preserve">с тези </w:t>
      </w:r>
      <w:r w:rsidR="00284AD7">
        <w:rPr>
          <w:rFonts w:ascii="Times New Roman" w:eastAsia="Times New Roman" w:hAnsi="Times New Roman" w:cs="Times New Roman"/>
          <w:sz w:val="20"/>
          <w:szCs w:val="20"/>
          <w:lang w:eastAsia="bg-BG"/>
        </w:rPr>
        <w:t xml:space="preserve">посочени от </w:t>
      </w:r>
      <w:r w:rsidR="00284AD7" w:rsidRPr="00610AC3">
        <w:rPr>
          <w:rFonts w:ascii="Times New Roman" w:eastAsia="Times New Roman" w:hAnsi="Times New Roman" w:cs="Times New Roman"/>
          <w:i/>
          <w:sz w:val="20"/>
          <w:szCs w:val="20"/>
          <w:lang w:eastAsia="bg-BG"/>
        </w:rPr>
        <w:t>Duncan</w:t>
      </w:r>
      <w:r w:rsidR="00803D00">
        <w:rPr>
          <w:rFonts w:ascii="Times New Roman" w:eastAsia="Times New Roman" w:hAnsi="Times New Roman" w:cs="Times New Roman"/>
          <w:i/>
          <w:sz w:val="20"/>
          <w:szCs w:val="20"/>
          <w:lang w:eastAsia="bg-BG"/>
        </w:rPr>
        <w:t xml:space="preserve"> и</w:t>
      </w:r>
      <w:r w:rsidR="00284AD7" w:rsidRPr="00610AC3">
        <w:rPr>
          <w:rFonts w:ascii="Times New Roman" w:eastAsia="Times New Roman" w:hAnsi="Times New Roman" w:cs="Times New Roman"/>
          <w:i/>
          <w:sz w:val="20"/>
          <w:szCs w:val="20"/>
          <w:lang w:eastAsia="bg-BG"/>
        </w:rPr>
        <w:t xml:space="preserve"> Wernick-Robinson</w:t>
      </w:r>
      <w:r w:rsidR="00803D00">
        <w:rPr>
          <w:rFonts w:ascii="Times New Roman" w:eastAsia="Times New Roman" w:hAnsi="Times New Roman" w:cs="Times New Roman"/>
          <w:i/>
          <w:sz w:val="20"/>
          <w:szCs w:val="20"/>
          <w:lang w:eastAsia="bg-BG"/>
        </w:rPr>
        <w:t xml:space="preserve"> </w:t>
      </w:r>
      <w:r w:rsidR="00284AD7">
        <w:rPr>
          <w:rFonts w:ascii="Times New Roman" w:eastAsia="Times New Roman" w:hAnsi="Times New Roman" w:cs="Times New Roman"/>
          <w:sz w:val="20"/>
          <w:szCs w:val="20"/>
          <w:lang w:eastAsia="bg-BG"/>
        </w:rPr>
        <w:t xml:space="preserve">за </w:t>
      </w:r>
      <w:r w:rsidRPr="00610AC3">
        <w:rPr>
          <w:rFonts w:ascii="Times New Roman" w:eastAsia="Times New Roman" w:hAnsi="Times New Roman" w:cs="Times New Roman"/>
          <w:sz w:val="20"/>
          <w:szCs w:val="20"/>
          <w:lang w:eastAsia="bg-BG"/>
        </w:rPr>
        <w:t xml:space="preserve">здрави ВХ. </w:t>
      </w:r>
    </w:p>
    <w:p w:rsidR="00D45501" w:rsidRPr="001F066A" w:rsidRDefault="00766D6F" w:rsidP="00284AD7">
      <w:pPr>
        <w:spacing w:after="0"/>
        <w:ind w:firstLine="709"/>
        <w:jc w:val="both"/>
        <w:rPr>
          <w:rFonts w:ascii="Times New Roman" w:eastAsia="Times New Roman" w:hAnsi="Times New Roman" w:cs="Times New Roman"/>
          <w:sz w:val="20"/>
          <w:szCs w:val="20"/>
          <w:lang w:val="ru-RU" w:eastAsia="bg-BG"/>
        </w:rPr>
      </w:pPr>
      <w:r w:rsidRPr="00610AC3">
        <w:rPr>
          <w:rFonts w:ascii="Times New Roman" w:eastAsia="Times New Roman" w:hAnsi="Times New Roman" w:cs="Times New Roman"/>
          <w:sz w:val="20"/>
          <w:szCs w:val="20"/>
          <w:lang w:eastAsia="bg-BG"/>
        </w:rPr>
        <w:t xml:space="preserve">Началните данни показват по-ниски стойности </w:t>
      </w:r>
      <w:r w:rsidR="003C4F85" w:rsidRPr="00610AC3">
        <w:rPr>
          <w:rFonts w:ascii="Times New Roman" w:eastAsia="Times New Roman" w:hAnsi="Times New Roman" w:cs="Times New Roman"/>
          <w:sz w:val="20"/>
          <w:szCs w:val="20"/>
          <w:lang w:eastAsia="bg-BG"/>
        </w:rPr>
        <w:t xml:space="preserve">за </w:t>
      </w:r>
      <w:r w:rsidRPr="00610AC3">
        <w:rPr>
          <w:rFonts w:ascii="Times New Roman" w:eastAsia="Times New Roman" w:hAnsi="Times New Roman" w:cs="Times New Roman"/>
          <w:sz w:val="20"/>
          <w:szCs w:val="20"/>
          <w:lang w:eastAsia="bg-BG"/>
        </w:rPr>
        <w:t>MD</w:t>
      </w:r>
      <w:r w:rsidR="00D45501" w:rsidRPr="00610AC3">
        <w:rPr>
          <w:rFonts w:ascii="Times New Roman" w:eastAsia="Times New Roman" w:hAnsi="Times New Roman" w:cs="Times New Roman"/>
          <w:sz w:val="20"/>
          <w:szCs w:val="20"/>
          <w:lang w:val="en-US" w:eastAsia="bg-BG"/>
        </w:rPr>
        <w:t>R</w:t>
      </w:r>
      <w:r w:rsidR="002730FF">
        <w:rPr>
          <w:rFonts w:ascii="Times New Roman" w:eastAsia="Times New Roman" w:hAnsi="Times New Roman" w:cs="Times New Roman"/>
          <w:sz w:val="20"/>
          <w:szCs w:val="20"/>
          <w:lang w:val="en-US" w:eastAsia="bg-BG"/>
        </w:rPr>
        <w:t>T</w:t>
      </w:r>
      <w:r w:rsidR="003C4F85"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напред и латерално, а за достигнатото разстояние в посока назад по-високи стойности при лицата от ЕГ и КГ1 (</w:t>
      </w:r>
      <w:r w:rsidR="003C4F85" w:rsidRPr="00610AC3">
        <w:rPr>
          <w:rFonts w:ascii="Times New Roman" w:eastAsia="Times New Roman" w:hAnsi="Times New Roman" w:cs="Times New Roman"/>
          <w:sz w:val="20"/>
          <w:szCs w:val="20"/>
          <w:lang w:eastAsia="bg-BG"/>
        </w:rPr>
        <w:t xml:space="preserve">в сравнение с </w:t>
      </w:r>
      <w:r w:rsidRPr="00610AC3">
        <w:rPr>
          <w:rFonts w:ascii="Times New Roman" w:eastAsia="Times New Roman" w:hAnsi="Times New Roman" w:cs="Times New Roman"/>
          <w:sz w:val="20"/>
          <w:szCs w:val="20"/>
          <w:lang w:eastAsia="bg-BG"/>
        </w:rPr>
        <w:t xml:space="preserve">посочените данни от </w:t>
      </w:r>
      <w:r w:rsidRPr="00610AC3">
        <w:rPr>
          <w:rFonts w:ascii="Times New Roman" w:eastAsia="Times New Roman" w:hAnsi="Times New Roman" w:cs="Times New Roman"/>
          <w:i/>
          <w:sz w:val="20"/>
          <w:szCs w:val="20"/>
          <w:lang w:eastAsia="bg-BG"/>
        </w:rPr>
        <w:t>Newton</w:t>
      </w:r>
      <w:r w:rsidR="003C4F85" w:rsidRPr="00610AC3">
        <w:rPr>
          <w:rFonts w:ascii="Times New Roman" w:eastAsia="Times New Roman" w:hAnsi="Times New Roman" w:cs="Times New Roman"/>
          <w:i/>
          <w:sz w:val="20"/>
          <w:szCs w:val="20"/>
          <w:lang w:eastAsia="bg-BG"/>
        </w:rPr>
        <w:t xml:space="preserve">) </w:t>
      </w:r>
      <w:r w:rsidRPr="00610AC3">
        <w:rPr>
          <w:rFonts w:ascii="Times New Roman" w:eastAsia="Times New Roman" w:hAnsi="Times New Roman" w:cs="Times New Roman"/>
          <w:sz w:val="20"/>
          <w:szCs w:val="20"/>
          <w:lang w:eastAsia="bg-BG"/>
        </w:rPr>
        <w:t xml:space="preserve">и </w:t>
      </w:r>
      <w:r w:rsidR="00284AD7">
        <w:rPr>
          <w:rFonts w:ascii="Times New Roman" w:eastAsia="Times New Roman" w:hAnsi="Times New Roman" w:cs="Times New Roman"/>
          <w:sz w:val="20"/>
          <w:szCs w:val="20"/>
          <w:lang w:eastAsia="bg-BG"/>
        </w:rPr>
        <w:t xml:space="preserve">еднакви с посочените от </w:t>
      </w:r>
      <w:r w:rsidRPr="00610AC3">
        <w:rPr>
          <w:rFonts w:ascii="Times New Roman" w:eastAsia="Times New Roman" w:hAnsi="Times New Roman" w:cs="Times New Roman"/>
          <w:i/>
          <w:iCs/>
          <w:sz w:val="20"/>
          <w:szCs w:val="20"/>
          <w:lang w:eastAsia="bg-BG"/>
        </w:rPr>
        <w:t xml:space="preserve">Hakim. </w:t>
      </w:r>
      <w:r w:rsidRPr="00610AC3">
        <w:rPr>
          <w:rFonts w:ascii="Times New Roman" w:eastAsia="Times New Roman" w:hAnsi="Times New Roman" w:cs="Times New Roman"/>
          <w:sz w:val="20"/>
          <w:szCs w:val="20"/>
          <w:lang w:eastAsia="bg-BG"/>
        </w:rPr>
        <w:t>Подобни резултати за MD</w:t>
      </w:r>
      <w:r w:rsidR="00D45501" w:rsidRPr="00610AC3">
        <w:rPr>
          <w:rFonts w:ascii="Times New Roman" w:eastAsia="Times New Roman" w:hAnsi="Times New Roman" w:cs="Times New Roman"/>
          <w:sz w:val="20"/>
          <w:szCs w:val="20"/>
          <w:lang w:val="en-US" w:eastAsia="bg-BG"/>
        </w:rPr>
        <w:t>R</w:t>
      </w:r>
      <w:r w:rsidR="002730FF">
        <w:rPr>
          <w:rFonts w:ascii="Times New Roman" w:eastAsia="Times New Roman" w:hAnsi="Times New Roman" w:cs="Times New Roman"/>
          <w:sz w:val="20"/>
          <w:szCs w:val="20"/>
          <w:lang w:val="en-US" w:eastAsia="bg-BG"/>
        </w:rPr>
        <w:t>T</w:t>
      </w:r>
      <w:r w:rsidR="00803D00">
        <w:rPr>
          <w:rFonts w:ascii="Times New Roman" w:eastAsia="Times New Roman" w:hAnsi="Times New Roman" w:cs="Times New Roman"/>
          <w:sz w:val="20"/>
          <w:szCs w:val="20"/>
          <w:lang w:eastAsia="bg-BG"/>
        </w:rPr>
        <w:t>–</w:t>
      </w:r>
      <w:r w:rsidRPr="00610AC3">
        <w:rPr>
          <w:rFonts w:ascii="Times New Roman" w:eastAsia="Times New Roman" w:hAnsi="Times New Roman" w:cs="Times New Roman"/>
          <w:sz w:val="20"/>
          <w:szCs w:val="20"/>
          <w:lang w:eastAsia="bg-BG"/>
        </w:rPr>
        <w:t>предна</w:t>
      </w:r>
      <w:r w:rsidR="00803D00">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 xml:space="preserve">посока с тези при изследваните лица от </w:t>
      </w:r>
      <w:r w:rsidR="00284AD7">
        <w:rPr>
          <w:rFonts w:ascii="Times New Roman" w:eastAsia="Times New Roman" w:hAnsi="Times New Roman" w:cs="Times New Roman"/>
          <w:sz w:val="20"/>
          <w:szCs w:val="20"/>
          <w:lang w:eastAsia="bg-BG"/>
        </w:rPr>
        <w:t xml:space="preserve">контролните групи </w:t>
      </w:r>
      <w:r w:rsidRPr="00610AC3">
        <w:rPr>
          <w:rFonts w:ascii="Times New Roman" w:eastAsia="Times New Roman" w:hAnsi="Times New Roman" w:cs="Times New Roman"/>
          <w:sz w:val="20"/>
          <w:szCs w:val="20"/>
          <w:lang w:eastAsia="bg-BG"/>
        </w:rPr>
        <w:t xml:space="preserve">се посочват от </w:t>
      </w:r>
      <w:r w:rsidRPr="00610AC3">
        <w:rPr>
          <w:rFonts w:ascii="Times New Roman" w:eastAsia="Times New Roman" w:hAnsi="Times New Roman" w:cs="Times New Roman"/>
          <w:i/>
          <w:sz w:val="20"/>
          <w:szCs w:val="20"/>
          <w:lang w:eastAsia="bg-BG"/>
        </w:rPr>
        <w:t>DeWaard</w:t>
      </w:r>
      <w:r w:rsidR="00284AD7">
        <w:rPr>
          <w:rFonts w:ascii="Times New Roman" w:eastAsia="Times New Roman" w:hAnsi="Times New Roman" w:cs="Times New Roman"/>
          <w:i/>
          <w:sz w:val="20"/>
          <w:szCs w:val="20"/>
          <w:lang w:eastAsia="bg-BG"/>
        </w:rPr>
        <w:t xml:space="preserve"> </w:t>
      </w:r>
      <w:r w:rsidR="00284AD7">
        <w:rPr>
          <w:rFonts w:ascii="Times New Roman" w:eastAsia="Times New Roman" w:hAnsi="Times New Roman" w:cs="Times New Roman"/>
          <w:sz w:val="20"/>
          <w:szCs w:val="20"/>
          <w:lang w:eastAsia="bg-BG"/>
        </w:rPr>
        <w:t>(</w:t>
      </w:r>
      <w:r w:rsidRPr="00610AC3">
        <w:rPr>
          <w:rFonts w:ascii="Times New Roman" w:eastAsia="Times New Roman" w:hAnsi="Times New Roman" w:cs="Times New Roman"/>
          <w:sz w:val="20"/>
          <w:szCs w:val="20"/>
          <w:lang w:eastAsia="bg-BG"/>
        </w:rPr>
        <w:t>по-висока средна възраст</w:t>
      </w:r>
      <w:r w:rsidR="003C4F85" w:rsidRPr="00610AC3">
        <w:rPr>
          <w:rFonts w:ascii="Times New Roman" w:eastAsia="Times New Roman" w:hAnsi="Times New Roman" w:cs="Times New Roman"/>
          <w:sz w:val="20"/>
          <w:szCs w:val="20"/>
          <w:lang w:eastAsia="bg-BG"/>
        </w:rPr>
        <w:t>)</w:t>
      </w:r>
      <w:r w:rsidRPr="00610AC3">
        <w:rPr>
          <w:rFonts w:ascii="Times New Roman" w:eastAsia="Times New Roman" w:hAnsi="Times New Roman" w:cs="Times New Roman"/>
          <w:sz w:val="20"/>
          <w:szCs w:val="20"/>
          <w:lang w:eastAsia="bg-BG"/>
        </w:rPr>
        <w:t xml:space="preserve">. </w:t>
      </w:r>
    </w:p>
    <w:p w:rsidR="00D45501" w:rsidRPr="00610AC3" w:rsidRDefault="00D45501" w:rsidP="00D45501">
      <w:pPr>
        <w:spacing w:after="0"/>
        <w:ind w:firstLine="708"/>
        <w:jc w:val="both"/>
        <w:rPr>
          <w:rFonts w:ascii="Times New Roman" w:eastAsia="Times New Roman" w:hAnsi="Times New Roman" w:cs="Times New Roman"/>
          <w:b/>
          <w:i/>
          <w:sz w:val="20"/>
          <w:szCs w:val="20"/>
          <w:lang w:eastAsia="bg-BG"/>
        </w:rPr>
      </w:pPr>
      <w:r w:rsidRPr="00610AC3">
        <w:rPr>
          <w:rFonts w:ascii="Times New Roman" w:eastAsia="Times New Roman" w:hAnsi="Times New Roman" w:cs="Times New Roman"/>
          <w:sz w:val="20"/>
          <w:szCs w:val="20"/>
          <w:lang w:eastAsia="bg-BG"/>
        </w:rPr>
        <w:t>Сравнението на началните данни от MD</w:t>
      </w:r>
      <w:r w:rsidRPr="00610AC3">
        <w:rPr>
          <w:rFonts w:ascii="Times New Roman" w:eastAsia="Times New Roman" w:hAnsi="Times New Roman" w:cs="Times New Roman"/>
          <w:sz w:val="20"/>
          <w:szCs w:val="20"/>
          <w:lang w:val="en-US" w:eastAsia="bg-BG"/>
        </w:rPr>
        <w:t>R</w:t>
      </w:r>
      <w:r w:rsidR="002730FF">
        <w:rPr>
          <w:rFonts w:ascii="Times New Roman" w:eastAsia="Times New Roman" w:hAnsi="Times New Roman" w:cs="Times New Roman"/>
          <w:sz w:val="20"/>
          <w:szCs w:val="20"/>
          <w:lang w:val="en-US" w:eastAsia="bg-BG"/>
        </w:rPr>
        <w:t>T</w:t>
      </w:r>
      <w:r w:rsidR="007100FE">
        <w:rPr>
          <w:rFonts w:ascii="Times New Roman" w:eastAsia="Times New Roman" w:hAnsi="Times New Roman" w:cs="Times New Roman"/>
          <w:sz w:val="20"/>
          <w:szCs w:val="20"/>
          <w:lang w:eastAsia="bg-BG"/>
        </w:rPr>
        <w:t>-</w:t>
      </w:r>
      <w:r w:rsidRPr="00610AC3">
        <w:rPr>
          <w:rFonts w:ascii="Times New Roman" w:eastAsia="Times New Roman" w:hAnsi="Times New Roman" w:cs="Times New Roman"/>
          <w:sz w:val="20"/>
          <w:szCs w:val="20"/>
          <w:lang w:eastAsia="bg-BG"/>
        </w:rPr>
        <w:t>напред</w:t>
      </w:r>
      <w:r w:rsidRPr="00610AC3">
        <w:rPr>
          <w:rFonts w:ascii="Times New Roman" w:eastAsia="Times New Roman" w:hAnsi="Times New Roman" w:cs="Times New Roman"/>
          <w:b/>
          <w:sz w:val="20"/>
          <w:szCs w:val="20"/>
          <w:lang w:eastAsia="bg-BG"/>
        </w:rPr>
        <w:t xml:space="preserve"> </w:t>
      </w:r>
      <w:r w:rsidRPr="00610AC3">
        <w:rPr>
          <w:rFonts w:ascii="Times New Roman" w:eastAsia="Times New Roman" w:hAnsi="Times New Roman" w:cs="Times New Roman"/>
          <w:sz w:val="20"/>
          <w:szCs w:val="20"/>
          <w:lang w:eastAsia="bg-BG"/>
        </w:rPr>
        <w:t>с публикуваните от</w:t>
      </w:r>
      <w:r w:rsidRPr="00610AC3">
        <w:rPr>
          <w:rFonts w:ascii="Times New Roman" w:eastAsia="Times New Roman" w:hAnsi="Times New Roman" w:cs="Times New Roman"/>
          <w:b/>
          <w:sz w:val="20"/>
          <w:szCs w:val="20"/>
          <w:lang w:eastAsia="bg-BG"/>
        </w:rPr>
        <w:t xml:space="preserve"> </w:t>
      </w:r>
      <w:r w:rsidRPr="00610AC3">
        <w:rPr>
          <w:rFonts w:ascii="Times New Roman" w:eastAsia="Times New Roman" w:hAnsi="Times New Roman" w:cs="Times New Roman"/>
          <w:i/>
          <w:sz w:val="20"/>
          <w:szCs w:val="20"/>
          <w:lang w:eastAsia="bg-BG"/>
        </w:rPr>
        <w:t xml:space="preserve">Duncan </w:t>
      </w:r>
      <w:r w:rsidRPr="00610AC3">
        <w:rPr>
          <w:rFonts w:ascii="Times New Roman" w:eastAsia="Times New Roman" w:hAnsi="Times New Roman" w:cs="Times New Roman"/>
          <w:sz w:val="20"/>
          <w:szCs w:val="20"/>
          <w:lang w:eastAsia="bg-BG"/>
        </w:rPr>
        <w:t xml:space="preserve"> прагови стойности показват, че изследваните </w:t>
      </w:r>
      <w:r w:rsidRPr="00610AC3">
        <w:rPr>
          <w:rFonts w:ascii="Times New Roman" w:eastAsia="Times New Roman" w:hAnsi="Times New Roman" w:cs="Times New Roman"/>
          <w:sz w:val="20"/>
          <w:szCs w:val="20"/>
          <w:lang w:eastAsia="bg-BG"/>
        </w:rPr>
        <w:lastRenderedPageBreak/>
        <w:t xml:space="preserve">лица са с умерен риск за падания, а в края на експерименталния период този риск е нисък.  </w:t>
      </w:r>
    </w:p>
    <w:p w:rsidR="00D45501" w:rsidRDefault="00766D6F" w:rsidP="00BE009C">
      <w:pPr>
        <w:tabs>
          <w:tab w:val="left" w:pos="709"/>
        </w:tabs>
        <w:spacing w:after="0"/>
        <w:jc w:val="both"/>
        <w:rPr>
          <w:rFonts w:ascii="Times New Roman" w:eastAsia="Calibri" w:hAnsi="Times New Roman" w:cs="Times New Roman"/>
          <w:b/>
          <w:sz w:val="20"/>
          <w:szCs w:val="20"/>
        </w:rPr>
      </w:pPr>
      <w:r w:rsidRPr="00610AC3">
        <w:rPr>
          <w:rFonts w:ascii="Times New Roman" w:eastAsia="Times New Roman" w:hAnsi="Times New Roman" w:cs="Times New Roman"/>
          <w:sz w:val="20"/>
          <w:szCs w:val="20"/>
          <w:lang w:eastAsia="bg-BG"/>
        </w:rPr>
        <w:t xml:space="preserve">          </w:t>
      </w:r>
      <w:r w:rsidR="00DE337C" w:rsidRPr="00610AC3">
        <w:rPr>
          <w:rFonts w:ascii="Times New Roman" w:eastAsia="Calibri" w:hAnsi="Times New Roman" w:cs="Times New Roman"/>
          <w:b/>
          <w:sz w:val="20"/>
          <w:szCs w:val="20"/>
        </w:rPr>
        <w:t>Динамична мускулната сила долните   крайници</w:t>
      </w:r>
    </w:p>
    <w:p w:rsidR="00DE337C" w:rsidRDefault="00D45501" w:rsidP="008A6E8B">
      <w:pPr>
        <w:spacing w:after="0"/>
        <w:ind w:firstLine="540"/>
        <w:jc w:val="both"/>
        <w:rPr>
          <w:rFonts w:ascii="Times New Roman" w:eastAsia="Calibri" w:hAnsi="Times New Roman" w:cs="Times New Roman"/>
          <w:sz w:val="20"/>
          <w:szCs w:val="20"/>
        </w:rPr>
      </w:pPr>
      <w:r w:rsidRPr="00610AC3">
        <w:rPr>
          <w:rFonts w:ascii="Times New Roman" w:eastAsia="Calibri" w:hAnsi="Times New Roman" w:cs="Times New Roman"/>
          <w:sz w:val="20"/>
          <w:szCs w:val="20"/>
        </w:rPr>
        <w:t>У</w:t>
      </w:r>
      <w:r w:rsidR="00DE337C" w:rsidRPr="00610AC3">
        <w:rPr>
          <w:rFonts w:ascii="Times New Roman" w:eastAsia="Calibri" w:hAnsi="Times New Roman" w:cs="Times New Roman"/>
          <w:sz w:val="20"/>
          <w:szCs w:val="20"/>
        </w:rPr>
        <w:t>станов</w:t>
      </w:r>
      <w:r w:rsidR="0041370D" w:rsidRPr="00610AC3">
        <w:rPr>
          <w:rFonts w:ascii="Times New Roman" w:eastAsia="Calibri" w:hAnsi="Times New Roman" w:cs="Times New Roman"/>
          <w:sz w:val="20"/>
          <w:szCs w:val="20"/>
        </w:rPr>
        <w:t xml:space="preserve">ихме </w:t>
      </w:r>
      <w:r w:rsidR="00DE337C" w:rsidRPr="00610AC3">
        <w:rPr>
          <w:rFonts w:ascii="Times New Roman" w:eastAsia="Calibri" w:hAnsi="Times New Roman" w:cs="Times New Roman"/>
          <w:sz w:val="20"/>
          <w:szCs w:val="20"/>
        </w:rPr>
        <w:t xml:space="preserve">значими разлики в динамичната мускулна сила </w:t>
      </w:r>
      <w:r w:rsidR="00DE337C" w:rsidRPr="00610AC3">
        <w:rPr>
          <w:rFonts w:ascii="Times New Roman" w:eastAsia="Times New Roman" w:hAnsi="Times New Roman" w:cs="Times New Roman"/>
          <w:sz w:val="20"/>
          <w:szCs w:val="20"/>
          <w:lang w:eastAsia="bg-BG"/>
        </w:rPr>
        <w:t>при</w:t>
      </w:r>
      <w:r w:rsidR="00DE337C" w:rsidRPr="00610AC3">
        <w:rPr>
          <w:rFonts w:ascii="Times New Roman" w:eastAsia="Times New Roman" w:hAnsi="Times New Roman" w:cs="Times New Roman"/>
          <w:b/>
          <w:sz w:val="20"/>
          <w:szCs w:val="20"/>
          <w:lang w:eastAsia="bg-BG"/>
        </w:rPr>
        <w:t xml:space="preserve"> </w:t>
      </w:r>
      <w:r w:rsidR="00DE337C" w:rsidRPr="00610AC3">
        <w:rPr>
          <w:rFonts w:ascii="Times New Roman" w:eastAsia="Times New Roman" w:hAnsi="Times New Roman" w:cs="Times New Roman"/>
          <w:sz w:val="20"/>
          <w:szCs w:val="20"/>
          <w:lang w:eastAsia="bg-BG"/>
        </w:rPr>
        <w:t>КГ2</w:t>
      </w:r>
      <w:r w:rsidR="00DE337C" w:rsidRPr="00610AC3">
        <w:rPr>
          <w:rFonts w:ascii="Times New Roman" w:eastAsia="Times New Roman" w:hAnsi="Times New Roman" w:cs="Times New Roman"/>
          <w:b/>
          <w:sz w:val="20"/>
          <w:szCs w:val="20"/>
          <w:lang w:eastAsia="bg-BG"/>
        </w:rPr>
        <w:t xml:space="preserve"> </w:t>
      </w:r>
      <w:r w:rsidR="00DE337C" w:rsidRPr="00610AC3">
        <w:rPr>
          <w:rFonts w:ascii="Times New Roman" w:eastAsia="Times New Roman" w:hAnsi="Times New Roman" w:cs="Times New Roman"/>
          <w:sz w:val="20"/>
          <w:szCs w:val="20"/>
          <w:lang w:eastAsia="bg-BG"/>
        </w:rPr>
        <w:t>спрямо ЕГ</w:t>
      </w:r>
      <w:r w:rsidR="00AA266D"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таблица 1</w:t>
      </w:r>
      <w:r w:rsidR="000F4497">
        <w:rPr>
          <w:rFonts w:ascii="Times New Roman" w:eastAsia="Times New Roman" w:hAnsi="Times New Roman" w:cs="Times New Roman"/>
          <w:sz w:val="20"/>
          <w:szCs w:val="20"/>
          <w:lang w:eastAsia="bg-BG"/>
        </w:rPr>
        <w:t>6</w:t>
      </w:r>
      <w:r w:rsidR="00AA266D" w:rsidRPr="00610AC3">
        <w:rPr>
          <w:rFonts w:ascii="Times New Roman" w:eastAsia="Times New Roman" w:hAnsi="Times New Roman" w:cs="Times New Roman"/>
          <w:sz w:val="20"/>
          <w:szCs w:val="20"/>
          <w:lang w:eastAsia="bg-BG"/>
        </w:rPr>
        <w:t>)</w:t>
      </w:r>
      <w:r w:rsidR="00DE337C" w:rsidRPr="00610AC3">
        <w:rPr>
          <w:rFonts w:ascii="Times New Roman" w:eastAsia="Calibri" w:hAnsi="Times New Roman" w:cs="Times New Roman"/>
          <w:sz w:val="20"/>
          <w:szCs w:val="20"/>
        </w:rPr>
        <w:t>.</w:t>
      </w:r>
    </w:p>
    <w:p w:rsidR="00A25F85" w:rsidRPr="00610AC3" w:rsidRDefault="00A25F85" w:rsidP="00284AD7">
      <w:pPr>
        <w:pStyle w:val="NoSpacing"/>
        <w:ind w:left="1418" w:hanging="1418"/>
        <w:jc w:val="both"/>
        <w:rPr>
          <w:rFonts w:ascii="Times New Roman" w:eastAsia="Calibri" w:hAnsi="Times New Roman"/>
          <w:sz w:val="20"/>
          <w:szCs w:val="20"/>
        </w:rPr>
      </w:pPr>
      <w:r w:rsidRPr="00610AC3">
        <w:rPr>
          <w:rFonts w:ascii="Times New Roman" w:eastAsia="Calibri" w:hAnsi="Times New Roman"/>
          <w:b/>
          <w:sz w:val="20"/>
          <w:szCs w:val="20"/>
        </w:rPr>
        <w:t>Таблица</w:t>
      </w:r>
      <w:r w:rsidR="00D45501" w:rsidRPr="00610AC3">
        <w:rPr>
          <w:rFonts w:ascii="Times New Roman" w:eastAsia="Calibri" w:hAnsi="Times New Roman"/>
          <w:b/>
          <w:sz w:val="20"/>
          <w:szCs w:val="20"/>
        </w:rPr>
        <w:t xml:space="preserve"> 1</w:t>
      </w:r>
      <w:r w:rsidR="000F4497">
        <w:rPr>
          <w:rFonts w:ascii="Times New Roman" w:eastAsia="Calibri" w:hAnsi="Times New Roman"/>
          <w:b/>
          <w:sz w:val="20"/>
          <w:szCs w:val="20"/>
        </w:rPr>
        <w:t>6</w:t>
      </w:r>
      <w:r w:rsidR="00D45501" w:rsidRPr="00610AC3">
        <w:rPr>
          <w:rFonts w:ascii="Times New Roman" w:eastAsia="Calibri" w:hAnsi="Times New Roman"/>
          <w:b/>
          <w:sz w:val="20"/>
          <w:szCs w:val="20"/>
        </w:rPr>
        <w:t xml:space="preserve">. </w:t>
      </w:r>
      <w:r w:rsidRPr="00610AC3">
        <w:rPr>
          <w:rFonts w:ascii="Times New Roman" w:eastAsia="Calibri" w:hAnsi="Times New Roman"/>
          <w:sz w:val="20"/>
          <w:szCs w:val="20"/>
        </w:rPr>
        <w:t>Сравнение на динамична</w:t>
      </w:r>
      <w:r w:rsidR="00284AD7">
        <w:rPr>
          <w:rFonts w:ascii="Times New Roman" w:eastAsia="Calibri" w:hAnsi="Times New Roman"/>
          <w:sz w:val="20"/>
          <w:szCs w:val="20"/>
        </w:rPr>
        <w:t xml:space="preserve"> </w:t>
      </w:r>
      <w:r w:rsidRPr="00610AC3">
        <w:rPr>
          <w:rFonts w:ascii="Times New Roman" w:eastAsia="Calibri" w:hAnsi="Times New Roman"/>
          <w:sz w:val="20"/>
          <w:szCs w:val="20"/>
        </w:rPr>
        <w:t xml:space="preserve">мускулна сила на долни </w:t>
      </w:r>
      <w:r w:rsidR="00284AD7">
        <w:rPr>
          <w:rFonts w:ascii="Times New Roman" w:eastAsia="Calibri" w:hAnsi="Times New Roman"/>
          <w:sz w:val="20"/>
          <w:szCs w:val="20"/>
        </w:rPr>
        <w:t xml:space="preserve"> </w:t>
      </w:r>
      <w:r w:rsidRPr="00610AC3">
        <w:rPr>
          <w:rFonts w:ascii="Times New Roman" w:eastAsia="Calibri" w:hAnsi="Times New Roman"/>
          <w:sz w:val="20"/>
          <w:szCs w:val="20"/>
        </w:rPr>
        <w:t>крайници при експерименталната и контролните групи</w:t>
      </w:r>
    </w:p>
    <w:tbl>
      <w:tblPr>
        <w:tblW w:w="62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134"/>
        <w:gridCol w:w="1134"/>
        <w:gridCol w:w="1134"/>
        <w:gridCol w:w="850"/>
        <w:gridCol w:w="576"/>
      </w:tblGrid>
      <w:tr w:rsidR="00A25F85" w:rsidRPr="00A25F85" w:rsidTr="00EB2580">
        <w:tc>
          <w:tcPr>
            <w:tcW w:w="1418" w:type="dxa"/>
            <w:tcBorders>
              <w:left w:val="single" w:sz="4" w:space="0" w:color="auto"/>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lang w:val="en-US"/>
              </w:rPr>
              <w:t>Показател</w:t>
            </w:r>
          </w:p>
        </w:tc>
        <w:tc>
          <w:tcPr>
            <w:tcW w:w="1134" w:type="dxa"/>
            <w:tcBorders>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rPr>
              <w:t xml:space="preserve">Група         </w:t>
            </w:r>
          </w:p>
        </w:tc>
        <w:tc>
          <w:tcPr>
            <w:tcW w:w="1134" w:type="dxa"/>
            <w:tcBorders>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p>
        </w:tc>
        <w:tc>
          <w:tcPr>
            <w:tcW w:w="1134" w:type="dxa"/>
            <w:tcBorders>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p>
        </w:tc>
        <w:tc>
          <w:tcPr>
            <w:tcW w:w="850" w:type="dxa"/>
            <w:tcBorders>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p>
        </w:tc>
        <w:tc>
          <w:tcPr>
            <w:tcW w:w="576" w:type="dxa"/>
            <w:tcBorders>
              <w:left w:val="nil"/>
              <w:bottom w:val="nil"/>
              <w:right w:val="single" w:sz="4" w:space="0" w:color="auto"/>
            </w:tcBorders>
            <w:shd w:val="clear" w:color="auto" w:fill="auto"/>
          </w:tcPr>
          <w:p w:rsidR="00A25F85" w:rsidRPr="00A25F85" w:rsidRDefault="00A25F85" w:rsidP="0087456E">
            <w:pPr>
              <w:pStyle w:val="NoSpacing"/>
              <w:tabs>
                <w:tab w:val="left" w:pos="8789"/>
              </w:tabs>
              <w:rPr>
                <w:rFonts w:ascii="Times New Roman" w:eastAsia="Calibri" w:hAnsi="Times New Roman"/>
                <w:sz w:val="16"/>
                <w:szCs w:val="16"/>
              </w:rPr>
            </w:pPr>
          </w:p>
        </w:tc>
      </w:tr>
      <w:tr w:rsidR="00A25F85" w:rsidRPr="00A25F85" w:rsidTr="00EB2580">
        <w:tc>
          <w:tcPr>
            <w:tcW w:w="1418" w:type="dxa"/>
            <w:tcBorders>
              <w:top w:val="nil"/>
              <w:left w:val="single" w:sz="4" w:space="0" w:color="auto"/>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p>
        </w:tc>
        <w:tc>
          <w:tcPr>
            <w:tcW w:w="1134" w:type="dxa"/>
            <w:tcBorders>
              <w:top w:val="nil"/>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lang w:val="en-US"/>
              </w:rPr>
              <w:t>E</w:t>
            </w:r>
            <w:r w:rsidRPr="00610AC3">
              <w:rPr>
                <w:rFonts w:ascii="Times New Roman" w:eastAsia="Calibri" w:hAnsi="Times New Roman"/>
                <w:sz w:val="16"/>
                <w:szCs w:val="16"/>
              </w:rPr>
              <w:t>Г</w:t>
            </w:r>
            <w:r w:rsidRPr="00610AC3">
              <w:rPr>
                <w:rFonts w:ascii="Times New Roman" w:eastAsia="Calibri" w:hAnsi="Times New Roman"/>
                <w:sz w:val="16"/>
                <w:szCs w:val="16"/>
                <w:lang w:val="en-US"/>
              </w:rPr>
              <w:t xml:space="preserve"> </w:t>
            </w:r>
            <w:r w:rsidRPr="00610AC3">
              <w:rPr>
                <w:rFonts w:ascii="Times New Roman" w:eastAsia="Calibri" w:hAnsi="Times New Roman"/>
                <w:sz w:val="16"/>
                <w:szCs w:val="16"/>
              </w:rPr>
              <w:t>n=(43)</w:t>
            </w:r>
          </w:p>
        </w:tc>
        <w:tc>
          <w:tcPr>
            <w:tcW w:w="1134" w:type="dxa"/>
            <w:tcBorders>
              <w:top w:val="nil"/>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rPr>
              <w:t>КГ1 n=</w:t>
            </w:r>
            <w:r w:rsidRPr="00610AC3">
              <w:rPr>
                <w:rFonts w:ascii="Times New Roman" w:eastAsia="Calibri" w:hAnsi="Times New Roman"/>
                <w:sz w:val="16"/>
                <w:szCs w:val="16"/>
                <w:lang w:val="en-US"/>
              </w:rPr>
              <w:t>(</w:t>
            </w:r>
            <w:r w:rsidRPr="00610AC3">
              <w:rPr>
                <w:rFonts w:ascii="Times New Roman" w:eastAsia="Calibri" w:hAnsi="Times New Roman"/>
                <w:sz w:val="16"/>
                <w:szCs w:val="16"/>
              </w:rPr>
              <w:t xml:space="preserve">36)                 </w:t>
            </w:r>
          </w:p>
        </w:tc>
        <w:tc>
          <w:tcPr>
            <w:tcW w:w="1134" w:type="dxa"/>
            <w:tcBorders>
              <w:top w:val="nil"/>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rPr>
              <w:t>КГ2 n =</w:t>
            </w:r>
            <w:r w:rsidRPr="00610AC3">
              <w:rPr>
                <w:rFonts w:ascii="Times New Roman" w:eastAsia="Calibri" w:hAnsi="Times New Roman"/>
                <w:sz w:val="16"/>
                <w:szCs w:val="16"/>
                <w:lang w:val="en-US"/>
              </w:rPr>
              <w:t>(</w:t>
            </w:r>
            <w:r w:rsidRPr="00610AC3">
              <w:rPr>
                <w:rFonts w:ascii="Times New Roman" w:eastAsia="Calibri" w:hAnsi="Times New Roman"/>
                <w:sz w:val="16"/>
                <w:szCs w:val="16"/>
              </w:rPr>
              <w:t xml:space="preserve">36)                 </w:t>
            </w:r>
          </w:p>
        </w:tc>
        <w:tc>
          <w:tcPr>
            <w:tcW w:w="850" w:type="dxa"/>
            <w:tcBorders>
              <w:top w:val="nil"/>
              <w:left w:val="nil"/>
              <w:bottom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p>
        </w:tc>
        <w:tc>
          <w:tcPr>
            <w:tcW w:w="576" w:type="dxa"/>
            <w:tcBorders>
              <w:top w:val="nil"/>
              <w:left w:val="nil"/>
              <w:bottom w:val="nil"/>
              <w:right w:val="single" w:sz="4" w:space="0" w:color="auto"/>
            </w:tcBorders>
            <w:shd w:val="clear" w:color="auto" w:fill="auto"/>
          </w:tcPr>
          <w:p w:rsidR="00A25F85" w:rsidRPr="00A25F85" w:rsidRDefault="00A25F85" w:rsidP="0087456E">
            <w:pPr>
              <w:pStyle w:val="NoSpacing"/>
              <w:tabs>
                <w:tab w:val="left" w:pos="8789"/>
              </w:tabs>
              <w:rPr>
                <w:rFonts w:ascii="Times New Roman" w:eastAsia="Calibri" w:hAnsi="Times New Roman"/>
                <w:sz w:val="16"/>
                <w:szCs w:val="16"/>
              </w:rPr>
            </w:pPr>
          </w:p>
        </w:tc>
      </w:tr>
      <w:tr w:rsidR="00A25F85" w:rsidRPr="00A25F85" w:rsidTr="00EB2580">
        <w:tc>
          <w:tcPr>
            <w:tcW w:w="1418" w:type="dxa"/>
            <w:tcBorders>
              <w:top w:val="nil"/>
              <w:left w:val="single" w:sz="4" w:space="0" w:color="auto"/>
              <w:bottom w:val="single" w:sz="4" w:space="0" w:color="auto"/>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p>
        </w:tc>
        <w:tc>
          <w:tcPr>
            <w:tcW w:w="1134" w:type="dxa"/>
            <w:tcBorders>
              <w:top w:val="nil"/>
              <w:left w:val="nil"/>
              <w:bottom w:val="single" w:sz="4" w:space="0" w:color="auto"/>
              <w:right w:val="nil"/>
            </w:tcBorders>
            <w:shd w:val="clear" w:color="auto" w:fill="auto"/>
          </w:tcPr>
          <w:p w:rsidR="00A25F85" w:rsidRPr="00610AC3" w:rsidRDefault="00F92258" w:rsidP="0087456E">
            <w:pPr>
              <w:pStyle w:val="NoSpacing"/>
              <w:tabs>
                <w:tab w:val="left" w:pos="8789"/>
              </w:tabs>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A25F85" w:rsidRPr="00610AC3">
              <w:rPr>
                <w:rFonts w:ascii="Times New Roman" w:eastAsia="Calibri" w:hAnsi="Times New Roman"/>
                <w:sz w:val="16"/>
                <w:szCs w:val="16"/>
                <w:lang w:val="en-US"/>
              </w:rPr>
              <w:t>(</w:t>
            </w:r>
            <w:r w:rsidR="00A25F85" w:rsidRPr="00610AC3">
              <w:rPr>
                <w:rFonts w:ascii="Times New Roman" w:eastAsia="Calibri" w:hAnsi="Times New Roman"/>
                <w:sz w:val="16"/>
                <w:szCs w:val="16"/>
              </w:rPr>
              <w:t>±</w:t>
            </w:r>
            <w:r w:rsidR="00A25F85" w:rsidRPr="00610AC3">
              <w:rPr>
                <w:rFonts w:ascii="Times New Roman" w:eastAsia="Calibri" w:hAnsi="Times New Roman"/>
                <w:sz w:val="16"/>
                <w:szCs w:val="16"/>
                <w:lang w:val="en-US"/>
              </w:rPr>
              <w:t>SD)</w:t>
            </w:r>
          </w:p>
        </w:tc>
        <w:tc>
          <w:tcPr>
            <w:tcW w:w="1134" w:type="dxa"/>
            <w:tcBorders>
              <w:top w:val="nil"/>
              <w:left w:val="nil"/>
              <w:bottom w:val="single" w:sz="4" w:space="0" w:color="auto"/>
              <w:right w:val="nil"/>
            </w:tcBorders>
            <w:shd w:val="clear" w:color="auto" w:fill="auto"/>
          </w:tcPr>
          <w:p w:rsidR="00A25F85" w:rsidRPr="00610AC3" w:rsidRDefault="00F92258" w:rsidP="0087456E">
            <w:pPr>
              <w:pStyle w:val="NoSpacing"/>
              <w:tabs>
                <w:tab w:val="left" w:pos="8789"/>
              </w:tabs>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A25F85" w:rsidRPr="00610AC3">
              <w:rPr>
                <w:rFonts w:ascii="Times New Roman" w:eastAsia="Calibri" w:hAnsi="Times New Roman"/>
                <w:sz w:val="16"/>
                <w:szCs w:val="16"/>
                <w:lang w:val="en-US"/>
              </w:rPr>
              <w:t>(</w:t>
            </w:r>
            <w:r w:rsidR="00A25F85" w:rsidRPr="00610AC3">
              <w:rPr>
                <w:rFonts w:ascii="Times New Roman" w:eastAsia="Calibri" w:hAnsi="Times New Roman"/>
                <w:sz w:val="16"/>
                <w:szCs w:val="16"/>
              </w:rPr>
              <w:t>±</w:t>
            </w:r>
            <w:r w:rsidR="00A25F85" w:rsidRPr="00610AC3">
              <w:rPr>
                <w:rFonts w:ascii="Times New Roman" w:eastAsia="Calibri" w:hAnsi="Times New Roman"/>
                <w:sz w:val="16"/>
                <w:szCs w:val="16"/>
                <w:lang w:val="en-US"/>
              </w:rPr>
              <w:t>SD)</w:t>
            </w:r>
          </w:p>
        </w:tc>
        <w:tc>
          <w:tcPr>
            <w:tcW w:w="1134" w:type="dxa"/>
            <w:tcBorders>
              <w:top w:val="nil"/>
              <w:left w:val="nil"/>
              <w:bottom w:val="single" w:sz="4" w:space="0" w:color="auto"/>
              <w:right w:val="nil"/>
            </w:tcBorders>
            <w:shd w:val="clear" w:color="auto" w:fill="auto"/>
          </w:tcPr>
          <w:p w:rsidR="00A25F85" w:rsidRPr="00610AC3" w:rsidRDefault="00F92258" w:rsidP="0087456E">
            <w:pPr>
              <w:pStyle w:val="NoSpacing"/>
              <w:tabs>
                <w:tab w:val="left" w:pos="8789"/>
              </w:tabs>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A25F85" w:rsidRPr="00610AC3">
              <w:rPr>
                <w:rFonts w:ascii="Times New Roman" w:eastAsia="Calibri" w:hAnsi="Times New Roman"/>
                <w:sz w:val="16"/>
                <w:szCs w:val="16"/>
                <w:lang w:val="en-US"/>
              </w:rPr>
              <w:t>(</w:t>
            </w:r>
            <w:r w:rsidR="00A25F85" w:rsidRPr="00610AC3">
              <w:rPr>
                <w:rFonts w:ascii="Times New Roman" w:eastAsia="Calibri" w:hAnsi="Times New Roman"/>
                <w:sz w:val="16"/>
                <w:szCs w:val="16"/>
              </w:rPr>
              <w:t>±</w:t>
            </w:r>
            <w:r w:rsidR="00A25F85" w:rsidRPr="00610AC3">
              <w:rPr>
                <w:rFonts w:ascii="Times New Roman" w:eastAsia="Calibri" w:hAnsi="Times New Roman"/>
                <w:sz w:val="16"/>
                <w:szCs w:val="16"/>
                <w:lang w:val="en-US"/>
              </w:rPr>
              <w:t>SD)</w:t>
            </w:r>
          </w:p>
        </w:tc>
        <w:tc>
          <w:tcPr>
            <w:tcW w:w="850" w:type="dxa"/>
            <w:tcBorders>
              <w:top w:val="nil"/>
              <w:left w:val="nil"/>
              <w:bottom w:val="single" w:sz="4" w:space="0" w:color="auto"/>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lang w:val="en-US"/>
              </w:rPr>
              <w:t>p a</w:t>
            </w:r>
          </w:p>
        </w:tc>
        <w:tc>
          <w:tcPr>
            <w:tcW w:w="576" w:type="dxa"/>
            <w:tcBorders>
              <w:top w:val="nil"/>
              <w:left w:val="nil"/>
              <w:right w:val="single" w:sz="4" w:space="0" w:color="auto"/>
            </w:tcBorders>
            <w:shd w:val="clear" w:color="auto" w:fill="auto"/>
          </w:tcPr>
          <w:p w:rsidR="00A25F85" w:rsidRPr="00A25F85" w:rsidRDefault="00A25F85" w:rsidP="0087456E">
            <w:pPr>
              <w:pStyle w:val="NoSpacing"/>
              <w:tabs>
                <w:tab w:val="left" w:pos="8789"/>
              </w:tabs>
              <w:rPr>
                <w:rFonts w:ascii="Times New Roman" w:eastAsia="Calibri" w:hAnsi="Times New Roman"/>
                <w:sz w:val="16"/>
                <w:szCs w:val="16"/>
              </w:rPr>
            </w:pPr>
            <w:r w:rsidRPr="00A25F85">
              <w:rPr>
                <w:rFonts w:ascii="Times New Roman" w:eastAsia="Calibri" w:hAnsi="Times New Roman"/>
                <w:sz w:val="16"/>
                <w:szCs w:val="16"/>
                <w:lang w:val="en-US"/>
              </w:rPr>
              <w:t>p  b</w:t>
            </w:r>
          </w:p>
        </w:tc>
      </w:tr>
      <w:tr w:rsidR="00A25F85" w:rsidRPr="00A25F85" w:rsidTr="00EB2580">
        <w:tc>
          <w:tcPr>
            <w:tcW w:w="1418" w:type="dxa"/>
            <w:tcBorders>
              <w:top w:val="single" w:sz="4" w:space="0" w:color="auto"/>
              <w:left w:val="single" w:sz="4" w:space="0" w:color="auto"/>
              <w:bottom w:val="single" w:sz="4" w:space="0" w:color="auto"/>
              <w:right w:val="nil"/>
            </w:tcBorders>
            <w:shd w:val="clear" w:color="auto" w:fill="auto"/>
          </w:tcPr>
          <w:p w:rsidR="00A25F85" w:rsidRPr="00610AC3" w:rsidRDefault="00A25F85" w:rsidP="00610AC3">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rPr>
              <w:t>Ставане-сядане</w:t>
            </w:r>
            <w:r w:rsidR="0087456E" w:rsidRPr="00610AC3">
              <w:rPr>
                <w:rFonts w:ascii="Times New Roman" w:eastAsia="Calibri" w:hAnsi="Times New Roman"/>
                <w:sz w:val="16"/>
                <w:szCs w:val="16"/>
              </w:rPr>
              <w:t xml:space="preserve"> </w:t>
            </w:r>
          </w:p>
        </w:tc>
        <w:tc>
          <w:tcPr>
            <w:tcW w:w="1134" w:type="dxa"/>
            <w:tcBorders>
              <w:left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iCs/>
                <w:sz w:val="16"/>
                <w:szCs w:val="16"/>
              </w:rPr>
            </w:pPr>
            <w:r w:rsidRPr="00610AC3">
              <w:rPr>
                <w:rFonts w:ascii="Times New Roman" w:eastAsia="Calibri" w:hAnsi="Times New Roman"/>
                <w:sz w:val="16"/>
                <w:szCs w:val="16"/>
              </w:rPr>
              <w:t xml:space="preserve">25.23 </w:t>
            </w:r>
            <w:r w:rsidRPr="00610AC3">
              <w:rPr>
                <w:rFonts w:ascii="Times New Roman" w:eastAsia="Calibri" w:hAnsi="Times New Roman"/>
                <w:sz w:val="16"/>
                <w:szCs w:val="16"/>
                <w:lang w:val="en-US"/>
              </w:rPr>
              <w:t>(</w:t>
            </w:r>
            <w:r w:rsidRPr="00610AC3">
              <w:rPr>
                <w:rFonts w:ascii="Times New Roman" w:eastAsia="Calibri" w:hAnsi="Times New Roman"/>
                <w:sz w:val="16"/>
                <w:szCs w:val="16"/>
              </w:rPr>
              <w:t>4.98</w:t>
            </w:r>
            <w:r w:rsidRPr="00610AC3">
              <w:rPr>
                <w:rFonts w:ascii="Times New Roman" w:eastAsia="Calibri" w:hAnsi="Times New Roman"/>
                <w:sz w:val="16"/>
                <w:szCs w:val="16"/>
                <w:lang w:val="en-US"/>
              </w:rPr>
              <w:t>)</w:t>
            </w:r>
          </w:p>
        </w:tc>
        <w:tc>
          <w:tcPr>
            <w:tcW w:w="1134" w:type="dxa"/>
            <w:tcBorders>
              <w:left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iCs/>
                <w:sz w:val="16"/>
                <w:szCs w:val="16"/>
              </w:rPr>
            </w:pPr>
            <w:r w:rsidRPr="00610AC3">
              <w:rPr>
                <w:rFonts w:ascii="Times New Roman" w:eastAsia="Calibri" w:hAnsi="Times New Roman"/>
                <w:sz w:val="16"/>
                <w:szCs w:val="16"/>
              </w:rPr>
              <w:t xml:space="preserve">30.08 </w:t>
            </w:r>
            <w:r w:rsidRPr="00610AC3">
              <w:rPr>
                <w:rFonts w:ascii="Times New Roman" w:eastAsia="Calibri" w:hAnsi="Times New Roman"/>
                <w:sz w:val="16"/>
                <w:szCs w:val="16"/>
                <w:lang w:val="en-US"/>
              </w:rPr>
              <w:t>(</w:t>
            </w:r>
            <w:r w:rsidRPr="00610AC3">
              <w:rPr>
                <w:rFonts w:ascii="Times New Roman" w:eastAsia="Calibri" w:hAnsi="Times New Roman"/>
                <w:sz w:val="16"/>
                <w:szCs w:val="16"/>
              </w:rPr>
              <w:t>2.99</w:t>
            </w:r>
            <w:r w:rsidRPr="00610AC3">
              <w:rPr>
                <w:rFonts w:ascii="Times New Roman" w:eastAsia="Calibri" w:hAnsi="Times New Roman"/>
                <w:sz w:val="16"/>
                <w:szCs w:val="16"/>
                <w:lang w:val="en-US"/>
              </w:rPr>
              <w:t>)</w:t>
            </w:r>
            <w:r w:rsidRPr="00610AC3">
              <w:rPr>
                <w:rFonts w:ascii="Times New Roman" w:eastAsia="Calibri" w:hAnsi="Times New Roman"/>
                <w:sz w:val="16"/>
                <w:szCs w:val="16"/>
              </w:rPr>
              <w:t xml:space="preserve">    </w:t>
            </w:r>
          </w:p>
        </w:tc>
        <w:tc>
          <w:tcPr>
            <w:tcW w:w="1134" w:type="dxa"/>
            <w:tcBorders>
              <w:left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iCs/>
                <w:sz w:val="16"/>
                <w:szCs w:val="16"/>
              </w:rPr>
            </w:pPr>
            <w:r w:rsidRPr="00610AC3">
              <w:rPr>
                <w:rFonts w:ascii="Times New Roman" w:eastAsia="Calibri" w:hAnsi="Times New Roman"/>
                <w:sz w:val="16"/>
                <w:szCs w:val="16"/>
              </w:rPr>
              <w:t xml:space="preserve">31.89 (7.13)    </w:t>
            </w:r>
          </w:p>
        </w:tc>
        <w:tc>
          <w:tcPr>
            <w:tcW w:w="850" w:type="dxa"/>
            <w:tcBorders>
              <w:left w:val="nil"/>
              <w:right w:val="nil"/>
            </w:tcBorders>
            <w:shd w:val="clear" w:color="auto" w:fill="auto"/>
          </w:tcPr>
          <w:p w:rsidR="00A25F85" w:rsidRPr="00610AC3" w:rsidRDefault="00A25F85" w:rsidP="0087456E">
            <w:pPr>
              <w:pStyle w:val="NoSpacing"/>
              <w:tabs>
                <w:tab w:val="left" w:pos="8789"/>
              </w:tabs>
              <w:rPr>
                <w:rFonts w:ascii="Times New Roman" w:eastAsia="Calibri" w:hAnsi="Times New Roman"/>
                <w:sz w:val="16"/>
                <w:szCs w:val="16"/>
              </w:rPr>
            </w:pPr>
            <w:r w:rsidRPr="00610AC3">
              <w:rPr>
                <w:rFonts w:ascii="Times New Roman" w:eastAsia="Calibri" w:hAnsi="Times New Roman"/>
                <w:sz w:val="16"/>
                <w:szCs w:val="16"/>
              </w:rPr>
              <w:t>0.000***</w:t>
            </w:r>
            <w:r w:rsidRPr="00610AC3">
              <w:rPr>
                <w:rFonts w:ascii="Times New Roman" w:eastAsia="Calibri" w:hAnsi="Times New Roman"/>
                <w:i/>
                <w:sz w:val="16"/>
                <w:szCs w:val="16"/>
              </w:rPr>
              <w:t xml:space="preserve"> </w:t>
            </w:r>
          </w:p>
        </w:tc>
        <w:tc>
          <w:tcPr>
            <w:tcW w:w="576" w:type="dxa"/>
            <w:tcBorders>
              <w:left w:val="nil"/>
              <w:right w:val="single" w:sz="4" w:space="0" w:color="auto"/>
            </w:tcBorders>
            <w:shd w:val="clear" w:color="auto" w:fill="auto"/>
          </w:tcPr>
          <w:p w:rsidR="00A25F85" w:rsidRPr="00A25F85" w:rsidRDefault="00A25F85" w:rsidP="0087456E">
            <w:pPr>
              <w:pStyle w:val="NoSpacing"/>
              <w:tabs>
                <w:tab w:val="left" w:pos="8789"/>
              </w:tabs>
              <w:rPr>
                <w:rFonts w:ascii="Times New Roman" w:eastAsia="Calibri" w:hAnsi="Times New Roman"/>
                <w:sz w:val="16"/>
                <w:szCs w:val="16"/>
              </w:rPr>
            </w:pPr>
            <w:r w:rsidRPr="00A25F85">
              <w:rPr>
                <w:rFonts w:ascii="Times New Roman" w:eastAsia="Calibri" w:hAnsi="Times New Roman"/>
                <w:sz w:val="16"/>
                <w:szCs w:val="16"/>
              </w:rPr>
              <w:t xml:space="preserve">0.165 </w:t>
            </w:r>
          </w:p>
        </w:tc>
      </w:tr>
    </w:tbl>
    <w:p w:rsidR="00A25F85" w:rsidRDefault="00ED3A1F" w:rsidP="00182F6E">
      <w:pPr>
        <w:spacing w:after="0" w:line="240" w:lineRule="auto"/>
        <w:ind w:right="1"/>
        <w:jc w:val="both"/>
        <w:rPr>
          <w:rFonts w:ascii="Times New Roman" w:eastAsia="Calibri" w:hAnsi="Times New Roman" w:cs="Times New Roman"/>
          <w:i/>
          <w:sz w:val="16"/>
          <w:szCs w:val="16"/>
        </w:rPr>
      </w:pPr>
      <w:r w:rsidRPr="00610AC3">
        <w:rPr>
          <w:rFonts w:ascii="Times New Roman" w:eastAsia="Calibri" w:hAnsi="Times New Roman" w:cs="Times New Roman"/>
          <w:i/>
          <w:sz w:val="16"/>
          <w:szCs w:val="16"/>
        </w:rPr>
        <w:t xml:space="preserve">значими разлики в средните стойности на изследвания показател </w:t>
      </w:r>
      <w:r w:rsidR="00A25F85" w:rsidRPr="00610AC3">
        <w:rPr>
          <w:rFonts w:ascii="Times New Roman" w:eastAsia="Calibri" w:hAnsi="Times New Roman" w:cs="Times New Roman"/>
          <w:i/>
          <w:sz w:val="16"/>
          <w:szCs w:val="16"/>
        </w:rPr>
        <w:t xml:space="preserve">p a - </w:t>
      </w:r>
      <w:r>
        <w:rPr>
          <w:rFonts w:ascii="Times New Roman" w:eastAsia="Calibri" w:hAnsi="Times New Roman" w:cs="Times New Roman"/>
          <w:i/>
          <w:sz w:val="16"/>
          <w:szCs w:val="16"/>
        </w:rPr>
        <w:t>н</w:t>
      </w:r>
      <w:r w:rsidR="00A25F85" w:rsidRPr="00610AC3">
        <w:rPr>
          <w:rFonts w:ascii="Times New Roman" w:eastAsia="Calibri" w:hAnsi="Times New Roman" w:cs="Times New Roman"/>
          <w:i/>
          <w:sz w:val="16"/>
          <w:szCs w:val="16"/>
        </w:rPr>
        <w:t>а ЕГспрямо КГ2, p b-</w:t>
      </w:r>
      <w:r>
        <w:rPr>
          <w:rFonts w:ascii="Times New Roman" w:eastAsia="Calibri" w:hAnsi="Times New Roman" w:cs="Times New Roman"/>
          <w:i/>
          <w:sz w:val="16"/>
          <w:szCs w:val="16"/>
        </w:rPr>
        <w:t>н</w:t>
      </w:r>
      <w:r w:rsidR="00A25F85" w:rsidRPr="00610AC3">
        <w:rPr>
          <w:rFonts w:ascii="Times New Roman" w:eastAsia="Calibri" w:hAnsi="Times New Roman" w:cs="Times New Roman"/>
          <w:i/>
          <w:sz w:val="16"/>
          <w:szCs w:val="16"/>
        </w:rPr>
        <w:t>а КГ1 спрямо КГ2, ***p</w:t>
      </w:r>
      <w:r w:rsidR="007E5437" w:rsidRPr="007E5437">
        <w:rPr>
          <w:rFonts w:ascii="Times New Roman" w:eastAsia="Calibri" w:hAnsi="Times New Roman" w:cs="Times New Roman"/>
          <w:i/>
          <w:sz w:val="16"/>
          <w:szCs w:val="16"/>
          <w:lang w:val="ru-RU"/>
        </w:rPr>
        <w:t>&lt;</w:t>
      </w:r>
      <w:r w:rsidR="00A25F85" w:rsidRPr="00610AC3">
        <w:rPr>
          <w:rFonts w:ascii="Times New Roman" w:eastAsia="Calibri" w:hAnsi="Times New Roman" w:cs="Times New Roman"/>
          <w:i/>
          <w:sz w:val="16"/>
          <w:szCs w:val="16"/>
        </w:rPr>
        <w:t>0.001</w:t>
      </w:r>
      <w:r w:rsidR="0087456E" w:rsidRPr="00610AC3">
        <w:rPr>
          <w:rFonts w:ascii="Times New Roman" w:eastAsia="Calibri" w:hAnsi="Times New Roman" w:cs="Times New Roman"/>
          <w:i/>
          <w:sz w:val="16"/>
          <w:szCs w:val="16"/>
        </w:rPr>
        <w:t>, (сек</w:t>
      </w:r>
      <w:r>
        <w:rPr>
          <w:rFonts w:ascii="Times New Roman" w:eastAsia="Calibri" w:hAnsi="Times New Roman" w:cs="Times New Roman"/>
          <w:i/>
          <w:sz w:val="16"/>
          <w:szCs w:val="16"/>
        </w:rPr>
        <w:t>унди</w:t>
      </w:r>
      <w:r w:rsidR="0087456E" w:rsidRPr="001F066A">
        <w:rPr>
          <w:rFonts w:ascii="Times New Roman" w:eastAsia="Calibri" w:hAnsi="Times New Roman" w:cs="Times New Roman"/>
          <w:i/>
          <w:sz w:val="16"/>
          <w:szCs w:val="16"/>
          <w:lang w:val="ru-RU"/>
        </w:rPr>
        <w:t>)</w:t>
      </w:r>
    </w:p>
    <w:p w:rsidR="00182F6E" w:rsidRDefault="00182F6E" w:rsidP="0063523E">
      <w:pPr>
        <w:spacing w:after="0"/>
        <w:ind w:firstLine="708"/>
        <w:jc w:val="both"/>
        <w:rPr>
          <w:rFonts w:ascii="Times New Roman" w:eastAsia="Calibri" w:hAnsi="Times New Roman" w:cs="Times New Roman"/>
          <w:b/>
          <w:sz w:val="20"/>
          <w:szCs w:val="20"/>
        </w:rPr>
      </w:pPr>
    </w:p>
    <w:p w:rsidR="004058DA" w:rsidRPr="00610AC3" w:rsidRDefault="00DE337C" w:rsidP="0063523E">
      <w:pPr>
        <w:spacing w:after="0"/>
        <w:ind w:firstLine="708"/>
        <w:jc w:val="both"/>
        <w:rPr>
          <w:rFonts w:ascii="Times New Roman" w:eastAsia="Calibri" w:hAnsi="Times New Roman" w:cs="Times New Roman"/>
          <w:b/>
          <w:sz w:val="20"/>
          <w:szCs w:val="20"/>
        </w:rPr>
      </w:pPr>
      <w:r w:rsidRPr="00610AC3">
        <w:rPr>
          <w:rFonts w:ascii="Times New Roman" w:eastAsia="Calibri" w:hAnsi="Times New Roman" w:cs="Times New Roman"/>
          <w:b/>
          <w:sz w:val="20"/>
          <w:szCs w:val="20"/>
        </w:rPr>
        <w:t>Издържливост и</w:t>
      </w:r>
      <w:r w:rsidR="001B246F">
        <w:rPr>
          <w:rFonts w:ascii="Times New Roman" w:eastAsia="Calibri" w:hAnsi="Times New Roman" w:cs="Times New Roman"/>
          <w:b/>
          <w:sz w:val="20"/>
          <w:szCs w:val="20"/>
        </w:rPr>
        <w:t xml:space="preserve"> скорост на ходене</w:t>
      </w:r>
      <w:r w:rsidRPr="00610AC3">
        <w:rPr>
          <w:rFonts w:ascii="Times New Roman" w:eastAsia="Calibri" w:hAnsi="Times New Roman" w:cs="Times New Roman"/>
          <w:b/>
          <w:sz w:val="20"/>
          <w:szCs w:val="20"/>
        </w:rPr>
        <w:t xml:space="preserve"> </w:t>
      </w:r>
    </w:p>
    <w:p w:rsidR="00DE337C" w:rsidRPr="00610AC3" w:rsidRDefault="004058DA" w:rsidP="0063523E">
      <w:pPr>
        <w:spacing w:after="0"/>
        <w:ind w:firstLine="708"/>
        <w:jc w:val="both"/>
        <w:rPr>
          <w:rFonts w:ascii="Times New Roman" w:eastAsia="Calibri" w:hAnsi="Times New Roman" w:cs="Times New Roman"/>
          <w:sz w:val="20"/>
          <w:szCs w:val="20"/>
        </w:rPr>
      </w:pPr>
      <w:r w:rsidRPr="00610AC3">
        <w:rPr>
          <w:rFonts w:ascii="Times New Roman" w:eastAsia="Calibri" w:hAnsi="Times New Roman" w:cs="Times New Roman"/>
          <w:sz w:val="20"/>
          <w:szCs w:val="20"/>
        </w:rPr>
        <w:t>П</w:t>
      </w:r>
      <w:r w:rsidR="00DE337C" w:rsidRPr="00610AC3">
        <w:rPr>
          <w:rFonts w:ascii="Times New Roman" w:eastAsia="Calibri" w:hAnsi="Times New Roman" w:cs="Times New Roman"/>
          <w:sz w:val="20"/>
          <w:szCs w:val="20"/>
        </w:rPr>
        <w:t>ри сравн</w:t>
      </w:r>
      <w:r w:rsidR="001B246F">
        <w:rPr>
          <w:rFonts w:ascii="Times New Roman" w:eastAsia="Calibri" w:hAnsi="Times New Roman" w:cs="Times New Roman"/>
          <w:sz w:val="20"/>
          <w:szCs w:val="20"/>
        </w:rPr>
        <w:t xml:space="preserve">ителния анализ </w:t>
      </w:r>
      <w:r w:rsidR="00DE337C" w:rsidRPr="00610AC3">
        <w:rPr>
          <w:rFonts w:ascii="Times New Roman" w:eastAsia="Calibri" w:hAnsi="Times New Roman" w:cs="Times New Roman"/>
          <w:sz w:val="20"/>
          <w:szCs w:val="20"/>
        </w:rPr>
        <w:t xml:space="preserve">се установяват значими разлики в </w:t>
      </w:r>
      <w:r w:rsidR="00DE337C" w:rsidRPr="00610AC3">
        <w:rPr>
          <w:rFonts w:ascii="Times New Roman" w:eastAsia="Times New Roman" w:hAnsi="Times New Roman" w:cs="Times New Roman"/>
          <w:sz w:val="20"/>
          <w:szCs w:val="20"/>
          <w:lang w:eastAsia="bg-BG"/>
        </w:rPr>
        <w:t xml:space="preserve">6MWT и обичайна скорост на ходене </w:t>
      </w:r>
      <w:r w:rsidR="001B246F">
        <w:rPr>
          <w:rFonts w:ascii="Times New Roman" w:eastAsia="Times New Roman" w:hAnsi="Times New Roman" w:cs="Times New Roman"/>
          <w:sz w:val="20"/>
          <w:szCs w:val="20"/>
          <w:lang w:eastAsia="bg-BG"/>
        </w:rPr>
        <w:t xml:space="preserve">на </w:t>
      </w:r>
      <w:r w:rsidR="00DE337C" w:rsidRPr="00610AC3">
        <w:rPr>
          <w:rFonts w:ascii="Times New Roman" w:eastAsia="Times New Roman" w:hAnsi="Times New Roman" w:cs="Times New Roman"/>
          <w:sz w:val="20"/>
          <w:szCs w:val="20"/>
          <w:lang w:eastAsia="bg-BG"/>
        </w:rPr>
        <w:t>КГ2</w:t>
      </w:r>
      <w:r w:rsidR="00DE337C" w:rsidRPr="00610AC3">
        <w:rPr>
          <w:rFonts w:ascii="Times New Roman" w:eastAsia="Times New Roman" w:hAnsi="Times New Roman" w:cs="Times New Roman"/>
          <w:b/>
          <w:sz w:val="20"/>
          <w:szCs w:val="20"/>
          <w:lang w:eastAsia="bg-BG"/>
        </w:rPr>
        <w:t xml:space="preserve"> </w:t>
      </w:r>
      <w:r w:rsidR="00DE337C" w:rsidRPr="00610AC3">
        <w:rPr>
          <w:rFonts w:ascii="Times New Roman" w:eastAsia="Times New Roman" w:hAnsi="Times New Roman" w:cs="Times New Roman"/>
          <w:sz w:val="20"/>
          <w:szCs w:val="20"/>
          <w:lang w:eastAsia="bg-BG"/>
        </w:rPr>
        <w:t xml:space="preserve">спрямо ЕГ и </w:t>
      </w:r>
      <w:r w:rsidR="00DE337C" w:rsidRPr="00610AC3">
        <w:rPr>
          <w:rFonts w:ascii="Times New Roman" w:eastAsia="Times New Roman" w:hAnsi="Times New Roman" w:cs="Times New Roman"/>
          <w:sz w:val="20"/>
          <w:szCs w:val="20"/>
          <w:lang w:val="en-US" w:eastAsia="bg-BG"/>
        </w:rPr>
        <w:t>K</w:t>
      </w:r>
      <w:r w:rsidR="00DE337C" w:rsidRPr="00610AC3">
        <w:rPr>
          <w:rFonts w:ascii="Times New Roman" w:eastAsia="Times New Roman" w:hAnsi="Times New Roman" w:cs="Times New Roman"/>
          <w:sz w:val="20"/>
          <w:szCs w:val="20"/>
          <w:lang w:eastAsia="bg-BG"/>
        </w:rPr>
        <w:t>Г</w:t>
      </w:r>
      <w:r w:rsidR="00DE337C" w:rsidRPr="001F066A">
        <w:rPr>
          <w:rFonts w:ascii="Times New Roman" w:eastAsia="Times New Roman" w:hAnsi="Times New Roman" w:cs="Times New Roman"/>
          <w:sz w:val="20"/>
          <w:szCs w:val="20"/>
          <w:lang w:val="ru-RU" w:eastAsia="bg-BG"/>
        </w:rPr>
        <w:t>1</w:t>
      </w:r>
      <w:r w:rsidR="00FA23C4" w:rsidRPr="00610AC3">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табл</w:t>
      </w:r>
      <w:r w:rsidR="00805D75">
        <w:rPr>
          <w:rFonts w:ascii="Times New Roman" w:eastAsia="Times New Roman" w:hAnsi="Times New Roman" w:cs="Times New Roman"/>
          <w:sz w:val="20"/>
          <w:szCs w:val="20"/>
          <w:lang w:eastAsia="bg-BG"/>
        </w:rPr>
        <w:t xml:space="preserve">. </w:t>
      </w:r>
      <w:r w:rsidR="000F4497">
        <w:rPr>
          <w:rFonts w:ascii="Times New Roman" w:eastAsia="Times New Roman" w:hAnsi="Times New Roman" w:cs="Times New Roman"/>
          <w:sz w:val="20"/>
          <w:szCs w:val="20"/>
          <w:lang w:eastAsia="bg-BG"/>
        </w:rPr>
        <w:t>17</w:t>
      </w:r>
      <w:r w:rsidR="00805D75">
        <w:rPr>
          <w:rFonts w:ascii="Times New Roman" w:eastAsia="Times New Roman" w:hAnsi="Times New Roman" w:cs="Times New Roman"/>
          <w:sz w:val="20"/>
          <w:szCs w:val="20"/>
          <w:lang w:eastAsia="bg-BG"/>
        </w:rPr>
        <w:t xml:space="preserve">/ </w:t>
      </w:r>
      <w:r w:rsidRPr="00610AC3">
        <w:rPr>
          <w:rFonts w:ascii="Times New Roman" w:eastAsia="Times New Roman" w:hAnsi="Times New Roman" w:cs="Times New Roman"/>
          <w:sz w:val="20"/>
          <w:szCs w:val="20"/>
          <w:lang w:eastAsia="bg-BG"/>
        </w:rPr>
        <w:t xml:space="preserve"> </w:t>
      </w:r>
      <w:r w:rsidR="00FA23C4" w:rsidRPr="00610AC3">
        <w:rPr>
          <w:rFonts w:ascii="Times New Roman" w:eastAsia="Times New Roman" w:hAnsi="Times New Roman" w:cs="Times New Roman"/>
          <w:sz w:val="20"/>
          <w:szCs w:val="20"/>
          <w:lang w:eastAsia="bg-BG"/>
        </w:rPr>
        <w:t>фиг</w:t>
      </w:r>
      <w:r w:rsidR="00805D75">
        <w:rPr>
          <w:rFonts w:ascii="Times New Roman" w:eastAsia="Times New Roman" w:hAnsi="Times New Roman" w:cs="Times New Roman"/>
          <w:sz w:val="20"/>
          <w:szCs w:val="20"/>
          <w:lang w:eastAsia="bg-BG"/>
        </w:rPr>
        <w:t xml:space="preserve">. </w:t>
      </w:r>
      <w:r w:rsidR="00FA23C4" w:rsidRPr="00610AC3">
        <w:rPr>
          <w:rFonts w:ascii="Times New Roman" w:eastAsia="Times New Roman" w:hAnsi="Times New Roman" w:cs="Times New Roman"/>
          <w:sz w:val="20"/>
          <w:szCs w:val="20"/>
          <w:lang w:eastAsia="bg-BG"/>
        </w:rPr>
        <w:t>16)</w:t>
      </w:r>
      <w:r w:rsidR="00DE337C" w:rsidRPr="00610AC3">
        <w:rPr>
          <w:rFonts w:ascii="Times New Roman" w:eastAsia="Calibri" w:hAnsi="Times New Roman" w:cs="Times New Roman"/>
          <w:sz w:val="20"/>
          <w:szCs w:val="20"/>
        </w:rPr>
        <w:t>.</w:t>
      </w:r>
    </w:p>
    <w:p w:rsidR="004058DA" w:rsidRPr="00610AC3" w:rsidRDefault="004058DA" w:rsidP="00BE009C">
      <w:pPr>
        <w:spacing w:after="0" w:line="240" w:lineRule="auto"/>
        <w:ind w:left="1418" w:hanging="1418"/>
        <w:jc w:val="both"/>
        <w:rPr>
          <w:rFonts w:ascii="Times New Roman" w:eastAsia="Calibri" w:hAnsi="Times New Roman" w:cs="Times New Roman"/>
          <w:sz w:val="20"/>
          <w:szCs w:val="20"/>
        </w:rPr>
      </w:pPr>
      <w:r w:rsidRPr="00610AC3">
        <w:rPr>
          <w:rFonts w:ascii="Times New Roman" w:eastAsia="Calibri" w:hAnsi="Times New Roman" w:cs="Times New Roman"/>
          <w:b/>
          <w:sz w:val="20"/>
          <w:szCs w:val="20"/>
        </w:rPr>
        <w:t xml:space="preserve">Таблица </w:t>
      </w:r>
      <w:r w:rsidR="000F4497">
        <w:rPr>
          <w:rFonts w:ascii="Times New Roman" w:eastAsia="Calibri" w:hAnsi="Times New Roman" w:cs="Times New Roman"/>
          <w:b/>
          <w:sz w:val="20"/>
          <w:szCs w:val="20"/>
        </w:rPr>
        <w:t>17</w:t>
      </w:r>
      <w:r w:rsidRPr="00610AC3">
        <w:rPr>
          <w:rFonts w:ascii="Times New Roman" w:eastAsia="Calibri" w:hAnsi="Times New Roman" w:cs="Times New Roman"/>
          <w:b/>
          <w:sz w:val="20"/>
          <w:szCs w:val="20"/>
        </w:rPr>
        <w:t xml:space="preserve">. </w:t>
      </w:r>
      <w:r w:rsidRPr="00610AC3">
        <w:rPr>
          <w:rFonts w:ascii="Times New Roman" w:eastAsia="Calibri" w:hAnsi="Times New Roman" w:cs="Times New Roman"/>
          <w:sz w:val="20"/>
          <w:szCs w:val="20"/>
        </w:rPr>
        <w:t>Сравнение на 6</w:t>
      </w:r>
      <w:r w:rsidRPr="00610AC3">
        <w:rPr>
          <w:rFonts w:ascii="Times New Roman" w:eastAsia="Calibri" w:hAnsi="Times New Roman" w:cs="Times New Roman"/>
          <w:sz w:val="20"/>
          <w:szCs w:val="20"/>
          <w:lang w:val="en-US"/>
        </w:rPr>
        <w:t>MWT</w:t>
      </w:r>
      <w:r w:rsidRPr="00610AC3">
        <w:rPr>
          <w:rFonts w:ascii="Times New Roman" w:eastAsia="Calibri" w:hAnsi="Times New Roman" w:cs="Times New Roman"/>
          <w:sz w:val="20"/>
          <w:szCs w:val="20"/>
        </w:rPr>
        <w:t xml:space="preserve"> и скорост на ходене при  изследваните групи</w:t>
      </w:r>
    </w:p>
    <w:tbl>
      <w:tblPr>
        <w:tblW w:w="4916"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996"/>
        <w:gridCol w:w="1180"/>
        <w:gridCol w:w="1180"/>
        <w:gridCol w:w="1203"/>
        <w:gridCol w:w="970"/>
        <w:gridCol w:w="770"/>
      </w:tblGrid>
      <w:tr w:rsidR="004058DA" w:rsidRPr="00610AC3" w:rsidTr="00EB2580">
        <w:trPr>
          <w:trHeight w:val="57"/>
        </w:trPr>
        <w:tc>
          <w:tcPr>
            <w:tcW w:w="791" w:type="pct"/>
            <w:tcBorders>
              <w:left w:val="single" w:sz="4" w:space="0" w:color="auto"/>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lang w:val="en-US"/>
              </w:rPr>
              <w:t>Показател</w:t>
            </w:r>
          </w:p>
        </w:tc>
        <w:tc>
          <w:tcPr>
            <w:tcW w:w="937" w:type="pct"/>
            <w:tcBorders>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lang w:val="en-US"/>
              </w:rPr>
              <w:t>Група</w:t>
            </w:r>
          </w:p>
        </w:tc>
        <w:tc>
          <w:tcPr>
            <w:tcW w:w="937" w:type="pct"/>
            <w:tcBorders>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p>
        </w:tc>
        <w:tc>
          <w:tcPr>
            <w:tcW w:w="955" w:type="pct"/>
            <w:tcBorders>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p>
        </w:tc>
        <w:tc>
          <w:tcPr>
            <w:tcW w:w="770" w:type="pct"/>
            <w:tcBorders>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p>
        </w:tc>
        <w:tc>
          <w:tcPr>
            <w:tcW w:w="611" w:type="pct"/>
            <w:tcBorders>
              <w:left w:val="nil"/>
              <w:bottom w:val="nil"/>
              <w:right w:val="single" w:sz="4" w:space="0" w:color="auto"/>
            </w:tcBorders>
            <w:shd w:val="clear" w:color="auto" w:fill="auto"/>
          </w:tcPr>
          <w:p w:rsidR="004058DA" w:rsidRPr="00610AC3" w:rsidRDefault="004058DA" w:rsidP="00874521">
            <w:pPr>
              <w:pStyle w:val="NoSpacing"/>
              <w:rPr>
                <w:rFonts w:ascii="Times New Roman" w:eastAsia="Calibri" w:hAnsi="Times New Roman"/>
                <w:sz w:val="16"/>
                <w:szCs w:val="16"/>
              </w:rPr>
            </w:pPr>
          </w:p>
        </w:tc>
      </w:tr>
      <w:tr w:rsidR="004058DA" w:rsidRPr="00610AC3" w:rsidTr="00EB2580">
        <w:trPr>
          <w:trHeight w:val="200"/>
        </w:trPr>
        <w:tc>
          <w:tcPr>
            <w:tcW w:w="791" w:type="pct"/>
            <w:tcBorders>
              <w:top w:val="nil"/>
              <w:left w:val="single" w:sz="4" w:space="0" w:color="auto"/>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p>
        </w:tc>
        <w:tc>
          <w:tcPr>
            <w:tcW w:w="937" w:type="pct"/>
            <w:tcBorders>
              <w:top w:val="nil"/>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lang w:val="en-US"/>
              </w:rPr>
              <w:t xml:space="preserve">E1 </w:t>
            </w:r>
            <w:r w:rsidRPr="00610AC3">
              <w:rPr>
                <w:rFonts w:ascii="Times New Roman" w:eastAsia="Calibri" w:hAnsi="Times New Roman"/>
                <w:sz w:val="16"/>
                <w:szCs w:val="16"/>
              </w:rPr>
              <w:t>n=(37)</w:t>
            </w:r>
          </w:p>
        </w:tc>
        <w:tc>
          <w:tcPr>
            <w:tcW w:w="937" w:type="pct"/>
            <w:tcBorders>
              <w:top w:val="nil"/>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lang w:val="en-US"/>
              </w:rPr>
              <w:t>E2</w:t>
            </w:r>
            <w:r w:rsidRPr="00610AC3">
              <w:rPr>
                <w:rFonts w:ascii="Times New Roman" w:eastAsia="Calibri" w:hAnsi="Times New Roman"/>
                <w:sz w:val="16"/>
                <w:szCs w:val="16"/>
              </w:rPr>
              <w:t xml:space="preserve"> n=</w:t>
            </w:r>
            <w:r w:rsidRPr="00610AC3">
              <w:rPr>
                <w:rFonts w:ascii="Times New Roman" w:eastAsia="Calibri" w:hAnsi="Times New Roman"/>
                <w:sz w:val="16"/>
                <w:szCs w:val="16"/>
                <w:lang w:val="en-US"/>
              </w:rPr>
              <w:t>(</w:t>
            </w:r>
            <w:r w:rsidRPr="00610AC3">
              <w:rPr>
                <w:rFonts w:ascii="Times New Roman" w:eastAsia="Calibri" w:hAnsi="Times New Roman"/>
                <w:sz w:val="16"/>
                <w:szCs w:val="16"/>
              </w:rPr>
              <w:t xml:space="preserve">31)             </w:t>
            </w:r>
          </w:p>
        </w:tc>
        <w:tc>
          <w:tcPr>
            <w:tcW w:w="955" w:type="pct"/>
            <w:tcBorders>
              <w:top w:val="nil"/>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rPr>
              <w:t>К n =</w:t>
            </w:r>
            <w:r w:rsidRPr="00610AC3">
              <w:rPr>
                <w:rFonts w:ascii="Times New Roman" w:eastAsia="Calibri" w:hAnsi="Times New Roman"/>
                <w:sz w:val="16"/>
                <w:szCs w:val="16"/>
                <w:lang w:val="en-US"/>
              </w:rPr>
              <w:t>(</w:t>
            </w:r>
            <w:r w:rsidRPr="00610AC3">
              <w:rPr>
                <w:rFonts w:ascii="Times New Roman" w:eastAsia="Calibri" w:hAnsi="Times New Roman"/>
                <w:sz w:val="16"/>
                <w:szCs w:val="16"/>
              </w:rPr>
              <w:t xml:space="preserve">23)             </w:t>
            </w:r>
          </w:p>
        </w:tc>
        <w:tc>
          <w:tcPr>
            <w:tcW w:w="770" w:type="pct"/>
            <w:tcBorders>
              <w:top w:val="nil"/>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lang w:val="en-US"/>
              </w:rPr>
            </w:pPr>
          </w:p>
        </w:tc>
        <w:tc>
          <w:tcPr>
            <w:tcW w:w="611" w:type="pct"/>
            <w:tcBorders>
              <w:top w:val="nil"/>
              <w:left w:val="nil"/>
              <w:bottom w:val="nil"/>
              <w:right w:val="single" w:sz="4" w:space="0" w:color="auto"/>
            </w:tcBorders>
            <w:shd w:val="clear" w:color="auto" w:fill="auto"/>
          </w:tcPr>
          <w:p w:rsidR="004058DA" w:rsidRPr="00610AC3" w:rsidRDefault="004058DA" w:rsidP="00874521">
            <w:pPr>
              <w:pStyle w:val="NoSpacing"/>
              <w:rPr>
                <w:rFonts w:ascii="Times New Roman" w:eastAsia="Calibri" w:hAnsi="Times New Roman"/>
                <w:sz w:val="16"/>
                <w:szCs w:val="16"/>
                <w:lang w:val="en-US"/>
              </w:rPr>
            </w:pPr>
          </w:p>
        </w:tc>
      </w:tr>
      <w:tr w:rsidR="004058DA" w:rsidRPr="00610AC3" w:rsidTr="00EB2580">
        <w:trPr>
          <w:trHeight w:val="133"/>
        </w:trPr>
        <w:tc>
          <w:tcPr>
            <w:tcW w:w="791" w:type="pct"/>
            <w:tcBorders>
              <w:top w:val="nil"/>
              <w:left w:val="single" w:sz="4" w:space="0" w:color="auto"/>
              <w:bottom w:val="single" w:sz="4" w:space="0" w:color="auto"/>
              <w:right w:val="nil"/>
            </w:tcBorders>
            <w:shd w:val="clear" w:color="auto" w:fill="auto"/>
          </w:tcPr>
          <w:p w:rsidR="004058DA" w:rsidRPr="00610AC3" w:rsidRDefault="004058DA" w:rsidP="00874521">
            <w:pPr>
              <w:pStyle w:val="NoSpacing"/>
              <w:rPr>
                <w:rFonts w:ascii="Times New Roman" w:eastAsia="Calibri" w:hAnsi="Times New Roman"/>
                <w:sz w:val="16"/>
                <w:szCs w:val="16"/>
              </w:rPr>
            </w:pPr>
          </w:p>
        </w:tc>
        <w:tc>
          <w:tcPr>
            <w:tcW w:w="937" w:type="pct"/>
            <w:tcBorders>
              <w:top w:val="nil"/>
              <w:left w:val="nil"/>
              <w:bottom w:val="single" w:sz="4" w:space="0" w:color="auto"/>
              <w:right w:val="nil"/>
            </w:tcBorders>
            <w:shd w:val="clear" w:color="auto" w:fill="auto"/>
          </w:tcPr>
          <w:p w:rsidR="004058DA" w:rsidRPr="00610AC3" w:rsidRDefault="00F92258" w:rsidP="00874521">
            <w:pPr>
              <w:pStyle w:val="NoSpacing"/>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4058DA" w:rsidRPr="00610AC3">
              <w:rPr>
                <w:rFonts w:ascii="Times New Roman" w:eastAsia="Calibri" w:hAnsi="Times New Roman"/>
                <w:sz w:val="16"/>
                <w:szCs w:val="16"/>
                <w:lang w:val="en-US"/>
              </w:rPr>
              <w:t>(</w:t>
            </w:r>
            <w:r w:rsidR="004058DA" w:rsidRPr="00610AC3">
              <w:rPr>
                <w:rFonts w:ascii="Times New Roman" w:eastAsia="Calibri" w:hAnsi="Times New Roman"/>
                <w:sz w:val="16"/>
                <w:szCs w:val="16"/>
              </w:rPr>
              <w:t>±</w:t>
            </w:r>
            <w:r w:rsidR="004058DA" w:rsidRPr="00610AC3">
              <w:rPr>
                <w:rFonts w:ascii="Times New Roman" w:eastAsia="Calibri" w:hAnsi="Times New Roman"/>
                <w:sz w:val="16"/>
                <w:szCs w:val="16"/>
                <w:lang w:val="en-US"/>
              </w:rPr>
              <w:t>SD)</w:t>
            </w:r>
          </w:p>
        </w:tc>
        <w:tc>
          <w:tcPr>
            <w:tcW w:w="937" w:type="pct"/>
            <w:tcBorders>
              <w:top w:val="nil"/>
              <w:left w:val="nil"/>
              <w:bottom w:val="single" w:sz="4" w:space="0" w:color="auto"/>
              <w:right w:val="nil"/>
            </w:tcBorders>
            <w:shd w:val="clear" w:color="auto" w:fill="auto"/>
          </w:tcPr>
          <w:p w:rsidR="004058DA" w:rsidRPr="00610AC3" w:rsidRDefault="00F92258" w:rsidP="00874521">
            <w:pPr>
              <w:pStyle w:val="NoSpacing"/>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4058DA" w:rsidRPr="00610AC3">
              <w:rPr>
                <w:rFonts w:ascii="Times New Roman" w:eastAsia="Calibri" w:hAnsi="Times New Roman"/>
                <w:sz w:val="16"/>
                <w:szCs w:val="16"/>
                <w:lang w:val="en-US"/>
              </w:rPr>
              <w:t>(</w:t>
            </w:r>
            <w:r w:rsidR="004058DA" w:rsidRPr="00610AC3">
              <w:rPr>
                <w:rFonts w:ascii="Times New Roman" w:eastAsia="Calibri" w:hAnsi="Times New Roman"/>
                <w:sz w:val="16"/>
                <w:szCs w:val="16"/>
              </w:rPr>
              <w:t>±</w:t>
            </w:r>
            <w:r w:rsidR="004058DA" w:rsidRPr="00610AC3">
              <w:rPr>
                <w:rFonts w:ascii="Times New Roman" w:eastAsia="Calibri" w:hAnsi="Times New Roman"/>
                <w:sz w:val="16"/>
                <w:szCs w:val="16"/>
                <w:lang w:val="en-US"/>
              </w:rPr>
              <w:t>SD)</w:t>
            </w:r>
          </w:p>
        </w:tc>
        <w:tc>
          <w:tcPr>
            <w:tcW w:w="955" w:type="pct"/>
            <w:tcBorders>
              <w:top w:val="nil"/>
              <w:left w:val="nil"/>
              <w:bottom w:val="single" w:sz="4" w:space="0" w:color="auto"/>
              <w:right w:val="nil"/>
            </w:tcBorders>
            <w:shd w:val="clear" w:color="auto" w:fill="auto"/>
          </w:tcPr>
          <w:p w:rsidR="004058DA" w:rsidRPr="00610AC3" w:rsidRDefault="00F92258" w:rsidP="00874521">
            <w:pPr>
              <w:pStyle w:val="NoSpacing"/>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4058DA" w:rsidRPr="00610AC3">
              <w:rPr>
                <w:rFonts w:ascii="Times New Roman" w:eastAsia="Calibri" w:hAnsi="Times New Roman"/>
                <w:sz w:val="16"/>
                <w:szCs w:val="16"/>
                <w:lang w:val="en-US"/>
              </w:rPr>
              <w:t>(</w:t>
            </w:r>
            <w:r w:rsidR="004058DA" w:rsidRPr="00610AC3">
              <w:rPr>
                <w:rFonts w:ascii="Times New Roman" w:eastAsia="Calibri" w:hAnsi="Times New Roman"/>
                <w:sz w:val="16"/>
                <w:szCs w:val="16"/>
              </w:rPr>
              <w:t>±</w:t>
            </w:r>
            <w:r w:rsidR="004058DA" w:rsidRPr="00610AC3">
              <w:rPr>
                <w:rFonts w:ascii="Times New Roman" w:eastAsia="Calibri" w:hAnsi="Times New Roman"/>
                <w:sz w:val="16"/>
                <w:szCs w:val="16"/>
                <w:lang w:val="en-US"/>
              </w:rPr>
              <w:t>SD)</w:t>
            </w:r>
          </w:p>
        </w:tc>
        <w:tc>
          <w:tcPr>
            <w:tcW w:w="770" w:type="pct"/>
            <w:tcBorders>
              <w:top w:val="nil"/>
              <w:left w:val="nil"/>
              <w:bottom w:val="single" w:sz="4" w:space="0" w:color="auto"/>
              <w:right w:val="nil"/>
            </w:tcBorders>
            <w:shd w:val="clear" w:color="auto" w:fill="auto"/>
          </w:tcPr>
          <w:p w:rsidR="004058DA" w:rsidRPr="00610AC3" w:rsidRDefault="004058DA" w:rsidP="00874521">
            <w:pPr>
              <w:pStyle w:val="NoSpacing"/>
              <w:rPr>
                <w:rFonts w:ascii="Times New Roman" w:eastAsia="Calibri" w:hAnsi="Times New Roman"/>
                <w:sz w:val="16"/>
                <w:szCs w:val="16"/>
                <w:lang w:val="en-US"/>
              </w:rPr>
            </w:pPr>
            <w:r w:rsidRPr="00610AC3">
              <w:rPr>
                <w:rFonts w:ascii="Times New Roman" w:eastAsia="Calibri" w:hAnsi="Times New Roman"/>
                <w:sz w:val="16"/>
                <w:szCs w:val="16"/>
                <w:lang w:val="en-US"/>
              </w:rPr>
              <w:t>p a</w:t>
            </w:r>
          </w:p>
        </w:tc>
        <w:tc>
          <w:tcPr>
            <w:tcW w:w="611" w:type="pct"/>
            <w:tcBorders>
              <w:top w:val="nil"/>
              <w:left w:val="nil"/>
              <w:bottom w:val="single" w:sz="4" w:space="0" w:color="auto"/>
              <w:right w:val="single" w:sz="4" w:space="0" w:color="auto"/>
            </w:tcBorders>
            <w:shd w:val="clear" w:color="auto" w:fill="auto"/>
          </w:tcPr>
          <w:p w:rsidR="004058DA" w:rsidRPr="00610AC3" w:rsidRDefault="004058DA" w:rsidP="00874521">
            <w:pPr>
              <w:pStyle w:val="NoSpacing"/>
              <w:rPr>
                <w:rFonts w:ascii="Times New Roman" w:eastAsia="Calibri" w:hAnsi="Times New Roman"/>
                <w:sz w:val="16"/>
                <w:szCs w:val="16"/>
                <w:lang w:val="en-US"/>
              </w:rPr>
            </w:pPr>
            <w:r w:rsidRPr="00610AC3">
              <w:rPr>
                <w:rFonts w:ascii="Times New Roman" w:eastAsia="Calibri" w:hAnsi="Times New Roman"/>
                <w:sz w:val="16"/>
                <w:szCs w:val="16"/>
                <w:lang w:val="en-US"/>
              </w:rPr>
              <w:t>p  b</w:t>
            </w:r>
          </w:p>
        </w:tc>
      </w:tr>
      <w:tr w:rsidR="004058DA" w:rsidRPr="00610AC3" w:rsidTr="00EB2580">
        <w:trPr>
          <w:trHeight w:val="168"/>
        </w:trPr>
        <w:tc>
          <w:tcPr>
            <w:tcW w:w="791" w:type="pct"/>
            <w:tcBorders>
              <w:left w:val="single" w:sz="4" w:space="0" w:color="auto"/>
              <w:bottom w:val="nil"/>
              <w:right w:val="nil"/>
            </w:tcBorders>
            <w:shd w:val="clear" w:color="auto" w:fill="auto"/>
          </w:tcPr>
          <w:p w:rsidR="004058DA" w:rsidRPr="00610AC3" w:rsidRDefault="004058DA" w:rsidP="00610AC3">
            <w:pPr>
              <w:pStyle w:val="NoSpacing"/>
              <w:rPr>
                <w:rFonts w:ascii="Times New Roman" w:eastAsia="Calibri" w:hAnsi="Times New Roman"/>
                <w:sz w:val="16"/>
                <w:szCs w:val="16"/>
              </w:rPr>
            </w:pPr>
            <w:r w:rsidRPr="00610AC3">
              <w:rPr>
                <w:rFonts w:ascii="Times New Roman" w:eastAsia="Calibri" w:hAnsi="Times New Roman"/>
                <w:sz w:val="16"/>
                <w:szCs w:val="16"/>
              </w:rPr>
              <w:t>6</w:t>
            </w:r>
            <w:r w:rsidRPr="00610AC3">
              <w:rPr>
                <w:rFonts w:ascii="Times New Roman" w:eastAsia="Calibri" w:hAnsi="Times New Roman"/>
                <w:sz w:val="16"/>
                <w:szCs w:val="16"/>
                <w:lang w:val="en-US"/>
              </w:rPr>
              <w:t xml:space="preserve">MWT </w:t>
            </w:r>
          </w:p>
        </w:tc>
        <w:tc>
          <w:tcPr>
            <w:tcW w:w="937" w:type="pct"/>
            <w:tcBorders>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rPr>
              <w:t>460.41</w:t>
            </w:r>
            <w:r w:rsidRPr="00610AC3">
              <w:rPr>
                <w:rFonts w:ascii="Times New Roman" w:eastAsia="Calibri" w:hAnsi="Times New Roman"/>
                <w:sz w:val="16"/>
                <w:szCs w:val="16"/>
                <w:lang w:val="en-US"/>
              </w:rPr>
              <w:t xml:space="preserve"> (</w:t>
            </w:r>
            <w:r w:rsidRPr="00610AC3">
              <w:rPr>
                <w:rFonts w:ascii="Times New Roman" w:eastAsia="Calibri" w:hAnsi="Times New Roman"/>
                <w:sz w:val="16"/>
                <w:szCs w:val="16"/>
              </w:rPr>
              <w:t>65.53</w:t>
            </w:r>
            <w:r w:rsidRPr="00610AC3">
              <w:rPr>
                <w:rFonts w:ascii="Times New Roman" w:eastAsia="Calibri" w:hAnsi="Times New Roman"/>
                <w:sz w:val="16"/>
                <w:szCs w:val="16"/>
                <w:lang w:val="en-US"/>
              </w:rPr>
              <w:t>)</w:t>
            </w:r>
          </w:p>
        </w:tc>
        <w:tc>
          <w:tcPr>
            <w:tcW w:w="937" w:type="pct"/>
            <w:tcBorders>
              <w:left w:val="nil"/>
              <w:bottom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rPr>
              <w:t xml:space="preserve">458,16 </w:t>
            </w:r>
            <w:r w:rsidRPr="00610AC3">
              <w:rPr>
                <w:rFonts w:ascii="Times New Roman" w:eastAsia="Calibri" w:hAnsi="Times New Roman"/>
                <w:sz w:val="16"/>
                <w:szCs w:val="16"/>
                <w:lang w:val="en-US"/>
              </w:rPr>
              <w:t>(</w:t>
            </w:r>
            <w:r w:rsidRPr="00610AC3">
              <w:rPr>
                <w:rFonts w:ascii="Times New Roman" w:eastAsia="Calibri" w:hAnsi="Times New Roman"/>
                <w:sz w:val="16"/>
                <w:szCs w:val="16"/>
              </w:rPr>
              <w:t>47.59</w:t>
            </w:r>
            <w:r w:rsidRPr="00610AC3">
              <w:rPr>
                <w:rFonts w:ascii="Times New Roman" w:eastAsia="Calibri" w:hAnsi="Times New Roman"/>
                <w:sz w:val="16"/>
                <w:szCs w:val="16"/>
                <w:lang w:val="en-US"/>
              </w:rPr>
              <w:t>)</w:t>
            </w:r>
            <w:r w:rsidRPr="00610AC3">
              <w:rPr>
                <w:rFonts w:ascii="Times New Roman" w:eastAsia="Calibri" w:hAnsi="Times New Roman"/>
                <w:sz w:val="16"/>
                <w:szCs w:val="16"/>
              </w:rPr>
              <w:t xml:space="preserve"> </w:t>
            </w:r>
            <w:r w:rsidRPr="00610AC3">
              <w:rPr>
                <w:rFonts w:ascii="Times New Roman" w:eastAsia="Calibri" w:hAnsi="Times New Roman"/>
                <w:sz w:val="16"/>
                <w:szCs w:val="16"/>
                <w:shd w:val="clear" w:color="auto" w:fill="FFFF00"/>
              </w:rPr>
              <w:t xml:space="preserve">   </w:t>
            </w:r>
          </w:p>
        </w:tc>
        <w:tc>
          <w:tcPr>
            <w:tcW w:w="955" w:type="pct"/>
            <w:tcBorders>
              <w:left w:val="nil"/>
              <w:bottom w:val="nil"/>
              <w:right w:val="nil"/>
            </w:tcBorders>
            <w:shd w:val="clear" w:color="auto" w:fill="auto"/>
          </w:tcPr>
          <w:p w:rsidR="004058DA" w:rsidRPr="00610AC3" w:rsidRDefault="004058DA" w:rsidP="005C7F51">
            <w:pPr>
              <w:pStyle w:val="NoSpacing"/>
              <w:rPr>
                <w:rFonts w:ascii="Times New Roman" w:eastAsia="Calibri" w:hAnsi="Times New Roman"/>
                <w:sz w:val="16"/>
                <w:szCs w:val="16"/>
              </w:rPr>
            </w:pPr>
            <w:r w:rsidRPr="00610AC3">
              <w:rPr>
                <w:rFonts w:ascii="Times New Roman" w:eastAsia="Calibri" w:hAnsi="Times New Roman"/>
                <w:sz w:val="16"/>
                <w:szCs w:val="16"/>
              </w:rPr>
              <w:t xml:space="preserve">393.57 (55.74)        </w:t>
            </w:r>
          </w:p>
        </w:tc>
        <w:tc>
          <w:tcPr>
            <w:tcW w:w="770" w:type="pct"/>
            <w:tcBorders>
              <w:left w:val="nil"/>
              <w:bottom w:val="nil"/>
              <w:right w:val="nil"/>
            </w:tcBorders>
            <w:shd w:val="clear" w:color="auto" w:fill="auto"/>
          </w:tcPr>
          <w:p w:rsidR="004058DA" w:rsidRPr="00610AC3" w:rsidRDefault="004058DA" w:rsidP="005C7F51">
            <w:pPr>
              <w:pStyle w:val="NoSpacing"/>
              <w:rPr>
                <w:rFonts w:ascii="Times New Roman" w:eastAsia="Calibri" w:hAnsi="Times New Roman"/>
                <w:sz w:val="16"/>
                <w:szCs w:val="16"/>
              </w:rPr>
            </w:pPr>
            <w:r w:rsidRPr="00610AC3">
              <w:rPr>
                <w:rFonts w:ascii="Times New Roman" w:eastAsia="Calibri" w:hAnsi="Times New Roman"/>
                <w:sz w:val="16"/>
                <w:szCs w:val="16"/>
              </w:rPr>
              <w:t xml:space="preserve">0.000***     </w:t>
            </w:r>
          </w:p>
        </w:tc>
        <w:tc>
          <w:tcPr>
            <w:tcW w:w="611" w:type="pct"/>
            <w:tcBorders>
              <w:left w:val="nil"/>
              <w:bottom w:val="nil"/>
              <w:right w:val="single" w:sz="4" w:space="0" w:color="auto"/>
            </w:tcBorders>
            <w:shd w:val="clear" w:color="auto" w:fill="auto"/>
          </w:tcPr>
          <w:p w:rsidR="004058DA" w:rsidRPr="00610AC3" w:rsidRDefault="004058DA" w:rsidP="005C7F51">
            <w:pPr>
              <w:pStyle w:val="NoSpacing"/>
              <w:rPr>
                <w:rFonts w:ascii="Times New Roman" w:eastAsia="Calibri" w:hAnsi="Times New Roman"/>
                <w:sz w:val="16"/>
                <w:szCs w:val="16"/>
              </w:rPr>
            </w:pPr>
            <w:r w:rsidRPr="00610AC3">
              <w:rPr>
                <w:rFonts w:ascii="Times New Roman" w:eastAsia="Calibri" w:hAnsi="Times New Roman"/>
                <w:sz w:val="16"/>
                <w:szCs w:val="16"/>
              </w:rPr>
              <w:t xml:space="preserve">0.000*** </w:t>
            </w:r>
          </w:p>
        </w:tc>
      </w:tr>
      <w:tr w:rsidR="004058DA" w:rsidRPr="00610AC3" w:rsidTr="00EB2580">
        <w:trPr>
          <w:trHeight w:val="282"/>
        </w:trPr>
        <w:tc>
          <w:tcPr>
            <w:tcW w:w="791" w:type="pct"/>
            <w:tcBorders>
              <w:top w:val="nil"/>
              <w:left w:val="single" w:sz="4" w:space="0" w:color="auto"/>
              <w:right w:val="nil"/>
            </w:tcBorders>
            <w:shd w:val="clear" w:color="auto" w:fill="auto"/>
          </w:tcPr>
          <w:p w:rsidR="004058DA" w:rsidRPr="00610AC3" w:rsidRDefault="004058DA" w:rsidP="00610AC3">
            <w:pPr>
              <w:pStyle w:val="NoSpacing"/>
              <w:rPr>
                <w:rFonts w:ascii="Times New Roman" w:eastAsia="Calibri" w:hAnsi="Times New Roman"/>
                <w:sz w:val="16"/>
                <w:szCs w:val="16"/>
                <w:lang w:val="en-US"/>
              </w:rPr>
            </w:pPr>
            <w:r w:rsidRPr="00610AC3">
              <w:rPr>
                <w:rFonts w:ascii="Times New Roman" w:eastAsia="Calibri" w:hAnsi="Times New Roman"/>
                <w:sz w:val="16"/>
                <w:szCs w:val="16"/>
              </w:rPr>
              <w:t>Скорост</w:t>
            </w:r>
            <w:r w:rsidRPr="00610AC3">
              <w:rPr>
                <w:rFonts w:ascii="Times New Roman" w:eastAsia="Calibri" w:hAnsi="Times New Roman"/>
                <w:sz w:val="16"/>
                <w:szCs w:val="16"/>
                <w:lang w:val="en-US"/>
              </w:rPr>
              <w:t xml:space="preserve">  </w:t>
            </w:r>
          </w:p>
        </w:tc>
        <w:tc>
          <w:tcPr>
            <w:tcW w:w="937" w:type="pct"/>
            <w:tcBorders>
              <w:top w:val="nil"/>
              <w:left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rPr>
              <w:t>1.27</w:t>
            </w:r>
            <w:r w:rsidRPr="00610AC3">
              <w:rPr>
                <w:rFonts w:ascii="Times New Roman" w:eastAsia="Calibri" w:hAnsi="Times New Roman"/>
                <w:sz w:val="16"/>
                <w:szCs w:val="16"/>
                <w:lang w:val="en-US"/>
              </w:rPr>
              <w:t xml:space="preserve"> (</w:t>
            </w:r>
            <w:r w:rsidRPr="00610AC3">
              <w:rPr>
                <w:rFonts w:ascii="Times New Roman" w:eastAsia="Calibri" w:hAnsi="Times New Roman"/>
                <w:sz w:val="16"/>
                <w:szCs w:val="16"/>
              </w:rPr>
              <w:t>0.18</w:t>
            </w:r>
            <w:r w:rsidRPr="00610AC3">
              <w:rPr>
                <w:rFonts w:ascii="Times New Roman" w:eastAsia="Calibri" w:hAnsi="Times New Roman"/>
                <w:sz w:val="16"/>
                <w:szCs w:val="16"/>
                <w:lang w:val="en-US"/>
              </w:rPr>
              <w:t>)</w:t>
            </w:r>
          </w:p>
        </w:tc>
        <w:tc>
          <w:tcPr>
            <w:tcW w:w="937" w:type="pct"/>
            <w:tcBorders>
              <w:top w:val="nil"/>
              <w:left w:val="nil"/>
              <w:right w:val="nil"/>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rPr>
              <w:t>1.27</w:t>
            </w:r>
            <w:r w:rsidRPr="00610AC3">
              <w:rPr>
                <w:rFonts w:ascii="Times New Roman" w:eastAsia="Calibri" w:hAnsi="Times New Roman"/>
                <w:sz w:val="16"/>
                <w:szCs w:val="16"/>
                <w:lang w:val="en-US"/>
              </w:rPr>
              <w:t xml:space="preserve"> (</w:t>
            </w:r>
            <w:r w:rsidRPr="00610AC3">
              <w:rPr>
                <w:rFonts w:ascii="Times New Roman" w:eastAsia="Calibri" w:hAnsi="Times New Roman"/>
                <w:sz w:val="16"/>
                <w:szCs w:val="16"/>
              </w:rPr>
              <w:t>0.13)</w:t>
            </w:r>
          </w:p>
        </w:tc>
        <w:tc>
          <w:tcPr>
            <w:tcW w:w="955" w:type="pct"/>
            <w:tcBorders>
              <w:top w:val="nil"/>
              <w:left w:val="nil"/>
              <w:right w:val="nil"/>
            </w:tcBorders>
            <w:shd w:val="clear" w:color="auto" w:fill="auto"/>
          </w:tcPr>
          <w:p w:rsidR="004058DA" w:rsidRPr="00610AC3" w:rsidRDefault="004058DA" w:rsidP="005C7F51">
            <w:pPr>
              <w:pStyle w:val="NoSpacing"/>
              <w:rPr>
                <w:rFonts w:ascii="Times New Roman" w:eastAsia="Calibri" w:hAnsi="Times New Roman"/>
                <w:sz w:val="16"/>
                <w:szCs w:val="16"/>
              </w:rPr>
            </w:pPr>
            <w:r w:rsidRPr="00610AC3">
              <w:rPr>
                <w:rFonts w:ascii="Times New Roman" w:eastAsia="Calibri" w:hAnsi="Times New Roman"/>
                <w:sz w:val="16"/>
                <w:szCs w:val="16"/>
              </w:rPr>
              <w:t xml:space="preserve">1.08 (0.15)        </w:t>
            </w:r>
          </w:p>
        </w:tc>
        <w:tc>
          <w:tcPr>
            <w:tcW w:w="770" w:type="pct"/>
            <w:tcBorders>
              <w:top w:val="nil"/>
              <w:left w:val="nil"/>
              <w:right w:val="nil"/>
            </w:tcBorders>
            <w:shd w:val="clear" w:color="auto" w:fill="auto"/>
          </w:tcPr>
          <w:p w:rsidR="004058DA" w:rsidRPr="00610AC3" w:rsidRDefault="004058DA" w:rsidP="005C7F51">
            <w:pPr>
              <w:pStyle w:val="NoSpacing"/>
              <w:rPr>
                <w:rFonts w:ascii="Times New Roman" w:eastAsia="Calibri" w:hAnsi="Times New Roman"/>
                <w:sz w:val="16"/>
                <w:szCs w:val="16"/>
              </w:rPr>
            </w:pPr>
            <w:r w:rsidRPr="00610AC3">
              <w:rPr>
                <w:rFonts w:ascii="Times New Roman" w:eastAsia="Calibri" w:hAnsi="Times New Roman"/>
                <w:sz w:val="16"/>
                <w:szCs w:val="16"/>
                <w:lang w:val="en-US"/>
              </w:rPr>
              <w:t>0.</w:t>
            </w:r>
            <w:r w:rsidRPr="00610AC3">
              <w:rPr>
                <w:rFonts w:ascii="Times New Roman" w:eastAsia="Calibri" w:hAnsi="Times New Roman"/>
                <w:sz w:val="16"/>
                <w:szCs w:val="16"/>
              </w:rPr>
              <w:t xml:space="preserve"> 000</w:t>
            </w:r>
            <w:r w:rsidRPr="00610AC3">
              <w:rPr>
                <w:rFonts w:ascii="Times New Roman" w:eastAsia="Calibri" w:hAnsi="Times New Roman"/>
                <w:sz w:val="16"/>
                <w:szCs w:val="16"/>
                <w:lang w:val="en-US"/>
              </w:rPr>
              <w:t xml:space="preserve"> </w:t>
            </w:r>
            <w:r w:rsidRPr="00610AC3">
              <w:rPr>
                <w:rFonts w:ascii="Times New Roman" w:eastAsia="Calibri" w:hAnsi="Times New Roman"/>
                <w:sz w:val="16"/>
                <w:szCs w:val="16"/>
              </w:rPr>
              <w:t>***</w:t>
            </w:r>
          </w:p>
        </w:tc>
        <w:tc>
          <w:tcPr>
            <w:tcW w:w="611" w:type="pct"/>
            <w:tcBorders>
              <w:top w:val="nil"/>
              <w:left w:val="nil"/>
              <w:right w:val="single" w:sz="4" w:space="0" w:color="auto"/>
            </w:tcBorders>
            <w:shd w:val="clear" w:color="auto" w:fill="auto"/>
          </w:tcPr>
          <w:p w:rsidR="004058DA" w:rsidRPr="00610AC3" w:rsidRDefault="004058DA" w:rsidP="00874521">
            <w:pPr>
              <w:pStyle w:val="NoSpacing"/>
              <w:rPr>
                <w:rFonts w:ascii="Times New Roman" w:eastAsia="Calibri" w:hAnsi="Times New Roman"/>
                <w:sz w:val="16"/>
                <w:szCs w:val="16"/>
              </w:rPr>
            </w:pPr>
            <w:r w:rsidRPr="00610AC3">
              <w:rPr>
                <w:rFonts w:ascii="Times New Roman" w:eastAsia="Calibri" w:hAnsi="Times New Roman"/>
                <w:sz w:val="16"/>
                <w:szCs w:val="16"/>
                <w:lang w:val="en-US"/>
              </w:rPr>
              <w:t xml:space="preserve">0.000*** </w:t>
            </w:r>
          </w:p>
        </w:tc>
      </w:tr>
    </w:tbl>
    <w:p w:rsidR="004058DA" w:rsidRDefault="00ED3A1F" w:rsidP="00182F6E">
      <w:pPr>
        <w:spacing w:line="240" w:lineRule="auto"/>
        <w:jc w:val="both"/>
        <w:rPr>
          <w:rFonts w:ascii="Times New Roman" w:eastAsia="Calibri" w:hAnsi="Times New Roman" w:cs="Times New Roman"/>
          <w:i/>
          <w:sz w:val="16"/>
          <w:szCs w:val="16"/>
        </w:rPr>
      </w:pPr>
      <w:r w:rsidRPr="00610AC3">
        <w:rPr>
          <w:rFonts w:ascii="Times New Roman" w:eastAsia="Calibri" w:hAnsi="Times New Roman" w:cs="Times New Roman"/>
          <w:i/>
          <w:sz w:val="16"/>
          <w:szCs w:val="16"/>
        </w:rPr>
        <w:t xml:space="preserve">значими разлики в средните стойности на изследваните показатели </w:t>
      </w:r>
      <w:r w:rsidR="004058DA" w:rsidRPr="00610AC3">
        <w:rPr>
          <w:rFonts w:ascii="Times New Roman" w:eastAsia="Calibri" w:hAnsi="Times New Roman" w:cs="Times New Roman"/>
          <w:i/>
          <w:sz w:val="16"/>
          <w:szCs w:val="16"/>
        </w:rPr>
        <w:t>p a -</w:t>
      </w:r>
      <w:r>
        <w:rPr>
          <w:rFonts w:ascii="Times New Roman" w:eastAsia="Calibri" w:hAnsi="Times New Roman" w:cs="Times New Roman"/>
          <w:i/>
          <w:sz w:val="16"/>
          <w:szCs w:val="16"/>
        </w:rPr>
        <w:t>н</w:t>
      </w:r>
      <w:r w:rsidR="004058DA" w:rsidRPr="00610AC3">
        <w:rPr>
          <w:rFonts w:ascii="Times New Roman" w:eastAsia="Calibri" w:hAnsi="Times New Roman" w:cs="Times New Roman"/>
          <w:i/>
          <w:sz w:val="16"/>
          <w:szCs w:val="16"/>
        </w:rPr>
        <w:t xml:space="preserve">за ЕГспрямо КГ2, p b- </w:t>
      </w:r>
      <w:r>
        <w:rPr>
          <w:rFonts w:ascii="Times New Roman" w:eastAsia="Calibri" w:hAnsi="Times New Roman" w:cs="Times New Roman"/>
          <w:i/>
          <w:sz w:val="16"/>
          <w:szCs w:val="16"/>
        </w:rPr>
        <w:t>н</w:t>
      </w:r>
      <w:r w:rsidR="004058DA" w:rsidRPr="00610AC3">
        <w:rPr>
          <w:rFonts w:ascii="Times New Roman" w:eastAsia="Calibri" w:hAnsi="Times New Roman" w:cs="Times New Roman"/>
          <w:i/>
          <w:sz w:val="16"/>
          <w:szCs w:val="16"/>
        </w:rPr>
        <w:t>а КГ1 спрямо КГ2,  *** p</w:t>
      </w:r>
      <w:r w:rsidR="007E5437" w:rsidRPr="007E5437">
        <w:rPr>
          <w:rFonts w:ascii="Times New Roman" w:eastAsia="Calibri" w:hAnsi="Times New Roman" w:cs="Times New Roman"/>
          <w:i/>
          <w:sz w:val="16"/>
          <w:szCs w:val="16"/>
          <w:lang w:val="ru-RU"/>
        </w:rPr>
        <w:t>&lt;</w:t>
      </w:r>
      <w:r w:rsidR="004058DA" w:rsidRPr="00610AC3">
        <w:rPr>
          <w:rFonts w:ascii="Times New Roman" w:eastAsia="Calibri" w:hAnsi="Times New Roman" w:cs="Times New Roman"/>
          <w:i/>
          <w:sz w:val="16"/>
          <w:szCs w:val="16"/>
        </w:rPr>
        <w:t>0.001, 6</w:t>
      </w:r>
      <w:r w:rsidR="004058DA" w:rsidRPr="00610AC3">
        <w:rPr>
          <w:rFonts w:ascii="Times New Roman" w:eastAsia="Calibri" w:hAnsi="Times New Roman" w:cs="Times New Roman"/>
          <w:i/>
          <w:sz w:val="16"/>
          <w:szCs w:val="16"/>
          <w:lang w:val="en-US"/>
        </w:rPr>
        <w:t>MWT</w:t>
      </w:r>
      <w:r w:rsidR="004058DA" w:rsidRPr="00610AC3">
        <w:rPr>
          <w:rFonts w:ascii="Times New Roman" w:eastAsia="Calibri" w:hAnsi="Times New Roman" w:cs="Times New Roman"/>
          <w:i/>
          <w:sz w:val="16"/>
          <w:szCs w:val="16"/>
        </w:rPr>
        <w:t>- тест 6 минутно ходене, Скорост – обичайна скорост на ходене</w:t>
      </w:r>
    </w:p>
    <w:p w:rsidR="00BE009C" w:rsidRPr="00520CA5" w:rsidRDefault="00BE009C" w:rsidP="00BE009C">
      <w:pPr>
        <w:pStyle w:val="NoSpacing"/>
        <w:spacing w:line="276" w:lineRule="auto"/>
        <w:ind w:firstLine="708"/>
        <w:jc w:val="both"/>
        <w:rPr>
          <w:rFonts w:ascii="Times New Roman" w:eastAsia="Calibri" w:hAnsi="Times New Roman"/>
          <w:sz w:val="20"/>
          <w:szCs w:val="20"/>
        </w:rPr>
      </w:pPr>
      <w:r w:rsidRPr="00520CA5">
        <w:rPr>
          <w:rFonts w:ascii="Times New Roman" w:hAnsi="Times New Roman"/>
          <w:sz w:val="20"/>
          <w:szCs w:val="20"/>
        </w:rPr>
        <w:t xml:space="preserve">Според </w:t>
      </w:r>
      <w:r w:rsidRPr="00520CA5">
        <w:rPr>
          <w:rFonts w:ascii="Times New Roman" w:eastAsia="Calibri" w:hAnsi="Times New Roman"/>
          <w:i/>
          <w:sz w:val="20"/>
          <w:szCs w:val="20"/>
          <w:lang w:val="en-US"/>
        </w:rPr>
        <w:t>Harada</w:t>
      </w:r>
      <w:r w:rsidRPr="00520CA5">
        <w:rPr>
          <w:rFonts w:ascii="Times New Roman" w:eastAsia="Calibri" w:hAnsi="Times New Roman"/>
          <w:i/>
          <w:sz w:val="20"/>
          <w:szCs w:val="20"/>
        </w:rPr>
        <w:t xml:space="preserve"> </w:t>
      </w:r>
      <w:r w:rsidRPr="00520CA5">
        <w:rPr>
          <w:rFonts w:ascii="Times New Roman" w:eastAsia="Calibri" w:hAnsi="Times New Roman"/>
          <w:sz w:val="20"/>
          <w:szCs w:val="20"/>
        </w:rPr>
        <w:t>по тези показатели могат да се разграничат физически активните от неактивните възрастни хора, което се потвърждава от получените от нас резултати. Получените от нас средни стойности за 6</w:t>
      </w:r>
      <w:r w:rsidRPr="00520CA5">
        <w:rPr>
          <w:rFonts w:ascii="Times New Roman" w:eastAsia="Calibri" w:hAnsi="Times New Roman"/>
          <w:sz w:val="20"/>
          <w:szCs w:val="20"/>
          <w:lang w:val="en-US"/>
        </w:rPr>
        <w:t>MWT</w:t>
      </w:r>
      <w:r w:rsidR="003A61A6">
        <w:rPr>
          <w:rFonts w:ascii="Times New Roman" w:eastAsia="Calibri" w:hAnsi="Times New Roman"/>
          <w:sz w:val="20"/>
          <w:szCs w:val="20"/>
        </w:rPr>
        <w:t xml:space="preserve"> </w:t>
      </w:r>
      <w:r w:rsidRPr="00520CA5">
        <w:rPr>
          <w:rFonts w:ascii="Times New Roman" w:eastAsia="Calibri" w:hAnsi="Times New Roman"/>
          <w:sz w:val="20"/>
          <w:szCs w:val="20"/>
        </w:rPr>
        <w:t xml:space="preserve">при ЕГ и КГ1 са </w:t>
      </w:r>
      <w:r>
        <w:rPr>
          <w:rFonts w:ascii="Times New Roman" w:eastAsia="Calibri" w:hAnsi="Times New Roman"/>
          <w:sz w:val="20"/>
          <w:szCs w:val="20"/>
        </w:rPr>
        <w:t xml:space="preserve">подобни на </w:t>
      </w:r>
      <w:r w:rsidRPr="00520CA5">
        <w:rPr>
          <w:rFonts w:ascii="Times New Roman" w:eastAsia="Calibri" w:hAnsi="Times New Roman"/>
          <w:sz w:val="20"/>
          <w:szCs w:val="20"/>
        </w:rPr>
        <w:t xml:space="preserve">тези </w:t>
      </w:r>
      <w:r>
        <w:rPr>
          <w:rFonts w:ascii="Times New Roman" w:eastAsia="Calibri" w:hAnsi="Times New Roman"/>
          <w:sz w:val="20"/>
          <w:szCs w:val="20"/>
        </w:rPr>
        <w:t xml:space="preserve">посочени от </w:t>
      </w:r>
      <w:r w:rsidRPr="00520CA5">
        <w:rPr>
          <w:rFonts w:ascii="Times New Roman" w:hAnsi="Times New Roman"/>
          <w:i/>
          <w:sz w:val="20"/>
          <w:szCs w:val="20"/>
        </w:rPr>
        <w:t>Steffen</w:t>
      </w:r>
      <w:r w:rsidRPr="00520CA5">
        <w:rPr>
          <w:rFonts w:ascii="Times New Roman" w:hAnsi="Times New Roman"/>
          <w:sz w:val="20"/>
          <w:szCs w:val="20"/>
        </w:rPr>
        <w:t xml:space="preserve">, а КГ2 има значително по-ниски стойности. </w:t>
      </w:r>
    </w:p>
    <w:p w:rsidR="00BE009C" w:rsidRDefault="00BE009C" w:rsidP="00BE009C">
      <w:pPr>
        <w:pStyle w:val="NoSpacing"/>
        <w:spacing w:line="276" w:lineRule="auto"/>
        <w:ind w:firstLine="708"/>
        <w:jc w:val="both"/>
        <w:rPr>
          <w:rFonts w:ascii="Times New Roman" w:hAnsi="Times New Roman"/>
          <w:sz w:val="20"/>
          <w:szCs w:val="20"/>
        </w:rPr>
      </w:pPr>
      <w:r w:rsidRPr="00520CA5">
        <w:rPr>
          <w:rFonts w:ascii="Times New Roman" w:eastAsia="Calibri" w:hAnsi="Times New Roman"/>
          <w:sz w:val="20"/>
          <w:szCs w:val="20"/>
        </w:rPr>
        <w:t xml:space="preserve">Сравняването на получените от нас данни за </w:t>
      </w:r>
      <w:r w:rsidRPr="00520CA5">
        <w:rPr>
          <w:rFonts w:ascii="Times New Roman" w:hAnsi="Times New Roman"/>
          <w:sz w:val="20"/>
          <w:szCs w:val="20"/>
        </w:rPr>
        <w:t xml:space="preserve">обичайната скорост на ходене </w:t>
      </w:r>
      <w:r w:rsidRPr="00520CA5">
        <w:rPr>
          <w:rFonts w:ascii="Times New Roman" w:eastAsia="Calibri" w:hAnsi="Times New Roman"/>
          <w:sz w:val="20"/>
          <w:szCs w:val="20"/>
        </w:rPr>
        <w:t xml:space="preserve">показа, че те са сравними с посочените от </w:t>
      </w:r>
      <w:r w:rsidRPr="00520CA5">
        <w:rPr>
          <w:rFonts w:ascii="Times New Roman" w:eastAsia="Calibri" w:hAnsi="Times New Roman"/>
          <w:i/>
          <w:sz w:val="20"/>
          <w:szCs w:val="20"/>
          <w:lang w:val="en-US"/>
        </w:rPr>
        <w:t>Bohannon</w:t>
      </w:r>
      <w:r w:rsidRPr="00520CA5">
        <w:rPr>
          <w:rFonts w:ascii="Times New Roman" w:eastAsia="Calibri" w:hAnsi="Times New Roman"/>
          <w:i/>
          <w:sz w:val="20"/>
          <w:szCs w:val="20"/>
        </w:rPr>
        <w:t xml:space="preserve">, </w:t>
      </w:r>
      <w:r w:rsidRPr="00520CA5">
        <w:rPr>
          <w:rFonts w:ascii="Times New Roman" w:eastAsia="Calibri" w:hAnsi="Times New Roman"/>
          <w:i/>
          <w:sz w:val="20"/>
          <w:szCs w:val="20"/>
          <w:lang w:val="en-US"/>
        </w:rPr>
        <w:t>Lusardi</w:t>
      </w:r>
      <w:r w:rsidRPr="00520CA5">
        <w:rPr>
          <w:rFonts w:ascii="Times New Roman" w:eastAsia="Calibri" w:hAnsi="Times New Roman"/>
          <w:i/>
          <w:sz w:val="20"/>
          <w:szCs w:val="20"/>
        </w:rPr>
        <w:t xml:space="preserve"> </w:t>
      </w:r>
      <w:r w:rsidRPr="00520CA5">
        <w:rPr>
          <w:rFonts w:ascii="Times New Roman" w:eastAsia="Calibri" w:hAnsi="Times New Roman"/>
          <w:sz w:val="20"/>
          <w:szCs w:val="20"/>
        </w:rPr>
        <w:t xml:space="preserve">и по-ниски от тези на </w:t>
      </w:r>
      <w:r w:rsidRPr="00520CA5">
        <w:rPr>
          <w:rFonts w:ascii="Times New Roman" w:hAnsi="Times New Roman"/>
          <w:i/>
          <w:sz w:val="20"/>
          <w:szCs w:val="20"/>
        </w:rPr>
        <w:t xml:space="preserve">Steffen, </w:t>
      </w:r>
      <w:r w:rsidRPr="00520CA5">
        <w:rPr>
          <w:rFonts w:ascii="Times New Roman" w:hAnsi="Times New Roman"/>
          <w:sz w:val="20"/>
          <w:szCs w:val="20"/>
        </w:rPr>
        <w:t xml:space="preserve">вероятно поради наличието на  някои рискови фактори в изследваните от нас лица.  </w:t>
      </w:r>
    </w:p>
    <w:p w:rsidR="00BE009C" w:rsidRPr="00610AC3" w:rsidRDefault="00BE009C" w:rsidP="00BE009C">
      <w:pPr>
        <w:jc w:val="both"/>
        <w:rPr>
          <w:rFonts w:ascii="Times New Roman" w:eastAsia="Calibri" w:hAnsi="Times New Roman" w:cs="Times New Roman"/>
          <w:i/>
          <w:sz w:val="16"/>
          <w:szCs w:val="16"/>
        </w:rPr>
      </w:pPr>
    </w:p>
    <w:p w:rsidR="00DE337C" w:rsidRPr="00DE337C" w:rsidRDefault="00AA266D" w:rsidP="001C44EC">
      <w:pPr>
        <w:pStyle w:val="NoSpacing"/>
        <w:jc w:val="center"/>
        <w:rPr>
          <w:rFonts w:eastAsia="Calibri"/>
        </w:rPr>
      </w:pPr>
      <w:r>
        <w:rPr>
          <w:rFonts w:eastAsia="Calibri"/>
          <w:noProof/>
        </w:rPr>
        <w:lastRenderedPageBreak/>
        <w:drawing>
          <wp:inline distT="0" distB="0" distL="0" distR="0">
            <wp:extent cx="1854679" cy="202720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3201" cy="2058383"/>
                    </a:xfrm>
                    <a:prstGeom prst="rect">
                      <a:avLst/>
                    </a:prstGeom>
                    <a:noFill/>
                  </pic:spPr>
                </pic:pic>
              </a:graphicData>
            </a:graphic>
          </wp:inline>
        </w:drawing>
      </w:r>
      <w:r>
        <w:rPr>
          <w:rFonts w:eastAsia="Calibri"/>
          <w:noProof/>
        </w:rPr>
        <w:drawing>
          <wp:inline distT="0" distB="0" distL="0" distR="0">
            <wp:extent cx="1802920" cy="2018581"/>
            <wp:effectExtent l="0" t="0" r="6985"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67" cy="2036883"/>
                    </a:xfrm>
                    <a:prstGeom prst="rect">
                      <a:avLst/>
                    </a:prstGeom>
                    <a:noFill/>
                  </pic:spPr>
                </pic:pic>
              </a:graphicData>
            </a:graphic>
          </wp:inline>
        </w:drawing>
      </w:r>
    </w:p>
    <w:p w:rsidR="005C7F51" w:rsidRDefault="004058DA" w:rsidP="009D7CB6">
      <w:pPr>
        <w:pStyle w:val="NoSpacing"/>
        <w:ind w:left="1134" w:right="283" w:hanging="850"/>
        <w:rPr>
          <w:rFonts w:ascii="Times New Roman" w:eastAsia="Calibri" w:hAnsi="Times New Roman"/>
          <w:sz w:val="16"/>
          <w:szCs w:val="16"/>
        </w:rPr>
      </w:pPr>
      <w:r w:rsidRPr="004058DA">
        <w:rPr>
          <w:rFonts w:eastAsia="Calibri"/>
        </w:rPr>
        <w:t xml:space="preserve"> </w:t>
      </w:r>
      <w:r w:rsidR="00DE337C" w:rsidRPr="001B246F">
        <w:rPr>
          <w:rFonts w:ascii="Times New Roman" w:eastAsia="Calibri" w:hAnsi="Times New Roman"/>
          <w:b/>
          <w:i/>
          <w:sz w:val="16"/>
          <w:szCs w:val="16"/>
        </w:rPr>
        <w:t>Фиг</w:t>
      </w:r>
      <w:r w:rsidRPr="001B246F">
        <w:rPr>
          <w:rFonts w:ascii="Times New Roman" w:eastAsia="Calibri" w:hAnsi="Times New Roman"/>
          <w:b/>
          <w:i/>
          <w:sz w:val="16"/>
          <w:szCs w:val="16"/>
        </w:rPr>
        <w:t>ура</w:t>
      </w:r>
      <w:r w:rsidR="00DE337C" w:rsidRPr="001B246F">
        <w:rPr>
          <w:rFonts w:ascii="Times New Roman" w:eastAsia="Calibri" w:hAnsi="Times New Roman"/>
          <w:b/>
          <w:i/>
          <w:sz w:val="16"/>
          <w:szCs w:val="16"/>
        </w:rPr>
        <w:t xml:space="preserve"> </w:t>
      </w:r>
      <w:r w:rsidR="00FA23C4" w:rsidRPr="001B246F">
        <w:rPr>
          <w:rFonts w:ascii="Times New Roman" w:eastAsia="Calibri" w:hAnsi="Times New Roman"/>
          <w:b/>
          <w:i/>
          <w:sz w:val="16"/>
          <w:szCs w:val="16"/>
        </w:rPr>
        <w:t>1</w:t>
      </w:r>
      <w:r w:rsidR="00182F6E">
        <w:rPr>
          <w:rFonts w:ascii="Times New Roman" w:eastAsia="Calibri" w:hAnsi="Times New Roman"/>
          <w:b/>
          <w:i/>
          <w:sz w:val="16"/>
          <w:szCs w:val="16"/>
        </w:rPr>
        <w:t>4</w:t>
      </w:r>
      <w:r w:rsidRPr="001B246F">
        <w:rPr>
          <w:rFonts w:ascii="Times New Roman" w:eastAsia="Calibri" w:hAnsi="Times New Roman"/>
          <w:b/>
          <w:i/>
          <w:sz w:val="16"/>
          <w:szCs w:val="16"/>
        </w:rPr>
        <w:t>.</w:t>
      </w:r>
      <w:r w:rsidRPr="001B246F">
        <w:rPr>
          <w:rFonts w:ascii="Times New Roman" w:eastAsia="Calibri" w:hAnsi="Times New Roman"/>
          <w:i/>
          <w:sz w:val="16"/>
          <w:szCs w:val="16"/>
        </w:rPr>
        <w:t xml:space="preserve"> </w:t>
      </w:r>
      <w:r w:rsidR="00DE337C" w:rsidRPr="001B246F">
        <w:rPr>
          <w:rFonts w:ascii="Times New Roman" w:eastAsia="Calibri" w:hAnsi="Times New Roman"/>
          <w:sz w:val="16"/>
          <w:szCs w:val="16"/>
        </w:rPr>
        <w:t>Сравнение на средни стойности на показателите на 6</w:t>
      </w:r>
      <w:r w:rsidR="00DE337C" w:rsidRPr="001B246F">
        <w:rPr>
          <w:rFonts w:ascii="Times New Roman" w:eastAsia="Calibri" w:hAnsi="Times New Roman"/>
          <w:sz w:val="16"/>
          <w:szCs w:val="16"/>
          <w:lang w:val="en-US"/>
        </w:rPr>
        <w:t>MWT</w:t>
      </w:r>
      <w:r w:rsidR="00610AC3" w:rsidRPr="001B246F">
        <w:rPr>
          <w:rFonts w:ascii="Times New Roman" w:eastAsia="Calibri" w:hAnsi="Times New Roman"/>
          <w:sz w:val="16"/>
          <w:szCs w:val="16"/>
        </w:rPr>
        <w:t xml:space="preserve"> </w:t>
      </w:r>
      <w:r w:rsidR="00DE337C" w:rsidRPr="001B246F">
        <w:rPr>
          <w:rFonts w:ascii="Times New Roman" w:hAnsi="Times New Roman"/>
          <w:sz w:val="16"/>
          <w:szCs w:val="16"/>
        </w:rPr>
        <w:t xml:space="preserve"> и скорост на </w:t>
      </w:r>
      <w:r w:rsidRPr="001B246F">
        <w:rPr>
          <w:rFonts w:ascii="Times New Roman" w:hAnsi="Times New Roman"/>
          <w:sz w:val="16"/>
          <w:szCs w:val="16"/>
        </w:rPr>
        <w:t xml:space="preserve"> </w:t>
      </w:r>
      <w:r w:rsidR="00DE337C" w:rsidRPr="001B246F">
        <w:rPr>
          <w:rFonts w:ascii="Times New Roman" w:hAnsi="Times New Roman"/>
          <w:sz w:val="16"/>
          <w:szCs w:val="16"/>
        </w:rPr>
        <w:t xml:space="preserve">ходене </w:t>
      </w:r>
      <w:r w:rsidR="00DE337C" w:rsidRPr="001B246F">
        <w:rPr>
          <w:rFonts w:ascii="Times New Roman" w:eastAsia="Calibri" w:hAnsi="Times New Roman"/>
          <w:sz w:val="16"/>
          <w:szCs w:val="16"/>
        </w:rPr>
        <w:t xml:space="preserve"> при </w:t>
      </w:r>
      <w:r w:rsidR="005C7F51" w:rsidRPr="001B246F">
        <w:rPr>
          <w:rFonts w:ascii="Times New Roman" w:eastAsia="Calibri" w:hAnsi="Times New Roman"/>
          <w:sz w:val="16"/>
          <w:szCs w:val="16"/>
        </w:rPr>
        <w:t xml:space="preserve"> изследваните групи</w:t>
      </w:r>
    </w:p>
    <w:p w:rsidR="0041370D" w:rsidRDefault="005C7F51" w:rsidP="001B246F">
      <w:pPr>
        <w:pStyle w:val="NoSpacing"/>
        <w:spacing w:line="276" w:lineRule="auto"/>
        <w:jc w:val="both"/>
        <w:rPr>
          <w:rFonts w:ascii="Times New Roman" w:eastAsia="Calibri" w:hAnsi="Times New Roman"/>
          <w:sz w:val="20"/>
          <w:szCs w:val="20"/>
        </w:rPr>
      </w:pPr>
      <w:r>
        <w:tab/>
      </w:r>
      <w:r w:rsidR="00766D6F" w:rsidRPr="00520CA5">
        <w:rPr>
          <w:rFonts w:ascii="Times New Roman" w:hAnsi="Times New Roman"/>
          <w:sz w:val="20"/>
          <w:szCs w:val="20"/>
        </w:rPr>
        <w:t xml:space="preserve"> </w:t>
      </w:r>
      <w:r w:rsidR="001B246F">
        <w:rPr>
          <w:rFonts w:ascii="Times New Roman" w:hAnsi="Times New Roman"/>
          <w:sz w:val="20"/>
          <w:szCs w:val="20"/>
        </w:rPr>
        <w:t>П</w:t>
      </w:r>
      <w:r w:rsidR="001B246F">
        <w:rPr>
          <w:rFonts w:ascii="Times New Roman" w:eastAsia="Calibri" w:hAnsi="Times New Roman"/>
          <w:sz w:val="20"/>
          <w:szCs w:val="20"/>
        </w:rPr>
        <w:t>олучен</w:t>
      </w:r>
      <w:r w:rsidR="00BD0353">
        <w:rPr>
          <w:rFonts w:ascii="Times New Roman" w:eastAsia="Calibri" w:hAnsi="Times New Roman"/>
          <w:sz w:val="20"/>
          <w:szCs w:val="20"/>
        </w:rPr>
        <w:t>а</w:t>
      </w:r>
      <w:r w:rsidR="001B246F">
        <w:rPr>
          <w:rFonts w:ascii="Times New Roman" w:eastAsia="Calibri" w:hAnsi="Times New Roman"/>
          <w:sz w:val="20"/>
          <w:szCs w:val="20"/>
        </w:rPr>
        <w:t>т</w:t>
      </w:r>
      <w:r w:rsidR="00BD0353">
        <w:rPr>
          <w:rFonts w:ascii="Times New Roman" w:eastAsia="Calibri" w:hAnsi="Times New Roman"/>
          <w:sz w:val="20"/>
          <w:szCs w:val="20"/>
        </w:rPr>
        <w:t xml:space="preserve">а </w:t>
      </w:r>
      <w:r w:rsidR="001B246F">
        <w:rPr>
          <w:rFonts w:ascii="Times New Roman" w:eastAsia="Calibri" w:hAnsi="Times New Roman"/>
          <w:sz w:val="20"/>
          <w:szCs w:val="20"/>
        </w:rPr>
        <w:t>стойност</w:t>
      </w:r>
      <w:r w:rsidR="00BD0353">
        <w:rPr>
          <w:rFonts w:ascii="Times New Roman" w:eastAsia="Calibri" w:hAnsi="Times New Roman"/>
          <w:sz w:val="20"/>
          <w:szCs w:val="20"/>
        </w:rPr>
        <w:t xml:space="preserve"> </w:t>
      </w:r>
      <w:r w:rsidR="001B246F">
        <w:rPr>
          <w:rFonts w:ascii="Times New Roman" w:eastAsia="Calibri" w:hAnsi="Times New Roman"/>
          <w:sz w:val="20"/>
          <w:szCs w:val="20"/>
        </w:rPr>
        <w:t xml:space="preserve">за </w:t>
      </w:r>
      <w:r w:rsidR="001B246F" w:rsidRPr="00520CA5">
        <w:rPr>
          <w:rFonts w:ascii="Times New Roman" w:hAnsi="Times New Roman"/>
          <w:sz w:val="20"/>
          <w:szCs w:val="20"/>
        </w:rPr>
        <w:t>обичайната скорост на ходене</w:t>
      </w:r>
      <w:r w:rsidR="001B246F" w:rsidRPr="001B246F">
        <w:rPr>
          <w:rFonts w:ascii="Times New Roman" w:hAnsi="Times New Roman"/>
          <w:sz w:val="20"/>
          <w:szCs w:val="20"/>
        </w:rPr>
        <w:t xml:space="preserve"> </w:t>
      </w:r>
      <w:r w:rsidR="001B246F">
        <w:rPr>
          <w:rFonts w:ascii="Times New Roman" w:hAnsi="Times New Roman"/>
          <w:sz w:val="20"/>
          <w:szCs w:val="20"/>
        </w:rPr>
        <w:t xml:space="preserve">при </w:t>
      </w:r>
      <w:r w:rsidR="001B246F" w:rsidRPr="00520CA5">
        <w:rPr>
          <w:rFonts w:ascii="Times New Roman" w:eastAsia="Calibri" w:hAnsi="Times New Roman"/>
          <w:sz w:val="20"/>
          <w:szCs w:val="20"/>
        </w:rPr>
        <w:t>КГ2</w:t>
      </w:r>
      <w:r w:rsidR="001B246F">
        <w:rPr>
          <w:rFonts w:ascii="Times New Roman" w:eastAsia="Calibri" w:hAnsi="Times New Roman"/>
          <w:sz w:val="20"/>
          <w:szCs w:val="20"/>
        </w:rPr>
        <w:t xml:space="preserve"> е по-</w:t>
      </w:r>
      <w:r w:rsidR="00BD0353">
        <w:rPr>
          <w:rFonts w:ascii="Times New Roman" w:eastAsia="Calibri" w:hAnsi="Times New Roman"/>
          <w:sz w:val="20"/>
          <w:szCs w:val="20"/>
        </w:rPr>
        <w:t xml:space="preserve">ниска </w:t>
      </w:r>
      <w:r w:rsidR="001B246F">
        <w:rPr>
          <w:rFonts w:ascii="Times New Roman" w:eastAsia="Calibri" w:hAnsi="Times New Roman"/>
          <w:sz w:val="20"/>
          <w:szCs w:val="20"/>
        </w:rPr>
        <w:t xml:space="preserve">от </w:t>
      </w:r>
      <w:r w:rsidR="00BD0353">
        <w:rPr>
          <w:rFonts w:ascii="Times New Roman" w:eastAsia="Calibri" w:hAnsi="Times New Roman"/>
          <w:sz w:val="20"/>
          <w:szCs w:val="20"/>
        </w:rPr>
        <w:t>необ</w:t>
      </w:r>
      <w:r w:rsidR="001B246F" w:rsidRPr="00520CA5">
        <w:rPr>
          <w:rFonts w:ascii="Times New Roman" w:eastAsia="Calibri" w:hAnsi="Times New Roman"/>
          <w:sz w:val="20"/>
          <w:szCs w:val="20"/>
        </w:rPr>
        <w:t>ходимата скорост за безопасно пресичане</w:t>
      </w:r>
      <w:r w:rsidR="00BD0353">
        <w:rPr>
          <w:rFonts w:ascii="Times New Roman" w:eastAsia="Calibri" w:hAnsi="Times New Roman"/>
          <w:sz w:val="20"/>
          <w:szCs w:val="20"/>
        </w:rPr>
        <w:t xml:space="preserve">, което </w:t>
      </w:r>
      <w:r w:rsidR="00766D6F" w:rsidRPr="00520CA5">
        <w:rPr>
          <w:rFonts w:ascii="Times New Roman" w:eastAsia="Calibri" w:hAnsi="Times New Roman"/>
          <w:sz w:val="20"/>
          <w:szCs w:val="20"/>
        </w:rPr>
        <w:t>показа</w:t>
      </w:r>
      <w:r w:rsidR="00BD0353">
        <w:rPr>
          <w:rFonts w:ascii="Times New Roman" w:eastAsia="Calibri" w:hAnsi="Times New Roman"/>
          <w:sz w:val="20"/>
          <w:szCs w:val="20"/>
        </w:rPr>
        <w:t xml:space="preserve"> </w:t>
      </w:r>
      <w:r w:rsidR="00766D6F" w:rsidRPr="00520CA5">
        <w:rPr>
          <w:rFonts w:ascii="Times New Roman" w:eastAsia="Calibri" w:hAnsi="Times New Roman"/>
          <w:sz w:val="20"/>
          <w:szCs w:val="20"/>
        </w:rPr>
        <w:t>повишен риск</w:t>
      </w:r>
      <w:r w:rsidR="001B246F" w:rsidRPr="001B246F">
        <w:rPr>
          <w:rFonts w:ascii="Times New Roman" w:eastAsia="Calibri" w:hAnsi="Times New Roman"/>
          <w:sz w:val="20"/>
          <w:szCs w:val="20"/>
        </w:rPr>
        <w:t xml:space="preserve"> </w:t>
      </w:r>
      <w:r w:rsidR="00BD0353">
        <w:rPr>
          <w:rFonts w:ascii="Times New Roman" w:eastAsia="Calibri" w:hAnsi="Times New Roman"/>
          <w:sz w:val="20"/>
          <w:szCs w:val="20"/>
        </w:rPr>
        <w:t>при тези лица.</w:t>
      </w:r>
    </w:p>
    <w:p w:rsidR="004058DA" w:rsidRPr="00520CA5" w:rsidRDefault="00DE337C" w:rsidP="0063523E">
      <w:pPr>
        <w:spacing w:after="0"/>
        <w:ind w:firstLine="720"/>
        <w:jc w:val="both"/>
        <w:rPr>
          <w:rFonts w:ascii="Times New Roman" w:eastAsia="Calibri" w:hAnsi="Times New Roman" w:cs="Times New Roman"/>
          <w:b/>
          <w:sz w:val="20"/>
          <w:szCs w:val="20"/>
        </w:rPr>
      </w:pPr>
      <w:r w:rsidRPr="00520CA5">
        <w:rPr>
          <w:rFonts w:ascii="Times New Roman" w:eastAsia="Calibri" w:hAnsi="Times New Roman" w:cs="Times New Roman"/>
          <w:b/>
          <w:sz w:val="20"/>
          <w:szCs w:val="20"/>
        </w:rPr>
        <w:t>Гъвкавост</w:t>
      </w:r>
    </w:p>
    <w:p w:rsidR="004058DA" w:rsidRPr="00520CA5" w:rsidRDefault="00DE337C" w:rsidP="0063523E">
      <w:pPr>
        <w:spacing w:after="0"/>
        <w:ind w:firstLine="720"/>
        <w:jc w:val="both"/>
        <w:rPr>
          <w:rFonts w:ascii="Times New Roman" w:eastAsia="Calibri" w:hAnsi="Times New Roman" w:cs="Times New Roman"/>
          <w:sz w:val="20"/>
          <w:szCs w:val="20"/>
        </w:rPr>
      </w:pPr>
      <w:r w:rsidRPr="00520CA5">
        <w:rPr>
          <w:rFonts w:ascii="Times New Roman" w:eastAsia="Calibri" w:hAnsi="Times New Roman" w:cs="Times New Roman"/>
          <w:sz w:val="20"/>
          <w:szCs w:val="20"/>
        </w:rPr>
        <w:t>Сравн</w:t>
      </w:r>
      <w:r w:rsidR="00BD0353">
        <w:rPr>
          <w:rFonts w:ascii="Times New Roman" w:eastAsia="Calibri" w:hAnsi="Times New Roman" w:cs="Times New Roman"/>
          <w:sz w:val="20"/>
          <w:szCs w:val="20"/>
        </w:rPr>
        <w:t>яван</w:t>
      </w:r>
      <w:r w:rsidRPr="00520CA5">
        <w:rPr>
          <w:rFonts w:ascii="Times New Roman" w:eastAsia="Calibri" w:hAnsi="Times New Roman" w:cs="Times New Roman"/>
          <w:sz w:val="20"/>
          <w:szCs w:val="20"/>
        </w:rPr>
        <w:t xml:space="preserve">ето на </w:t>
      </w:r>
      <w:r w:rsidR="0041370D" w:rsidRPr="00520CA5">
        <w:rPr>
          <w:rFonts w:ascii="Times New Roman" w:eastAsia="Calibri" w:hAnsi="Times New Roman" w:cs="Times New Roman"/>
          <w:sz w:val="20"/>
          <w:szCs w:val="20"/>
        </w:rPr>
        <w:t xml:space="preserve">получените резултати при </w:t>
      </w:r>
      <w:r w:rsidRPr="00520CA5">
        <w:rPr>
          <w:rFonts w:ascii="Times New Roman" w:eastAsia="Calibri" w:hAnsi="Times New Roman" w:cs="Times New Roman"/>
          <w:sz w:val="20"/>
          <w:szCs w:val="20"/>
          <w:lang w:val="en-US"/>
        </w:rPr>
        <w:t>BSSR</w:t>
      </w:r>
      <w:r w:rsidRPr="00520CA5">
        <w:rPr>
          <w:rFonts w:ascii="Times New Roman" w:eastAsia="Calibri" w:hAnsi="Times New Roman" w:cs="Times New Roman"/>
          <w:b/>
          <w:sz w:val="20"/>
          <w:szCs w:val="20"/>
        </w:rPr>
        <w:t xml:space="preserve"> </w:t>
      </w:r>
      <w:r w:rsidRPr="00520CA5">
        <w:rPr>
          <w:rFonts w:ascii="Times New Roman" w:eastAsia="Calibri" w:hAnsi="Times New Roman" w:cs="Times New Roman"/>
          <w:sz w:val="20"/>
          <w:szCs w:val="20"/>
        </w:rPr>
        <w:t>тест</w:t>
      </w:r>
      <w:r w:rsidR="0041370D" w:rsidRPr="00520CA5">
        <w:rPr>
          <w:rFonts w:ascii="Times New Roman" w:eastAsia="Calibri" w:hAnsi="Times New Roman" w:cs="Times New Roman"/>
          <w:sz w:val="20"/>
          <w:szCs w:val="20"/>
        </w:rPr>
        <w:t xml:space="preserve">а </w:t>
      </w:r>
      <w:r w:rsidRPr="00520CA5">
        <w:rPr>
          <w:rFonts w:ascii="Times New Roman" w:eastAsia="Calibri" w:hAnsi="Times New Roman" w:cs="Times New Roman"/>
          <w:sz w:val="20"/>
          <w:szCs w:val="20"/>
        </w:rPr>
        <w:t>показа значими разлики между изследвани</w:t>
      </w:r>
      <w:r w:rsidR="007100FE">
        <w:rPr>
          <w:rFonts w:ascii="Times New Roman" w:eastAsia="Calibri" w:hAnsi="Times New Roman" w:cs="Times New Roman"/>
          <w:sz w:val="20"/>
          <w:szCs w:val="20"/>
        </w:rPr>
        <w:t xml:space="preserve">те </w:t>
      </w:r>
      <w:r w:rsidRPr="00520CA5">
        <w:rPr>
          <w:rFonts w:ascii="Times New Roman" w:eastAsia="Calibri" w:hAnsi="Times New Roman" w:cs="Times New Roman"/>
          <w:sz w:val="20"/>
          <w:szCs w:val="20"/>
        </w:rPr>
        <w:t>групи – ЕГ и КГ1 спрямо КГ2</w:t>
      </w:r>
      <w:r w:rsidR="00FA23C4" w:rsidRPr="00520CA5">
        <w:rPr>
          <w:rFonts w:ascii="Times New Roman" w:eastAsia="Calibri" w:hAnsi="Times New Roman" w:cs="Times New Roman"/>
          <w:sz w:val="20"/>
          <w:szCs w:val="20"/>
        </w:rPr>
        <w:t xml:space="preserve"> (</w:t>
      </w:r>
      <w:r w:rsidR="004058DA" w:rsidRPr="00520CA5">
        <w:rPr>
          <w:rFonts w:ascii="Times New Roman" w:eastAsia="Calibri" w:hAnsi="Times New Roman" w:cs="Times New Roman"/>
          <w:sz w:val="20"/>
          <w:szCs w:val="20"/>
        </w:rPr>
        <w:t>табл</w:t>
      </w:r>
      <w:r w:rsidR="00805D75">
        <w:rPr>
          <w:rFonts w:ascii="Times New Roman" w:eastAsia="Calibri" w:hAnsi="Times New Roman" w:cs="Times New Roman"/>
          <w:sz w:val="20"/>
          <w:szCs w:val="20"/>
        </w:rPr>
        <w:t xml:space="preserve">. </w:t>
      </w:r>
      <w:r w:rsidR="000F4497">
        <w:rPr>
          <w:rFonts w:ascii="Times New Roman" w:eastAsia="Calibri" w:hAnsi="Times New Roman" w:cs="Times New Roman"/>
          <w:sz w:val="20"/>
          <w:szCs w:val="20"/>
        </w:rPr>
        <w:t>18</w:t>
      </w:r>
      <w:r w:rsidR="00FA23C4" w:rsidRPr="00520CA5">
        <w:rPr>
          <w:rFonts w:ascii="Times New Roman" w:eastAsia="Calibri" w:hAnsi="Times New Roman" w:cs="Times New Roman"/>
          <w:sz w:val="20"/>
          <w:szCs w:val="20"/>
        </w:rPr>
        <w:t>)</w:t>
      </w:r>
      <w:r w:rsidRPr="00520CA5">
        <w:rPr>
          <w:rFonts w:ascii="Times New Roman" w:eastAsia="Calibri" w:hAnsi="Times New Roman" w:cs="Times New Roman"/>
          <w:sz w:val="20"/>
          <w:szCs w:val="20"/>
        </w:rPr>
        <w:t>.</w:t>
      </w:r>
    </w:p>
    <w:p w:rsidR="004058DA" w:rsidRPr="00520CA5" w:rsidRDefault="00DE337C" w:rsidP="00BD0353">
      <w:pPr>
        <w:pStyle w:val="NoSpacing"/>
        <w:ind w:left="1560" w:hanging="1560"/>
        <w:jc w:val="both"/>
        <w:rPr>
          <w:rFonts w:ascii="Times New Roman" w:eastAsia="Calibri" w:hAnsi="Times New Roman"/>
          <w:sz w:val="20"/>
          <w:szCs w:val="20"/>
        </w:rPr>
      </w:pPr>
      <w:r w:rsidRPr="00520CA5">
        <w:rPr>
          <w:rFonts w:ascii="Times New Roman" w:eastAsia="Calibri" w:hAnsi="Times New Roman"/>
          <w:i/>
          <w:sz w:val="20"/>
          <w:szCs w:val="20"/>
        </w:rPr>
        <w:t xml:space="preserve"> </w:t>
      </w:r>
      <w:r w:rsidR="004058DA" w:rsidRPr="00520CA5">
        <w:rPr>
          <w:rFonts w:ascii="Times New Roman" w:eastAsia="Calibri" w:hAnsi="Times New Roman"/>
          <w:b/>
          <w:sz w:val="20"/>
          <w:szCs w:val="20"/>
        </w:rPr>
        <w:t>Таблица 1</w:t>
      </w:r>
      <w:r w:rsidR="000F4497">
        <w:rPr>
          <w:rFonts w:ascii="Times New Roman" w:eastAsia="Calibri" w:hAnsi="Times New Roman"/>
          <w:b/>
          <w:sz w:val="20"/>
          <w:szCs w:val="20"/>
        </w:rPr>
        <w:t>8</w:t>
      </w:r>
      <w:r w:rsidR="004058DA" w:rsidRPr="00520CA5">
        <w:rPr>
          <w:rFonts w:ascii="Times New Roman" w:eastAsia="Calibri" w:hAnsi="Times New Roman"/>
          <w:b/>
          <w:sz w:val="20"/>
          <w:szCs w:val="20"/>
        </w:rPr>
        <w:t xml:space="preserve">. </w:t>
      </w:r>
      <w:r w:rsidR="004058DA" w:rsidRPr="00520CA5">
        <w:rPr>
          <w:rFonts w:ascii="Times New Roman" w:eastAsia="Calibri" w:hAnsi="Times New Roman"/>
          <w:sz w:val="20"/>
          <w:szCs w:val="20"/>
        </w:rPr>
        <w:t xml:space="preserve">Сравнение на показателите от </w:t>
      </w:r>
      <w:r w:rsidR="004058DA" w:rsidRPr="00415426">
        <w:rPr>
          <w:rFonts w:ascii="Times New Roman" w:eastAsia="Calibri" w:hAnsi="Times New Roman"/>
          <w:sz w:val="20"/>
          <w:szCs w:val="20"/>
          <w:lang w:val="en-US"/>
        </w:rPr>
        <w:t>BSSR</w:t>
      </w:r>
      <w:r w:rsidR="004058DA" w:rsidRPr="00520CA5">
        <w:rPr>
          <w:rFonts w:ascii="Times New Roman" w:eastAsia="Calibri" w:hAnsi="Times New Roman"/>
          <w:b/>
          <w:sz w:val="20"/>
          <w:szCs w:val="20"/>
        </w:rPr>
        <w:t xml:space="preserve"> </w:t>
      </w:r>
      <w:r w:rsidR="004058DA" w:rsidRPr="00520CA5">
        <w:rPr>
          <w:rFonts w:ascii="Times New Roman" w:eastAsia="Calibri" w:hAnsi="Times New Roman"/>
          <w:sz w:val="20"/>
          <w:szCs w:val="20"/>
        </w:rPr>
        <w:t>тест при изследваните групи</w:t>
      </w:r>
    </w:p>
    <w:tbl>
      <w:tblPr>
        <w:tblW w:w="6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993"/>
        <w:gridCol w:w="992"/>
        <w:gridCol w:w="992"/>
        <w:gridCol w:w="992"/>
        <w:gridCol w:w="1134"/>
      </w:tblGrid>
      <w:tr w:rsidR="004058DA" w:rsidRPr="00BD0353" w:rsidTr="00EB2580">
        <w:tc>
          <w:tcPr>
            <w:tcW w:w="1134" w:type="dxa"/>
            <w:tcBorders>
              <w:left w:val="single" w:sz="4" w:space="0" w:color="auto"/>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r w:rsidRPr="00BD0353">
              <w:rPr>
                <w:rFonts w:ascii="Times New Roman" w:eastAsia="Calibri" w:hAnsi="Times New Roman" w:cs="Times New Roman"/>
                <w:sz w:val="16"/>
                <w:szCs w:val="16"/>
                <w:lang w:val="en-US"/>
              </w:rPr>
              <w:t>Показател</w:t>
            </w:r>
          </w:p>
        </w:tc>
        <w:tc>
          <w:tcPr>
            <w:tcW w:w="993"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r w:rsidRPr="00BD0353">
              <w:rPr>
                <w:rFonts w:ascii="Times New Roman" w:eastAsia="Calibri" w:hAnsi="Times New Roman" w:cs="Times New Roman"/>
                <w:sz w:val="16"/>
                <w:szCs w:val="16"/>
              </w:rPr>
              <w:t xml:space="preserve"> </w:t>
            </w:r>
            <w:r w:rsidRPr="00BD0353">
              <w:rPr>
                <w:rFonts w:ascii="Times New Roman" w:eastAsia="Calibri" w:hAnsi="Times New Roman" w:cs="Times New Roman"/>
                <w:sz w:val="16"/>
                <w:szCs w:val="16"/>
                <w:lang w:val="en-US"/>
              </w:rPr>
              <w:t>Група</w:t>
            </w:r>
          </w:p>
        </w:tc>
        <w:tc>
          <w:tcPr>
            <w:tcW w:w="992"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c>
          <w:tcPr>
            <w:tcW w:w="992"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c>
          <w:tcPr>
            <w:tcW w:w="992"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c>
          <w:tcPr>
            <w:tcW w:w="1134" w:type="dxa"/>
            <w:tcBorders>
              <w:left w:val="nil"/>
              <w:bottom w:val="nil"/>
              <w:right w:val="single" w:sz="4" w:space="0" w:color="auto"/>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r>
      <w:tr w:rsidR="004058DA" w:rsidRPr="00BD0353" w:rsidTr="00EB2580">
        <w:tc>
          <w:tcPr>
            <w:tcW w:w="1134" w:type="dxa"/>
            <w:tcBorders>
              <w:top w:val="nil"/>
              <w:left w:val="single" w:sz="4" w:space="0" w:color="auto"/>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c>
          <w:tcPr>
            <w:tcW w:w="993" w:type="dxa"/>
            <w:tcBorders>
              <w:top w:val="nil"/>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 xml:space="preserve">E1 </w:t>
            </w:r>
            <w:r w:rsidRPr="00BD0353">
              <w:rPr>
                <w:rFonts w:ascii="Times New Roman" w:eastAsia="Calibri" w:hAnsi="Times New Roman" w:cs="Times New Roman"/>
                <w:sz w:val="16"/>
                <w:szCs w:val="16"/>
              </w:rPr>
              <w:t>n=(</w:t>
            </w:r>
            <w:r w:rsidRPr="00BD0353">
              <w:rPr>
                <w:rFonts w:ascii="Times New Roman" w:eastAsia="Calibri" w:hAnsi="Times New Roman" w:cs="Times New Roman"/>
                <w:sz w:val="16"/>
                <w:szCs w:val="16"/>
                <w:lang w:val="en-US"/>
              </w:rPr>
              <w:t>43)</w:t>
            </w:r>
          </w:p>
        </w:tc>
        <w:tc>
          <w:tcPr>
            <w:tcW w:w="992" w:type="dxa"/>
            <w:tcBorders>
              <w:top w:val="nil"/>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r w:rsidRPr="00BD0353">
              <w:rPr>
                <w:rFonts w:ascii="Times New Roman" w:eastAsia="Calibri" w:hAnsi="Times New Roman" w:cs="Times New Roman"/>
                <w:sz w:val="16"/>
                <w:szCs w:val="16"/>
                <w:lang w:val="en-US"/>
              </w:rPr>
              <w:t>E2</w:t>
            </w:r>
            <w:r w:rsidRPr="00BD0353">
              <w:rPr>
                <w:rFonts w:ascii="Times New Roman" w:eastAsia="Calibri" w:hAnsi="Times New Roman" w:cs="Times New Roman"/>
                <w:sz w:val="16"/>
                <w:szCs w:val="16"/>
              </w:rPr>
              <w:t xml:space="preserve"> n=</w:t>
            </w:r>
            <w:r w:rsidRPr="00BD0353">
              <w:rPr>
                <w:rFonts w:ascii="Times New Roman" w:eastAsia="Calibri" w:hAnsi="Times New Roman" w:cs="Times New Roman"/>
                <w:sz w:val="16"/>
                <w:szCs w:val="16"/>
                <w:lang w:val="en-US"/>
              </w:rPr>
              <w:t>(</w:t>
            </w:r>
            <w:r w:rsidRPr="00BD0353">
              <w:rPr>
                <w:rFonts w:ascii="Times New Roman" w:eastAsia="Calibri" w:hAnsi="Times New Roman" w:cs="Times New Roman"/>
                <w:sz w:val="16"/>
                <w:szCs w:val="16"/>
              </w:rPr>
              <w:t>3</w:t>
            </w:r>
            <w:r w:rsidRPr="00BD0353">
              <w:rPr>
                <w:rFonts w:ascii="Times New Roman" w:eastAsia="Calibri" w:hAnsi="Times New Roman" w:cs="Times New Roman"/>
                <w:sz w:val="16"/>
                <w:szCs w:val="16"/>
                <w:lang w:val="en-US"/>
              </w:rPr>
              <w:t>6</w:t>
            </w:r>
            <w:r w:rsidRPr="00BD0353">
              <w:rPr>
                <w:rFonts w:ascii="Times New Roman" w:eastAsia="Calibri" w:hAnsi="Times New Roman" w:cs="Times New Roman"/>
                <w:sz w:val="16"/>
                <w:szCs w:val="16"/>
              </w:rPr>
              <w:t xml:space="preserve">)                 </w:t>
            </w:r>
          </w:p>
        </w:tc>
        <w:tc>
          <w:tcPr>
            <w:tcW w:w="992" w:type="dxa"/>
            <w:tcBorders>
              <w:top w:val="nil"/>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r w:rsidRPr="00BD0353">
              <w:rPr>
                <w:rFonts w:ascii="Times New Roman" w:eastAsia="Calibri" w:hAnsi="Times New Roman" w:cs="Times New Roman"/>
                <w:sz w:val="16"/>
                <w:szCs w:val="16"/>
              </w:rPr>
              <w:t>К n =</w:t>
            </w:r>
            <w:r w:rsidRPr="00BD0353">
              <w:rPr>
                <w:rFonts w:ascii="Times New Roman" w:eastAsia="Calibri" w:hAnsi="Times New Roman" w:cs="Times New Roman"/>
                <w:sz w:val="16"/>
                <w:szCs w:val="16"/>
                <w:lang w:val="en-US"/>
              </w:rPr>
              <w:t>(</w:t>
            </w:r>
            <w:r w:rsidRPr="00BD0353">
              <w:rPr>
                <w:rFonts w:ascii="Times New Roman" w:eastAsia="Calibri" w:hAnsi="Times New Roman" w:cs="Times New Roman"/>
                <w:sz w:val="16"/>
                <w:szCs w:val="16"/>
              </w:rPr>
              <w:t>3</w:t>
            </w:r>
            <w:r w:rsidRPr="00BD0353">
              <w:rPr>
                <w:rFonts w:ascii="Times New Roman" w:eastAsia="Calibri" w:hAnsi="Times New Roman" w:cs="Times New Roman"/>
                <w:sz w:val="16"/>
                <w:szCs w:val="16"/>
                <w:lang w:val="en-US"/>
              </w:rPr>
              <w:t>4</w:t>
            </w:r>
            <w:r w:rsidRPr="00BD0353">
              <w:rPr>
                <w:rFonts w:ascii="Times New Roman" w:eastAsia="Calibri" w:hAnsi="Times New Roman" w:cs="Times New Roman"/>
                <w:sz w:val="16"/>
                <w:szCs w:val="16"/>
              </w:rPr>
              <w:t xml:space="preserve">)                 </w:t>
            </w:r>
          </w:p>
        </w:tc>
        <w:tc>
          <w:tcPr>
            <w:tcW w:w="992" w:type="dxa"/>
            <w:tcBorders>
              <w:top w:val="nil"/>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c>
          <w:tcPr>
            <w:tcW w:w="1134" w:type="dxa"/>
            <w:tcBorders>
              <w:top w:val="nil"/>
              <w:left w:val="nil"/>
              <w:bottom w:val="nil"/>
              <w:right w:val="single" w:sz="4" w:space="0" w:color="auto"/>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r>
      <w:tr w:rsidR="004058DA" w:rsidRPr="00BD0353" w:rsidTr="00EB2580">
        <w:tc>
          <w:tcPr>
            <w:tcW w:w="1134" w:type="dxa"/>
            <w:tcBorders>
              <w:top w:val="nil"/>
              <w:left w:val="single" w:sz="4" w:space="0" w:color="auto"/>
              <w:bottom w:val="single" w:sz="4" w:space="0" w:color="auto"/>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p>
        </w:tc>
        <w:tc>
          <w:tcPr>
            <w:tcW w:w="993" w:type="dxa"/>
            <w:tcBorders>
              <w:top w:val="nil"/>
              <w:left w:val="nil"/>
              <w:bottom w:val="single" w:sz="4" w:space="0" w:color="auto"/>
              <w:right w:val="nil"/>
            </w:tcBorders>
            <w:shd w:val="clear" w:color="auto" w:fill="auto"/>
          </w:tcPr>
          <w:p w:rsidR="004058DA" w:rsidRPr="00BD0353" w:rsidRDefault="00F92258" w:rsidP="00874521">
            <w:pPr>
              <w:spacing w:after="0" w:line="240" w:lineRule="auto"/>
              <w:rPr>
                <w:rFonts w:ascii="Times New Roman" w:eastAsia="Calibri" w:hAnsi="Times New Roman" w:cs="Times New Roman"/>
                <w:sz w:val="16"/>
                <w:szCs w:val="16"/>
              </w:rPr>
            </w:pPr>
            <m:oMath>
              <m:acc>
                <m:accPr>
                  <m:chr m:val="̅"/>
                  <m:ctrlPr>
                    <w:rPr>
                      <w:rFonts w:ascii="Cambria Math" w:eastAsia="Calibri" w:hAnsi="Cambria Math" w:cs="Times New Roman"/>
                      <w:i/>
                      <w:iCs/>
                      <w:sz w:val="16"/>
                      <w:szCs w:val="16"/>
                    </w:rPr>
                  </m:ctrlPr>
                </m:accPr>
                <m:e>
                  <m:r>
                    <w:rPr>
                      <w:rFonts w:ascii="Cambria Math" w:eastAsia="Calibri" w:hAnsi="Cambria Math" w:cs="Times New Roman"/>
                      <w:sz w:val="16"/>
                      <w:szCs w:val="16"/>
                      <w:lang w:val="en-US"/>
                    </w:rPr>
                    <m:t> X</m:t>
                  </m:r>
                </m:e>
              </m:acc>
            </m:oMath>
            <w:r w:rsidR="004058DA" w:rsidRPr="00BD0353">
              <w:rPr>
                <w:rFonts w:ascii="Times New Roman" w:eastAsia="Calibri" w:hAnsi="Times New Roman" w:cs="Times New Roman"/>
                <w:sz w:val="16"/>
                <w:szCs w:val="16"/>
                <w:lang w:val="en-US"/>
              </w:rPr>
              <w:t>(</w:t>
            </w:r>
            <w:r w:rsidR="004058DA" w:rsidRPr="00BD0353">
              <w:rPr>
                <w:rFonts w:ascii="Times New Roman" w:eastAsia="Calibri" w:hAnsi="Times New Roman" w:cs="Times New Roman"/>
                <w:sz w:val="16"/>
                <w:szCs w:val="16"/>
              </w:rPr>
              <w:t>±</w:t>
            </w:r>
            <w:r w:rsidR="004058DA" w:rsidRPr="00BD0353">
              <w:rPr>
                <w:rFonts w:ascii="Times New Roman" w:eastAsia="Calibri" w:hAnsi="Times New Roman" w:cs="Times New Roman"/>
                <w:sz w:val="16"/>
                <w:szCs w:val="16"/>
                <w:lang w:val="en-US"/>
              </w:rPr>
              <w:t>SD)</w:t>
            </w:r>
          </w:p>
        </w:tc>
        <w:tc>
          <w:tcPr>
            <w:tcW w:w="992" w:type="dxa"/>
            <w:tcBorders>
              <w:top w:val="nil"/>
              <w:left w:val="nil"/>
              <w:bottom w:val="single" w:sz="4" w:space="0" w:color="auto"/>
              <w:right w:val="nil"/>
            </w:tcBorders>
            <w:shd w:val="clear" w:color="auto" w:fill="auto"/>
          </w:tcPr>
          <w:p w:rsidR="004058DA" w:rsidRPr="00BD0353" w:rsidRDefault="00F92258" w:rsidP="00874521">
            <w:pPr>
              <w:spacing w:after="0" w:line="240" w:lineRule="auto"/>
              <w:rPr>
                <w:rFonts w:ascii="Times New Roman" w:eastAsia="Calibri" w:hAnsi="Times New Roman" w:cs="Times New Roman"/>
                <w:sz w:val="16"/>
                <w:szCs w:val="16"/>
              </w:rPr>
            </w:pPr>
            <m:oMath>
              <m:acc>
                <m:accPr>
                  <m:chr m:val="̅"/>
                  <m:ctrlPr>
                    <w:rPr>
                      <w:rFonts w:ascii="Cambria Math" w:eastAsia="Calibri" w:hAnsi="Cambria Math" w:cs="Times New Roman"/>
                      <w:i/>
                      <w:iCs/>
                      <w:sz w:val="16"/>
                      <w:szCs w:val="16"/>
                    </w:rPr>
                  </m:ctrlPr>
                </m:accPr>
                <m:e>
                  <m:r>
                    <w:rPr>
                      <w:rFonts w:ascii="Cambria Math" w:eastAsia="Calibri" w:hAnsi="Cambria Math" w:cs="Times New Roman"/>
                      <w:sz w:val="16"/>
                      <w:szCs w:val="16"/>
                      <w:lang w:val="en-US"/>
                    </w:rPr>
                    <m:t> X</m:t>
                  </m:r>
                </m:e>
              </m:acc>
            </m:oMath>
            <w:r w:rsidR="004058DA" w:rsidRPr="00BD0353">
              <w:rPr>
                <w:rFonts w:ascii="Times New Roman" w:eastAsia="Calibri" w:hAnsi="Times New Roman" w:cs="Times New Roman"/>
                <w:sz w:val="16"/>
                <w:szCs w:val="16"/>
                <w:lang w:val="en-US"/>
              </w:rPr>
              <w:t>(</w:t>
            </w:r>
            <w:r w:rsidR="004058DA" w:rsidRPr="00BD0353">
              <w:rPr>
                <w:rFonts w:ascii="Times New Roman" w:eastAsia="Calibri" w:hAnsi="Times New Roman" w:cs="Times New Roman"/>
                <w:sz w:val="16"/>
                <w:szCs w:val="16"/>
              </w:rPr>
              <w:t>±</w:t>
            </w:r>
            <w:r w:rsidR="004058DA" w:rsidRPr="00BD0353">
              <w:rPr>
                <w:rFonts w:ascii="Times New Roman" w:eastAsia="Calibri" w:hAnsi="Times New Roman" w:cs="Times New Roman"/>
                <w:sz w:val="16"/>
                <w:szCs w:val="16"/>
                <w:lang w:val="en-US"/>
              </w:rPr>
              <w:t>SD)</w:t>
            </w:r>
          </w:p>
        </w:tc>
        <w:tc>
          <w:tcPr>
            <w:tcW w:w="992" w:type="dxa"/>
            <w:tcBorders>
              <w:top w:val="nil"/>
              <w:left w:val="nil"/>
              <w:bottom w:val="single" w:sz="4" w:space="0" w:color="auto"/>
              <w:right w:val="nil"/>
            </w:tcBorders>
            <w:shd w:val="clear" w:color="auto" w:fill="auto"/>
          </w:tcPr>
          <w:p w:rsidR="004058DA" w:rsidRPr="00BD0353" w:rsidRDefault="00F92258" w:rsidP="00874521">
            <w:pPr>
              <w:spacing w:after="0" w:line="240" w:lineRule="auto"/>
              <w:rPr>
                <w:rFonts w:ascii="Times New Roman" w:eastAsia="Calibri" w:hAnsi="Times New Roman" w:cs="Times New Roman"/>
                <w:sz w:val="16"/>
                <w:szCs w:val="16"/>
              </w:rPr>
            </w:pPr>
            <m:oMath>
              <m:acc>
                <m:accPr>
                  <m:chr m:val="̅"/>
                  <m:ctrlPr>
                    <w:rPr>
                      <w:rFonts w:ascii="Cambria Math" w:eastAsia="Calibri" w:hAnsi="Cambria Math" w:cs="Times New Roman"/>
                      <w:i/>
                      <w:iCs/>
                      <w:sz w:val="16"/>
                      <w:szCs w:val="16"/>
                    </w:rPr>
                  </m:ctrlPr>
                </m:accPr>
                <m:e>
                  <m:r>
                    <w:rPr>
                      <w:rFonts w:ascii="Cambria Math" w:eastAsia="Calibri" w:hAnsi="Cambria Math" w:cs="Times New Roman"/>
                      <w:sz w:val="16"/>
                      <w:szCs w:val="16"/>
                      <w:lang w:val="en-US"/>
                    </w:rPr>
                    <m:t> X</m:t>
                  </m:r>
                </m:e>
              </m:acc>
            </m:oMath>
            <w:r w:rsidR="004058DA" w:rsidRPr="00BD0353">
              <w:rPr>
                <w:rFonts w:ascii="Times New Roman" w:eastAsia="Calibri" w:hAnsi="Times New Roman" w:cs="Times New Roman"/>
                <w:sz w:val="16"/>
                <w:szCs w:val="16"/>
                <w:lang w:val="en-US"/>
              </w:rPr>
              <w:t>(</w:t>
            </w:r>
            <w:r w:rsidR="004058DA" w:rsidRPr="00BD0353">
              <w:rPr>
                <w:rFonts w:ascii="Times New Roman" w:eastAsia="Calibri" w:hAnsi="Times New Roman" w:cs="Times New Roman"/>
                <w:sz w:val="16"/>
                <w:szCs w:val="16"/>
              </w:rPr>
              <w:t>±</w:t>
            </w:r>
            <w:r w:rsidR="004058DA" w:rsidRPr="00BD0353">
              <w:rPr>
                <w:rFonts w:ascii="Times New Roman" w:eastAsia="Calibri" w:hAnsi="Times New Roman" w:cs="Times New Roman"/>
                <w:sz w:val="16"/>
                <w:szCs w:val="16"/>
                <w:lang w:val="en-US"/>
              </w:rPr>
              <w:t>SD)</w:t>
            </w:r>
          </w:p>
        </w:tc>
        <w:tc>
          <w:tcPr>
            <w:tcW w:w="992" w:type="dxa"/>
            <w:tcBorders>
              <w:top w:val="nil"/>
              <w:left w:val="nil"/>
              <w:bottom w:val="single" w:sz="4" w:space="0" w:color="auto"/>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r w:rsidRPr="00BD0353">
              <w:rPr>
                <w:rFonts w:ascii="Times New Roman" w:eastAsia="Calibri" w:hAnsi="Times New Roman" w:cs="Times New Roman"/>
                <w:sz w:val="16"/>
                <w:szCs w:val="16"/>
                <w:lang w:val="en-US"/>
              </w:rPr>
              <w:t>p a</w:t>
            </w:r>
          </w:p>
        </w:tc>
        <w:tc>
          <w:tcPr>
            <w:tcW w:w="1134" w:type="dxa"/>
            <w:tcBorders>
              <w:top w:val="nil"/>
              <w:left w:val="nil"/>
              <w:bottom w:val="single" w:sz="4" w:space="0" w:color="auto"/>
              <w:right w:val="single" w:sz="4" w:space="0" w:color="auto"/>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rPr>
            </w:pPr>
            <w:r w:rsidRPr="00BD0353">
              <w:rPr>
                <w:rFonts w:ascii="Times New Roman" w:eastAsia="Calibri" w:hAnsi="Times New Roman" w:cs="Times New Roman"/>
                <w:sz w:val="16"/>
                <w:szCs w:val="16"/>
                <w:lang w:val="en-US"/>
              </w:rPr>
              <w:t>p  b</w:t>
            </w:r>
          </w:p>
        </w:tc>
      </w:tr>
      <w:tr w:rsidR="004058DA" w:rsidRPr="00BD0353" w:rsidTr="00EB2580">
        <w:tc>
          <w:tcPr>
            <w:tcW w:w="1134" w:type="dxa"/>
            <w:tcBorders>
              <w:left w:val="single" w:sz="4" w:space="0" w:color="auto"/>
              <w:bottom w:val="nil"/>
              <w:right w:val="nil"/>
            </w:tcBorders>
            <w:shd w:val="clear" w:color="auto" w:fill="auto"/>
          </w:tcPr>
          <w:p w:rsidR="004058DA" w:rsidRPr="00BD0353" w:rsidRDefault="004058DA" w:rsidP="00551D22">
            <w:pPr>
              <w:spacing w:after="0" w:line="240" w:lineRule="auto"/>
              <w:rPr>
                <w:rFonts w:ascii="Times New Roman" w:eastAsia="Calibri" w:hAnsi="Times New Roman" w:cs="Times New Roman"/>
                <w:sz w:val="16"/>
                <w:szCs w:val="16"/>
              </w:rPr>
            </w:pPr>
            <w:r w:rsidRPr="00BD0353">
              <w:rPr>
                <w:rFonts w:ascii="Times New Roman" w:eastAsia="Calibri" w:hAnsi="Times New Roman" w:cs="Times New Roman"/>
                <w:sz w:val="16"/>
                <w:szCs w:val="16"/>
                <w:lang w:val="en-US"/>
              </w:rPr>
              <w:t>BSSR</w:t>
            </w:r>
            <w:r w:rsidRPr="00BD0353">
              <w:rPr>
                <w:rFonts w:ascii="Times New Roman" w:eastAsia="Calibri" w:hAnsi="Times New Roman" w:cs="Times New Roman"/>
                <w:sz w:val="16"/>
                <w:szCs w:val="16"/>
                <w:shd w:val="clear" w:color="auto" w:fill="FFFFFF"/>
              </w:rPr>
              <w:t xml:space="preserve"> ляво</w:t>
            </w:r>
          </w:p>
        </w:tc>
        <w:tc>
          <w:tcPr>
            <w:tcW w:w="993"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5.26 (7.28)</w:t>
            </w:r>
          </w:p>
        </w:tc>
        <w:tc>
          <w:tcPr>
            <w:tcW w:w="992"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2.08 (5.47)</w:t>
            </w:r>
          </w:p>
        </w:tc>
        <w:tc>
          <w:tcPr>
            <w:tcW w:w="992"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0.06 (8.20)</w:t>
            </w:r>
          </w:p>
        </w:tc>
        <w:tc>
          <w:tcPr>
            <w:tcW w:w="992" w:type="dxa"/>
            <w:tcBorders>
              <w:left w:val="nil"/>
              <w:bottom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rPr>
              <w:t xml:space="preserve">0.004**     </w:t>
            </w:r>
          </w:p>
        </w:tc>
        <w:tc>
          <w:tcPr>
            <w:tcW w:w="1134" w:type="dxa"/>
            <w:tcBorders>
              <w:left w:val="nil"/>
              <w:bottom w:val="nil"/>
              <w:right w:val="single" w:sz="4" w:space="0" w:color="auto"/>
            </w:tcBorders>
            <w:shd w:val="clear" w:color="auto" w:fill="auto"/>
          </w:tcPr>
          <w:p w:rsidR="004058DA" w:rsidRPr="00BD0353" w:rsidRDefault="004058DA" w:rsidP="00551D22">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rPr>
              <w:t xml:space="preserve">0.020* </w:t>
            </w:r>
          </w:p>
        </w:tc>
      </w:tr>
      <w:tr w:rsidR="004058DA" w:rsidRPr="00BD0353" w:rsidTr="00EB2580">
        <w:tc>
          <w:tcPr>
            <w:tcW w:w="1134" w:type="dxa"/>
            <w:tcBorders>
              <w:top w:val="nil"/>
              <w:left w:val="single" w:sz="4" w:space="0" w:color="auto"/>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BSSR</w:t>
            </w:r>
            <w:r w:rsidRPr="00BD0353">
              <w:rPr>
                <w:rFonts w:ascii="Times New Roman" w:eastAsia="Calibri" w:hAnsi="Times New Roman" w:cs="Times New Roman"/>
                <w:sz w:val="16"/>
                <w:szCs w:val="16"/>
              </w:rPr>
              <w:t xml:space="preserve"> дясно</w:t>
            </w:r>
          </w:p>
        </w:tc>
        <w:tc>
          <w:tcPr>
            <w:tcW w:w="993" w:type="dxa"/>
            <w:tcBorders>
              <w:top w:val="nil"/>
              <w:left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5.60 (7.50)</w:t>
            </w:r>
          </w:p>
        </w:tc>
        <w:tc>
          <w:tcPr>
            <w:tcW w:w="992" w:type="dxa"/>
            <w:tcBorders>
              <w:top w:val="nil"/>
              <w:left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1.89 (5.61)</w:t>
            </w:r>
          </w:p>
        </w:tc>
        <w:tc>
          <w:tcPr>
            <w:tcW w:w="992" w:type="dxa"/>
            <w:tcBorders>
              <w:top w:val="nil"/>
              <w:left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val="en-US"/>
              </w:rPr>
              <w:t>-0.09 (7.80)</w:t>
            </w:r>
          </w:p>
        </w:tc>
        <w:tc>
          <w:tcPr>
            <w:tcW w:w="992" w:type="dxa"/>
            <w:tcBorders>
              <w:top w:val="nil"/>
              <w:left w:val="nil"/>
              <w:right w:val="nil"/>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eastAsia="bg-BG"/>
              </w:rPr>
            </w:pPr>
            <w:r w:rsidRPr="00BD0353">
              <w:rPr>
                <w:rFonts w:ascii="Times New Roman" w:eastAsia="Calibri" w:hAnsi="Times New Roman" w:cs="Times New Roman"/>
                <w:sz w:val="16"/>
                <w:szCs w:val="16"/>
                <w:lang w:eastAsia="bg-BG"/>
              </w:rPr>
              <w:t>0.002</w:t>
            </w:r>
            <w:r w:rsidRPr="00BD0353">
              <w:rPr>
                <w:rFonts w:ascii="Times New Roman" w:eastAsia="Calibri" w:hAnsi="Times New Roman" w:cs="Times New Roman"/>
                <w:sz w:val="16"/>
                <w:szCs w:val="16"/>
                <w:lang w:val="ru-RU" w:eastAsia="bg-BG"/>
              </w:rPr>
              <w:t>**</w:t>
            </w:r>
            <w:r w:rsidRPr="00BD0353">
              <w:rPr>
                <w:rFonts w:ascii="Times New Roman" w:eastAsia="Times New Roman" w:hAnsi="Times New Roman" w:cs="Times New Roman"/>
                <w:sz w:val="16"/>
                <w:szCs w:val="16"/>
                <w:lang w:val="ru-RU" w:eastAsia="bg-BG"/>
              </w:rPr>
              <w:t xml:space="preserve">              </w:t>
            </w:r>
          </w:p>
        </w:tc>
        <w:tc>
          <w:tcPr>
            <w:tcW w:w="1134" w:type="dxa"/>
            <w:tcBorders>
              <w:top w:val="nil"/>
              <w:left w:val="nil"/>
              <w:right w:val="single" w:sz="4" w:space="0" w:color="auto"/>
            </w:tcBorders>
            <w:shd w:val="clear" w:color="auto" w:fill="auto"/>
          </w:tcPr>
          <w:p w:rsidR="004058DA" w:rsidRPr="00BD0353" w:rsidRDefault="004058DA" w:rsidP="00874521">
            <w:pPr>
              <w:spacing w:after="0" w:line="240" w:lineRule="auto"/>
              <w:rPr>
                <w:rFonts w:ascii="Times New Roman" w:eastAsia="Calibri" w:hAnsi="Times New Roman" w:cs="Times New Roman"/>
                <w:sz w:val="16"/>
                <w:szCs w:val="16"/>
                <w:lang w:val="en-US"/>
              </w:rPr>
            </w:pPr>
            <w:r w:rsidRPr="00BD0353">
              <w:rPr>
                <w:rFonts w:ascii="Times New Roman" w:eastAsia="Calibri" w:hAnsi="Times New Roman" w:cs="Times New Roman"/>
                <w:sz w:val="16"/>
                <w:szCs w:val="16"/>
                <w:lang w:eastAsia="bg-BG"/>
              </w:rPr>
              <w:t>0.0</w:t>
            </w:r>
            <w:r w:rsidRPr="00BD0353">
              <w:rPr>
                <w:rFonts w:ascii="Times New Roman" w:eastAsia="Calibri" w:hAnsi="Times New Roman" w:cs="Times New Roman"/>
                <w:sz w:val="16"/>
                <w:szCs w:val="16"/>
                <w:lang w:val="ru-RU" w:eastAsia="bg-BG"/>
              </w:rPr>
              <w:t>4</w:t>
            </w:r>
            <w:r w:rsidRPr="00BD0353">
              <w:rPr>
                <w:rFonts w:ascii="Times New Roman" w:eastAsia="Calibri" w:hAnsi="Times New Roman" w:cs="Times New Roman"/>
                <w:sz w:val="16"/>
                <w:szCs w:val="16"/>
                <w:lang w:val="en-US" w:eastAsia="bg-BG"/>
              </w:rPr>
              <w:t>8</w:t>
            </w:r>
            <w:r w:rsidRPr="00BD0353">
              <w:rPr>
                <w:rFonts w:ascii="Times New Roman" w:eastAsia="Calibri" w:hAnsi="Times New Roman" w:cs="Times New Roman"/>
                <w:sz w:val="16"/>
                <w:szCs w:val="16"/>
                <w:lang w:val="ru-RU" w:eastAsia="bg-BG"/>
              </w:rPr>
              <w:t xml:space="preserve">*            </w:t>
            </w:r>
          </w:p>
        </w:tc>
      </w:tr>
    </w:tbl>
    <w:p w:rsidR="004058DA" w:rsidRPr="001F066A" w:rsidRDefault="00ED3A1F" w:rsidP="00BD0353">
      <w:pPr>
        <w:pStyle w:val="NoSpacing"/>
        <w:jc w:val="both"/>
        <w:rPr>
          <w:rFonts w:ascii="Times New Roman" w:eastAsia="Calibri" w:hAnsi="Times New Roman"/>
          <w:i/>
          <w:sz w:val="16"/>
          <w:szCs w:val="16"/>
          <w:lang w:val="ru-RU"/>
        </w:rPr>
      </w:pPr>
      <w:r w:rsidRPr="00BD0353">
        <w:rPr>
          <w:rFonts w:ascii="Times New Roman" w:eastAsia="Calibri" w:hAnsi="Times New Roman"/>
          <w:i/>
          <w:sz w:val="16"/>
          <w:szCs w:val="16"/>
        </w:rPr>
        <w:t xml:space="preserve">значими разлики в средните стойности на изследваните показатели </w:t>
      </w:r>
      <w:r w:rsidR="004058DA" w:rsidRPr="00BD0353">
        <w:rPr>
          <w:rFonts w:ascii="Times New Roman" w:eastAsia="Calibri" w:hAnsi="Times New Roman"/>
          <w:i/>
          <w:sz w:val="16"/>
          <w:szCs w:val="16"/>
        </w:rPr>
        <w:t xml:space="preserve">p a </w:t>
      </w:r>
      <w:r>
        <w:rPr>
          <w:rFonts w:ascii="Times New Roman" w:eastAsia="Calibri" w:hAnsi="Times New Roman"/>
          <w:i/>
          <w:sz w:val="16"/>
          <w:szCs w:val="16"/>
        </w:rPr>
        <w:t>н</w:t>
      </w:r>
      <w:r w:rsidR="004058DA" w:rsidRPr="00BD0353">
        <w:rPr>
          <w:rFonts w:ascii="Times New Roman" w:eastAsia="Calibri" w:hAnsi="Times New Roman"/>
          <w:i/>
          <w:sz w:val="16"/>
          <w:szCs w:val="16"/>
        </w:rPr>
        <w:t xml:space="preserve">а ЕГспрямо КГ2, p b- </w:t>
      </w:r>
      <w:r>
        <w:rPr>
          <w:rFonts w:ascii="Times New Roman" w:eastAsia="Calibri" w:hAnsi="Times New Roman"/>
          <w:i/>
          <w:sz w:val="16"/>
          <w:szCs w:val="16"/>
        </w:rPr>
        <w:t>н</w:t>
      </w:r>
      <w:r w:rsidR="004058DA" w:rsidRPr="00BD0353">
        <w:rPr>
          <w:rFonts w:ascii="Times New Roman" w:eastAsia="Calibri" w:hAnsi="Times New Roman"/>
          <w:i/>
          <w:sz w:val="16"/>
          <w:szCs w:val="16"/>
        </w:rPr>
        <w:t>а КГ1 спрямо КГ2, *p</w:t>
      </w:r>
      <w:r w:rsidR="007E5437" w:rsidRPr="007E5437">
        <w:rPr>
          <w:rFonts w:ascii="Times New Roman" w:eastAsia="Calibri" w:hAnsi="Times New Roman"/>
          <w:i/>
          <w:sz w:val="16"/>
          <w:szCs w:val="16"/>
          <w:lang w:val="ru-RU"/>
        </w:rPr>
        <w:t>&lt;</w:t>
      </w:r>
      <w:r w:rsidR="004058DA" w:rsidRPr="00BD0353">
        <w:rPr>
          <w:rFonts w:ascii="Times New Roman" w:eastAsia="Calibri" w:hAnsi="Times New Roman"/>
          <w:i/>
          <w:sz w:val="16"/>
          <w:szCs w:val="16"/>
        </w:rPr>
        <w:t>0.05; **p</w:t>
      </w:r>
      <w:r w:rsidR="007E5437" w:rsidRPr="007E5437">
        <w:rPr>
          <w:rFonts w:ascii="Times New Roman" w:eastAsia="Calibri" w:hAnsi="Times New Roman"/>
          <w:i/>
          <w:sz w:val="16"/>
          <w:szCs w:val="16"/>
          <w:lang w:val="ru-RU"/>
        </w:rPr>
        <w:t>&lt;</w:t>
      </w:r>
      <w:r w:rsidR="004058DA" w:rsidRPr="00BD0353">
        <w:rPr>
          <w:rFonts w:ascii="Times New Roman" w:eastAsia="Calibri" w:hAnsi="Times New Roman"/>
          <w:i/>
          <w:sz w:val="16"/>
          <w:szCs w:val="16"/>
        </w:rPr>
        <w:t>0.01</w:t>
      </w:r>
      <w:r w:rsidR="001B755F" w:rsidRPr="00BD0353">
        <w:rPr>
          <w:rFonts w:ascii="Times New Roman" w:eastAsia="Calibri" w:hAnsi="Times New Roman"/>
          <w:i/>
          <w:sz w:val="16"/>
          <w:szCs w:val="16"/>
        </w:rPr>
        <w:t>, (сантиметри</w:t>
      </w:r>
      <w:r w:rsidR="00BD0353">
        <w:rPr>
          <w:rFonts w:ascii="Times New Roman" w:eastAsia="Calibri" w:hAnsi="Times New Roman"/>
          <w:i/>
          <w:sz w:val="16"/>
          <w:szCs w:val="16"/>
        </w:rPr>
        <w:t>)</w:t>
      </w:r>
      <w:r w:rsidR="00D16C94" w:rsidRPr="001F066A">
        <w:rPr>
          <w:rFonts w:ascii="Times New Roman" w:eastAsia="Calibri" w:hAnsi="Times New Roman"/>
          <w:i/>
          <w:sz w:val="16"/>
          <w:szCs w:val="16"/>
          <w:lang w:val="ru-RU"/>
        </w:rPr>
        <w:t xml:space="preserve">, </w:t>
      </w:r>
      <w:r w:rsidR="00D16C94">
        <w:rPr>
          <w:rFonts w:ascii="Times New Roman" w:eastAsia="Calibri" w:hAnsi="Times New Roman"/>
          <w:i/>
          <w:sz w:val="16"/>
          <w:szCs w:val="16"/>
          <w:lang w:val="en-US"/>
        </w:rPr>
        <w:t>BSSR</w:t>
      </w:r>
      <w:r w:rsidR="00D16C94" w:rsidRPr="001F066A">
        <w:rPr>
          <w:rFonts w:ascii="Times New Roman" w:eastAsia="Calibri" w:hAnsi="Times New Roman"/>
          <w:i/>
          <w:sz w:val="16"/>
          <w:szCs w:val="16"/>
          <w:lang w:val="ru-RU"/>
        </w:rPr>
        <w:t xml:space="preserve"> – </w:t>
      </w:r>
      <w:r w:rsidR="00D16C94">
        <w:rPr>
          <w:rFonts w:ascii="Times New Roman" w:eastAsia="Calibri" w:hAnsi="Times New Roman"/>
          <w:i/>
          <w:sz w:val="16"/>
          <w:szCs w:val="16"/>
          <w:lang w:val="en-US"/>
        </w:rPr>
        <w:t>Back</w:t>
      </w:r>
      <w:r w:rsidR="00D16C94" w:rsidRPr="001F066A">
        <w:rPr>
          <w:rFonts w:ascii="Times New Roman" w:eastAsia="Calibri" w:hAnsi="Times New Roman"/>
          <w:i/>
          <w:sz w:val="16"/>
          <w:szCs w:val="16"/>
          <w:lang w:val="ru-RU"/>
        </w:rPr>
        <w:t xml:space="preserve"> </w:t>
      </w:r>
      <w:r w:rsidR="00D16C94">
        <w:rPr>
          <w:rFonts w:ascii="Times New Roman" w:eastAsia="Calibri" w:hAnsi="Times New Roman"/>
          <w:i/>
          <w:sz w:val="16"/>
          <w:szCs w:val="16"/>
          <w:lang w:val="en-US"/>
        </w:rPr>
        <w:t>Saver</w:t>
      </w:r>
      <w:r w:rsidR="00D16C94" w:rsidRPr="001F066A">
        <w:rPr>
          <w:rFonts w:ascii="Times New Roman" w:eastAsia="Calibri" w:hAnsi="Times New Roman"/>
          <w:i/>
          <w:sz w:val="16"/>
          <w:szCs w:val="16"/>
          <w:lang w:val="ru-RU"/>
        </w:rPr>
        <w:t xml:space="preserve"> </w:t>
      </w:r>
      <w:r w:rsidR="00D16C94">
        <w:rPr>
          <w:rFonts w:ascii="Times New Roman" w:eastAsia="Calibri" w:hAnsi="Times New Roman"/>
          <w:i/>
          <w:sz w:val="16"/>
          <w:szCs w:val="16"/>
          <w:lang w:val="en-US"/>
        </w:rPr>
        <w:t>Sit</w:t>
      </w:r>
      <w:r w:rsidR="002A1472" w:rsidRPr="001F066A">
        <w:rPr>
          <w:rFonts w:ascii="Times New Roman" w:eastAsia="Calibri" w:hAnsi="Times New Roman"/>
          <w:i/>
          <w:sz w:val="16"/>
          <w:szCs w:val="16"/>
          <w:lang w:val="ru-RU"/>
        </w:rPr>
        <w:t xml:space="preserve"> </w:t>
      </w:r>
      <w:r w:rsidR="00D16C94" w:rsidRPr="001F066A">
        <w:rPr>
          <w:rFonts w:ascii="Times New Roman" w:eastAsia="Calibri" w:hAnsi="Times New Roman"/>
          <w:i/>
          <w:sz w:val="16"/>
          <w:szCs w:val="16"/>
          <w:lang w:val="ru-RU"/>
        </w:rPr>
        <w:t>&amp;</w:t>
      </w:r>
      <w:r w:rsidR="002A1472" w:rsidRPr="001F066A">
        <w:rPr>
          <w:rFonts w:ascii="Times New Roman" w:eastAsia="Calibri" w:hAnsi="Times New Roman"/>
          <w:i/>
          <w:sz w:val="16"/>
          <w:szCs w:val="16"/>
          <w:lang w:val="ru-RU"/>
        </w:rPr>
        <w:t xml:space="preserve"> </w:t>
      </w:r>
      <w:r w:rsidR="002A1472">
        <w:rPr>
          <w:rFonts w:ascii="Times New Roman" w:eastAsia="Calibri" w:hAnsi="Times New Roman"/>
          <w:i/>
          <w:sz w:val="16"/>
          <w:szCs w:val="16"/>
          <w:lang w:val="en-US"/>
        </w:rPr>
        <w:t>Reach</w:t>
      </w:r>
      <w:r w:rsidR="002A1472" w:rsidRPr="001F066A">
        <w:rPr>
          <w:rFonts w:ascii="Times New Roman" w:eastAsia="Calibri" w:hAnsi="Times New Roman"/>
          <w:i/>
          <w:sz w:val="16"/>
          <w:szCs w:val="16"/>
          <w:lang w:val="ru-RU"/>
        </w:rPr>
        <w:t xml:space="preserve"> </w:t>
      </w:r>
      <w:r w:rsidR="002A1472" w:rsidRPr="002A1472">
        <w:rPr>
          <w:rFonts w:ascii="Times New Roman" w:eastAsia="Calibri" w:hAnsi="Times New Roman"/>
          <w:i/>
          <w:sz w:val="16"/>
          <w:szCs w:val="16"/>
        </w:rPr>
        <w:t>тест</w:t>
      </w:r>
    </w:p>
    <w:p w:rsidR="00BE009C" w:rsidRDefault="00BE009C" w:rsidP="00BE009C">
      <w:pPr>
        <w:spacing w:after="0"/>
        <w:ind w:firstLine="708"/>
        <w:jc w:val="both"/>
        <w:rPr>
          <w:rFonts w:ascii="Times New Roman" w:eastAsia="Calibri" w:hAnsi="Times New Roman" w:cs="Times New Roman"/>
          <w:sz w:val="20"/>
          <w:szCs w:val="20"/>
          <w:lang w:eastAsia="bg-BG"/>
        </w:rPr>
      </w:pPr>
      <w:r w:rsidRPr="00520CA5">
        <w:rPr>
          <w:rFonts w:ascii="Times New Roman" w:eastAsia="Calibri" w:hAnsi="Times New Roman" w:cs="Times New Roman"/>
          <w:sz w:val="20"/>
          <w:szCs w:val="20"/>
          <w:lang w:eastAsia="bg-BG"/>
        </w:rPr>
        <w:t xml:space="preserve">Нашите резултати потвърждават резултатите на </w:t>
      </w:r>
      <w:r w:rsidRPr="00520CA5">
        <w:rPr>
          <w:rFonts w:ascii="Times New Roman" w:eastAsia="Times New Roman" w:hAnsi="Times New Roman" w:cs="Times New Roman"/>
          <w:i/>
          <w:sz w:val="20"/>
          <w:szCs w:val="20"/>
          <w:lang w:eastAsia="bg-BG"/>
        </w:rPr>
        <w:t>Voorrips</w:t>
      </w:r>
      <w:r w:rsidRPr="00520CA5">
        <w:rPr>
          <w:rFonts w:ascii="Times New Roman" w:eastAsia="Times New Roman" w:hAnsi="Times New Roman" w:cs="Times New Roman"/>
          <w:sz w:val="20"/>
          <w:szCs w:val="20"/>
          <w:lang w:eastAsia="bg-BG"/>
        </w:rPr>
        <w:t xml:space="preserve">, че физически активните са с по-голяма гъвкавост в сравнение с физически неактивните възрастни жени. Сравняването с нормативните стойности получени в изследването на </w:t>
      </w:r>
      <w:r w:rsidRPr="00520CA5">
        <w:rPr>
          <w:rFonts w:ascii="Times New Roman" w:eastAsia="Times New Roman" w:hAnsi="Times New Roman" w:cs="Times New Roman"/>
          <w:bCs/>
          <w:i/>
          <w:iCs/>
          <w:sz w:val="20"/>
          <w:szCs w:val="20"/>
          <w:lang w:eastAsia="bg-BG"/>
        </w:rPr>
        <w:t xml:space="preserve">Kordi </w:t>
      </w:r>
      <w:r w:rsidRPr="00520CA5">
        <w:rPr>
          <w:rFonts w:ascii="Times New Roman" w:eastAsia="Times New Roman" w:hAnsi="Times New Roman" w:cs="Times New Roman"/>
          <w:bCs/>
          <w:iCs/>
          <w:sz w:val="20"/>
          <w:szCs w:val="20"/>
          <w:lang w:eastAsia="bg-BG"/>
        </w:rPr>
        <w:t xml:space="preserve">показа, че за ЕГ и КГ1 те са аналогични с посочените от автора. При лицата от КГ2 </w:t>
      </w:r>
      <w:r w:rsidRPr="00520CA5">
        <w:rPr>
          <w:rFonts w:ascii="Times New Roman" w:eastAsia="Calibri" w:hAnsi="Times New Roman" w:cs="Times New Roman"/>
          <w:sz w:val="20"/>
          <w:szCs w:val="20"/>
          <w:lang w:eastAsia="bg-BG"/>
        </w:rPr>
        <w:t xml:space="preserve">средните стойности от </w:t>
      </w:r>
      <w:r w:rsidRPr="00520CA5">
        <w:rPr>
          <w:rFonts w:ascii="Times New Roman" w:eastAsia="Calibri" w:hAnsi="Times New Roman" w:cs="Times New Roman"/>
          <w:sz w:val="20"/>
          <w:szCs w:val="20"/>
          <w:lang w:val="en-US" w:eastAsia="bg-BG"/>
        </w:rPr>
        <w:t>BSSR</w:t>
      </w:r>
      <w:r w:rsidRPr="00520CA5">
        <w:rPr>
          <w:rFonts w:ascii="Times New Roman" w:eastAsia="Calibri" w:hAnsi="Times New Roman" w:cs="Times New Roman"/>
          <w:sz w:val="20"/>
          <w:szCs w:val="20"/>
          <w:lang w:eastAsia="bg-BG"/>
        </w:rPr>
        <w:t xml:space="preserve"> теста са по-ниски.  </w:t>
      </w:r>
    </w:p>
    <w:p w:rsidR="00DE337C" w:rsidRPr="00520CA5" w:rsidRDefault="00DE337C" w:rsidP="00C4711A">
      <w:pPr>
        <w:spacing w:after="0"/>
        <w:ind w:left="1418" w:hanging="709"/>
        <w:rPr>
          <w:rFonts w:ascii="Times New Roman" w:eastAsia="Calibri" w:hAnsi="Times New Roman" w:cs="Times New Roman"/>
          <w:b/>
          <w:color w:val="000000"/>
          <w:sz w:val="20"/>
          <w:szCs w:val="20"/>
        </w:rPr>
      </w:pPr>
      <w:r w:rsidRPr="00520CA5">
        <w:rPr>
          <w:rFonts w:ascii="Times New Roman" w:eastAsia="Times New Roman" w:hAnsi="Times New Roman" w:cs="Times New Roman"/>
          <w:b/>
          <w:sz w:val="20"/>
          <w:szCs w:val="20"/>
          <w:lang w:eastAsia="bg-BG"/>
        </w:rPr>
        <w:t>П</w:t>
      </w:r>
      <w:r w:rsidRPr="00520CA5">
        <w:rPr>
          <w:rFonts w:ascii="Times New Roman" w:eastAsia="Calibri" w:hAnsi="Times New Roman" w:cs="Times New Roman"/>
          <w:b/>
          <w:color w:val="000000"/>
          <w:sz w:val="20"/>
          <w:szCs w:val="20"/>
        </w:rPr>
        <w:t>сихологични</w:t>
      </w:r>
      <w:r w:rsidR="00C4711A" w:rsidRPr="00520CA5">
        <w:rPr>
          <w:rFonts w:ascii="Times New Roman" w:eastAsia="Calibri" w:hAnsi="Times New Roman" w:cs="Times New Roman"/>
          <w:b/>
          <w:color w:val="000000"/>
          <w:sz w:val="20"/>
          <w:szCs w:val="20"/>
        </w:rPr>
        <w:t xml:space="preserve"> </w:t>
      </w:r>
      <w:r w:rsidRPr="00520CA5">
        <w:rPr>
          <w:rFonts w:ascii="Times New Roman" w:eastAsia="Calibri" w:hAnsi="Times New Roman" w:cs="Times New Roman"/>
          <w:b/>
          <w:color w:val="000000"/>
          <w:sz w:val="20"/>
          <w:szCs w:val="20"/>
        </w:rPr>
        <w:t xml:space="preserve">рискови фактори за падания </w:t>
      </w:r>
    </w:p>
    <w:p w:rsidR="008A7C29" w:rsidRDefault="0063523E" w:rsidP="008A7C29">
      <w:pPr>
        <w:pStyle w:val="NoSpacing"/>
        <w:spacing w:line="276" w:lineRule="auto"/>
        <w:ind w:firstLine="708"/>
        <w:jc w:val="both"/>
        <w:rPr>
          <w:rFonts w:ascii="Times New Roman" w:eastAsia="Calibri" w:hAnsi="Times New Roman"/>
          <w:sz w:val="20"/>
          <w:szCs w:val="20"/>
        </w:rPr>
      </w:pPr>
      <w:r w:rsidRPr="00520CA5">
        <w:rPr>
          <w:rFonts w:ascii="Times New Roman" w:eastAsia="Calibri" w:hAnsi="Times New Roman"/>
          <w:sz w:val="20"/>
          <w:szCs w:val="20"/>
        </w:rPr>
        <w:lastRenderedPageBreak/>
        <w:t>Резултатите не показаха значими разлики</w:t>
      </w:r>
      <w:r w:rsidRPr="00520CA5">
        <w:rPr>
          <w:rFonts w:ascii="Times New Roman" w:hAnsi="Times New Roman"/>
          <w:sz w:val="20"/>
          <w:szCs w:val="20"/>
        </w:rPr>
        <w:t xml:space="preserve"> </w:t>
      </w:r>
      <w:r w:rsidR="00DE337C" w:rsidRPr="00520CA5">
        <w:rPr>
          <w:rFonts w:ascii="Times New Roman" w:hAnsi="Times New Roman"/>
          <w:sz w:val="20"/>
          <w:szCs w:val="20"/>
        </w:rPr>
        <w:t xml:space="preserve">в стойности на </w:t>
      </w:r>
      <w:r w:rsidR="00DE337C" w:rsidRPr="00520CA5">
        <w:rPr>
          <w:rFonts w:ascii="Times New Roman" w:eastAsia="Calibri" w:hAnsi="Times New Roman"/>
          <w:sz w:val="20"/>
          <w:szCs w:val="20"/>
        </w:rPr>
        <w:t>M-FES</w:t>
      </w:r>
      <w:r w:rsidR="00C22E49">
        <w:rPr>
          <w:rFonts w:ascii="Times New Roman" w:eastAsia="Calibri" w:hAnsi="Times New Roman"/>
          <w:sz w:val="20"/>
          <w:szCs w:val="20"/>
        </w:rPr>
        <w:t xml:space="preserve"> (</w:t>
      </w:r>
      <w:r w:rsidR="00C22E49" w:rsidRPr="00C22E49">
        <w:rPr>
          <w:rFonts w:ascii="Times New Roman" w:eastAsia="Calibri" w:hAnsi="Times New Roman"/>
          <w:sz w:val="20"/>
          <w:szCs w:val="20"/>
        </w:rPr>
        <w:t>страх от падане</w:t>
      </w:r>
      <w:r w:rsidR="00C22E49">
        <w:rPr>
          <w:rFonts w:ascii="Times New Roman" w:eastAsia="Calibri" w:hAnsi="Times New Roman"/>
          <w:sz w:val="20"/>
          <w:szCs w:val="20"/>
        </w:rPr>
        <w:t>)</w:t>
      </w:r>
      <w:r w:rsidR="008306AF" w:rsidRPr="00520CA5">
        <w:rPr>
          <w:rFonts w:ascii="Times New Roman" w:eastAsia="Calibri" w:hAnsi="Times New Roman"/>
          <w:sz w:val="20"/>
          <w:szCs w:val="20"/>
        </w:rPr>
        <w:t xml:space="preserve"> и </w:t>
      </w:r>
      <w:r w:rsidR="00C22E49" w:rsidRPr="00C22E49">
        <w:rPr>
          <w:rFonts w:ascii="Times New Roman" w:eastAsia="Calibri" w:hAnsi="Times New Roman"/>
          <w:sz w:val="20"/>
          <w:szCs w:val="20"/>
        </w:rPr>
        <w:t xml:space="preserve">ГДС </w:t>
      </w:r>
      <w:r w:rsidR="002730FF" w:rsidRPr="001F066A">
        <w:rPr>
          <w:rFonts w:ascii="Times New Roman" w:eastAsia="Calibri" w:hAnsi="Times New Roman"/>
          <w:sz w:val="20"/>
          <w:szCs w:val="20"/>
          <w:lang w:val="ru-RU"/>
        </w:rPr>
        <w:t>(</w:t>
      </w:r>
      <w:r w:rsidR="00C22E49" w:rsidRPr="00C22E49">
        <w:rPr>
          <w:rFonts w:ascii="Times New Roman" w:eastAsia="Calibri" w:hAnsi="Times New Roman"/>
          <w:sz w:val="20"/>
          <w:szCs w:val="20"/>
          <w:lang w:val="ru-RU"/>
        </w:rPr>
        <w:t>депресия</w:t>
      </w:r>
      <w:r w:rsidR="002730FF" w:rsidRPr="001F066A">
        <w:rPr>
          <w:rFonts w:ascii="Times New Roman" w:eastAsia="Calibri" w:hAnsi="Times New Roman"/>
          <w:sz w:val="20"/>
          <w:szCs w:val="20"/>
          <w:lang w:val="ru-RU"/>
        </w:rPr>
        <w:t>)</w:t>
      </w:r>
      <w:r w:rsidRPr="00520CA5">
        <w:rPr>
          <w:rFonts w:ascii="Times New Roman" w:eastAsia="Calibri" w:hAnsi="Times New Roman"/>
          <w:sz w:val="20"/>
          <w:szCs w:val="20"/>
        </w:rPr>
        <w:t xml:space="preserve"> </w:t>
      </w:r>
      <w:r w:rsidR="007100FE">
        <w:rPr>
          <w:rFonts w:ascii="Times New Roman" w:eastAsia="Calibri" w:hAnsi="Times New Roman"/>
          <w:sz w:val="20"/>
          <w:szCs w:val="20"/>
        </w:rPr>
        <w:t xml:space="preserve">между </w:t>
      </w:r>
      <w:r w:rsidR="00DE337C" w:rsidRPr="00520CA5">
        <w:rPr>
          <w:rFonts w:ascii="Times New Roman" w:eastAsia="Calibri" w:hAnsi="Times New Roman"/>
          <w:sz w:val="20"/>
          <w:szCs w:val="20"/>
        </w:rPr>
        <w:t>групи</w:t>
      </w:r>
      <w:r w:rsidR="007100FE">
        <w:rPr>
          <w:rFonts w:ascii="Times New Roman" w:eastAsia="Calibri" w:hAnsi="Times New Roman"/>
          <w:sz w:val="20"/>
          <w:szCs w:val="20"/>
        </w:rPr>
        <w:t>те</w:t>
      </w:r>
      <w:r w:rsidR="00DE337C" w:rsidRPr="00520CA5">
        <w:rPr>
          <w:rFonts w:ascii="Times New Roman" w:eastAsia="Calibri" w:hAnsi="Times New Roman"/>
          <w:sz w:val="20"/>
          <w:szCs w:val="20"/>
        </w:rPr>
        <w:t xml:space="preserve">. </w:t>
      </w:r>
      <w:r w:rsidR="008306AF" w:rsidRPr="00520CA5">
        <w:rPr>
          <w:rFonts w:ascii="Times New Roman" w:eastAsia="Calibri" w:hAnsi="Times New Roman"/>
          <w:sz w:val="20"/>
          <w:szCs w:val="20"/>
        </w:rPr>
        <w:t>И</w:t>
      </w:r>
      <w:r w:rsidR="00DE337C" w:rsidRPr="00520CA5">
        <w:rPr>
          <w:rFonts w:ascii="Times New Roman" w:eastAsia="Calibri" w:hAnsi="Times New Roman"/>
          <w:sz w:val="20"/>
          <w:szCs w:val="20"/>
        </w:rPr>
        <w:t xml:space="preserve">зследвани групи са с нормални стойности </w:t>
      </w:r>
      <w:r w:rsidR="007100FE">
        <w:rPr>
          <w:rFonts w:ascii="Times New Roman" w:eastAsia="Calibri" w:hAnsi="Times New Roman"/>
          <w:sz w:val="20"/>
          <w:szCs w:val="20"/>
        </w:rPr>
        <w:t xml:space="preserve">на </w:t>
      </w:r>
      <w:r w:rsidR="00DE337C" w:rsidRPr="001F066A">
        <w:rPr>
          <w:rFonts w:ascii="Times New Roman" w:eastAsia="Calibri" w:hAnsi="Times New Roman"/>
          <w:sz w:val="20"/>
          <w:szCs w:val="20"/>
          <w:lang w:val="ru-RU"/>
        </w:rPr>
        <w:t>ГДС</w:t>
      </w:r>
      <w:r w:rsidR="00DE337C" w:rsidRPr="00520CA5">
        <w:rPr>
          <w:rFonts w:ascii="Times New Roman" w:eastAsia="Calibri" w:hAnsi="Times New Roman"/>
          <w:b/>
          <w:sz w:val="20"/>
          <w:szCs w:val="20"/>
        </w:rPr>
        <w:t xml:space="preserve"> </w:t>
      </w:r>
      <w:r w:rsidR="00DE337C" w:rsidRPr="00520CA5">
        <w:rPr>
          <w:rFonts w:ascii="Times New Roman" w:eastAsia="Calibri" w:hAnsi="Times New Roman"/>
          <w:sz w:val="20"/>
          <w:szCs w:val="20"/>
        </w:rPr>
        <w:t>(под 10 точки)</w:t>
      </w:r>
      <w:r w:rsidR="00805D75" w:rsidRPr="00805D75">
        <w:rPr>
          <w:rFonts w:ascii="Times New Roman" w:eastAsia="Calibri" w:hAnsi="Times New Roman"/>
          <w:sz w:val="20"/>
          <w:szCs w:val="20"/>
        </w:rPr>
        <w:t xml:space="preserve"> </w:t>
      </w:r>
      <w:r w:rsidR="00805D75" w:rsidRPr="00520CA5">
        <w:rPr>
          <w:rFonts w:ascii="Times New Roman" w:eastAsia="Calibri" w:hAnsi="Times New Roman"/>
          <w:sz w:val="20"/>
          <w:szCs w:val="20"/>
        </w:rPr>
        <w:t>(табл</w:t>
      </w:r>
      <w:r w:rsidR="00805D75">
        <w:rPr>
          <w:rFonts w:ascii="Times New Roman" w:eastAsia="Calibri" w:hAnsi="Times New Roman"/>
          <w:sz w:val="20"/>
          <w:szCs w:val="20"/>
        </w:rPr>
        <w:t xml:space="preserve">. 19/ </w:t>
      </w:r>
      <w:r w:rsidR="00805D75" w:rsidRPr="00520CA5">
        <w:rPr>
          <w:rFonts w:ascii="Times New Roman" w:eastAsia="Calibri" w:hAnsi="Times New Roman"/>
          <w:sz w:val="20"/>
          <w:szCs w:val="20"/>
        </w:rPr>
        <w:t>фиг</w:t>
      </w:r>
      <w:r w:rsidR="00805D75">
        <w:rPr>
          <w:rFonts w:ascii="Times New Roman" w:eastAsia="Calibri" w:hAnsi="Times New Roman"/>
          <w:sz w:val="20"/>
          <w:szCs w:val="20"/>
        </w:rPr>
        <w:t xml:space="preserve">. </w:t>
      </w:r>
      <w:r w:rsidR="00805D75" w:rsidRPr="00520CA5">
        <w:rPr>
          <w:rFonts w:ascii="Times New Roman" w:eastAsia="Calibri" w:hAnsi="Times New Roman"/>
          <w:sz w:val="20"/>
          <w:szCs w:val="20"/>
        </w:rPr>
        <w:t>18)</w:t>
      </w:r>
      <w:r w:rsidR="008A7C29" w:rsidRPr="00520CA5">
        <w:rPr>
          <w:rFonts w:ascii="Times New Roman" w:eastAsia="Calibri" w:hAnsi="Times New Roman"/>
          <w:sz w:val="20"/>
          <w:szCs w:val="20"/>
        </w:rPr>
        <w:t>.</w:t>
      </w:r>
      <w:r w:rsidR="008A7C29">
        <w:rPr>
          <w:rFonts w:ascii="Times New Roman" w:eastAsia="Calibri" w:hAnsi="Times New Roman"/>
          <w:sz w:val="20"/>
          <w:szCs w:val="20"/>
        </w:rPr>
        <w:t xml:space="preserve"> </w:t>
      </w:r>
    </w:p>
    <w:p w:rsidR="001B755F" w:rsidRPr="00520CA5" w:rsidRDefault="001B755F" w:rsidP="00805D75">
      <w:pPr>
        <w:pStyle w:val="NoSpacing"/>
        <w:ind w:left="1276" w:hanging="1276"/>
        <w:jc w:val="both"/>
        <w:rPr>
          <w:rFonts w:ascii="Times New Roman" w:eastAsia="Calibri" w:hAnsi="Times New Roman"/>
          <w:sz w:val="20"/>
          <w:szCs w:val="20"/>
        </w:rPr>
      </w:pPr>
      <w:r w:rsidRPr="00520CA5">
        <w:rPr>
          <w:rFonts w:ascii="Times New Roman" w:eastAsia="Calibri" w:hAnsi="Times New Roman"/>
          <w:b/>
          <w:sz w:val="20"/>
          <w:szCs w:val="20"/>
        </w:rPr>
        <w:t xml:space="preserve">Таблица </w:t>
      </w:r>
      <w:r w:rsidR="000F4497">
        <w:rPr>
          <w:rFonts w:ascii="Times New Roman" w:eastAsia="Calibri" w:hAnsi="Times New Roman"/>
          <w:b/>
          <w:sz w:val="20"/>
          <w:szCs w:val="20"/>
        </w:rPr>
        <w:t>19</w:t>
      </w:r>
      <w:r w:rsidRPr="00520CA5">
        <w:rPr>
          <w:rFonts w:ascii="Times New Roman" w:eastAsia="Calibri" w:hAnsi="Times New Roman"/>
          <w:b/>
          <w:sz w:val="20"/>
          <w:szCs w:val="20"/>
        </w:rPr>
        <w:t xml:space="preserve">. </w:t>
      </w:r>
      <w:r w:rsidRPr="00520CA5">
        <w:rPr>
          <w:rFonts w:ascii="Times New Roman" w:eastAsia="Calibri" w:hAnsi="Times New Roman"/>
          <w:sz w:val="20"/>
          <w:szCs w:val="20"/>
        </w:rPr>
        <w:t xml:space="preserve">Сравнение на показателите страх от падане, депресия и </w:t>
      </w:r>
      <w:r w:rsidR="00805D75">
        <w:rPr>
          <w:rFonts w:ascii="Times New Roman" w:eastAsia="Calibri" w:hAnsi="Times New Roman"/>
          <w:sz w:val="20"/>
          <w:szCs w:val="20"/>
        </w:rPr>
        <w:t xml:space="preserve"> </w:t>
      </w:r>
      <w:r w:rsidRPr="00520CA5">
        <w:rPr>
          <w:rFonts w:ascii="Times New Roman" w:eastAsia="Calibri" w:hAnsi="Times New Roman"/>
          <w:sz w:val="20"/>
          <w:szCs w:val="20"/>
        </w:rPr>
        <w:t>световъртеж при изследваните  групи</w:t>
      </w:r>
    </w:p>
    <w:tbl>
      <w:tblPr>
        <w:tblW w:w="62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1134"/>
        <w:gridCol w:w="1134"/>
        <w:gridCol w:w="1134"/>
        <w:gridCol w:w="736"/>
        <w:gridCol w:w="576"/>
      </w:tblGrid>
      <w:tr w:rsidR="001B755F" w:rsidRPr="00520CA5" w:rsidTr="008A7C29">
        <w:trPr>
          <w:trHeight w:val="60"/>
        </w:trPr>
        <w:tc>
          <w:tcPr>
            <w:tcW w:w="1560" w:type="dxa"/>
            <w:tcBorders>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Показател</w:t>
            </w:r>
          </w:p>
        </w:tc>
        <w:tc>
          <w:tcPr>
            <w:tcW w:w="1134"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    Група</w:t>
            </w:r>
          </w:p>
        </w:tc>
        <w:tc>
          <w:tcPr>
            <w:tcW w:w="1134"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p>
        </w:tc>
        <w:tc>
          <w:tcPr>
            <w:tcW w:w="1134"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p>
        </w:tc>
        <w:tc>
          <w:tcPr>
            <w:tcW w:w="736"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p>
        </w:tc>
        <w:tc>
          <w:tcPr>
            <w:tcW w:w="576" w:type="dxa"/>
            <w:tcBorders>
              <w:left w:val="nil"/>
              <w:bottom w:val="nil"/>
            </w:tcBorders>
            <w:shd w:val="clear" w:color="auto" w:fill="auto"/>
          </w:tcPr>
          <w:p w:rsidR="001B755F" w:rsidRPr="00BE009C" w:rsidRDefault="001B755F" w:rsidP="00BE009C">
            <w:pPr>
              <w:pStyle w:val="NoSpacing"/>
              <w:rPr>
                <w:rFonts w:ascii="Times New Roman" w:eastAsia="Calibri" w:hAnsi="Times New Roman"/>
                <w:sz w:val="16"/>
                <w:szCs w:val="16"/>
              </w:rPr>
            </w:pPr>
          </w:p>
        </w:tc>
      </w:tr>
      <w:tr w:rsidR="001B755F" w:rsidRPr="00520CA5" w:rsidTr="008A7C29">
        <w:tc>
          <w:tcPr>
            <w:tcW w:w="1560" w:type="dxa"/>
            <w:tcBorders>
              <w:top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EГ n=43)</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КГ1 n=(36)                 </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КГ2 n =(36)                 </w:t>
            </w:r>
          </w:p>
        </w:tc>
        <w:tc>
          <w:tcPr>
            <w:tcW w:w="736"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p>
        </w:tc>
        <w:tc>
          <w:tcPr>
            <w:tcW w:w="576" w:type="dxa"/>
            <w:tcBorders>
              <w:top w:val="nil"/>
              <w:left w:val="nil"/>
              <w:bottom w:val="nil"/>
            </w:tcBorders>
            <w:shd w:val="clear" w:color="auto" w:fill="auto"/>
          </w:tcPr>
          <w:p w:rsidR="001B755F" w:rsidRPr="00BE009C" w:rsidRDefault="001B755F" w:rsidP="00BE009C">
            <w:pPr>
              <w:pStyle w:val="NoSpacing"/>
              <w:rPr>
                <w:rFonts w:ascii="Times New Roman" w:eastAsia="Calibri" w:hAnsi="Times New Roman"/>
                <w:sz w:val="16"/>
                <w:szCs w:val="16"/>
              </w:rPr>
            </w:pPr>
          </w:p>
        </w:tc>
      </w:tr>
      <w:tr w:rsidR="001B755F" w:rsidRPr="00520CA5" w:rsidTr="008A7C29">
        <w:tc>
          <w:tcPr>
            <w:tcW w:w="1560" w:type="dxa"/>
            <w:tcBorders>
              <w:top w:val="nil"/>
              <w:bottom w:val="single" w:sz="4" w:space="0" w:color="auto"/>
              <w:right w:val="nil"/>
            </w:tcBorders>
            <w:shd w:val="clear" w:color="auto" w:fill="auto"/>
          </w:tcPr>
          <w:p w:rsidR="001B755F" w:rsidRPr="00BE009C" w:rsidRDefault="001B755F" w:rsidP="00BE009C">
            <w:pPr>
              <w:pStyle w:val="NoSpacing"/>
              <w:rPr>
                <w:rFonts w:ascii="Times New Roman" w:eastAsia="Calibri" w:hAnsi="Times New Roman"/>
                <w:sz w:val="16"/>
                <w:szCs w:val="16"/>
              </w:rPr>
            </w:pPr>
          </w:p>
        </w:tc>
        <w:tc>
          <w:tcPr>
            <w:tcW w:w="1134" w:type="dxa"/>
            <w:tcBorders>
              <w:top w:val="nil"/>
              <w:left w:val="nil"/>
              <w:bottom w:val="single" w:sz="4" w:space="0" w:color="auto"/>
              <w:right w:val="nil"/>
            </w:tcBorders>
            <w:shd w:val="clear" w:color="auto" w:fill="auto"/>
          </w:tcPr>
          <w:p w:rsidR="001B755F" w:rsidRPr="00BE009C" w:rsidRDefault="00F92258" w:rsidP="00BE009C">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B755F" w:rsidRPr="00BE009C">
              <w:rPr>
                <w:rFonts w:ascii="Times New Roman" w:eastAsia="Calibri" w:hAnsi="Times New Roman"/>
                <w:sz w:val="16"/>
                <w:szCs w:val="16"/>
              </w:rPr>
              <w:t>(±SD)</w:t>
            </w:r>
          </w:p>
        </w:tc>
        <w:tc>
          <w:tcPr>
            <w:tcW w:w="1134" w:type="dxa"/>
            <w:tcBorders>
              <w:top w:val="nil"/>
              <w:left w:val="nil"/>
              <w:bottom w:val="single" w:sz="4" w:space="0" w:color="auto"/>
              <w:right w:val="nil"/>
            </w:tcBorders>
            <w:shd w:val="clear" w:color="auto" w:fill="auto"/>
          </w:tcPr>
          <w:p w:rsidR="001B755F" w:rsidRPr="00BE009C" w:rsidRDefault="00F92258" w:rsidP="00BE009C">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B755F" w:rsidRPr="00BE009C">
              <w:rPr>
                <w:rFonts w:ascii="Times New Roman" w:eastAsia="Calibri" w:hAnsi="Times New Roman"/>
                <w:sz w:val="16"/>
                <w:szCs w:val="16"/>
              </w:rPr>
              <w:t>(±SD)</w:t>
            </w:r>
          </w:p>
        </w:tc>
        <w:tc>
          <w:tcPr>
            <w:tcW w:w="1134" w:type="dxa"/>
            <w:tcBorders>
              <w:top w:val="nil"/>
              <w:left w:val="nil"/>
              <w:bottom w:val="single" w:sz="4" w:space="0" w:color="auto"/>
              <w:right w:val="nil"/>
            </w:tcBorders>
            <w:shd w:val="clear" w:color="auto" w:fill="auto"/>
          </w:tcPr>
          <w:p w:rsidR="001B755F" w:rsidRPr="00BE009C" w:rsidRDefault="00F92258" w:rsidP="00BE009C">
            <w:pPr>
              <w:pStyle w:val="NoSpacing"/>
              <w:rPr>
                <w:rFonts w:ascii="Times New Roman" w:eastAsia="Calibri" w:hAnsi="Times New Roman"/>
                <w:sz w:val="16"/>
                <w:szCs w:val="16"/>
              </w:rPr>
            </w:pPr>
            <m:oMath>
              <m:acc>
                <m:accPr>
                  <m:chr m:val="̅"/>
                  <m:ctrlPr>
                    <w:rPr>
                      <w:rFonts w:ascii="Cambria Math" w:eastAsia="Calibri" w:hAnsi="Cambria Math"/>
                      <w:i/>
                      <w:iCs/>
                      <w:sz w:val="16"/>
                      <w:szCs w:val="16"/>
                    </w:rPr>
                  </m:ctrlPr>
                </m:accPr>
                <m:e>
                  <m:r>
                    <w:rPr>
                      <w:rFonts w:ascii="Cambria Math" w:eastAsia="Calibri" w:hAnsi="Cambria Math"/>
                      <w:sz w:val="16"/>
                      <w:szCs w:val="16"/>
                    </w:rPr>
                    <m:t> X</m:t>
                  </m:r>
                </m:e>
              </m:acc>
            </m:oMath>
            <w:r w:rsidR="001B755F" w:rsidRPr="00BE009C">
              <w:rPr>
                <w:rFonts w:ascii="Times New Roman" w:eastAsia="Calibri" w:hAnsi="Times New Roman"/>
                <w:sz w:val="16"/>
                <w:szCs w:val="16"/>
              </w:rPr>
              <w:t>(±SD)</w:t>
            </w:r>
          </w:p>
        </w:tc>
        <w:tc>
          <w:tcPr>
            <w:tcW w:w="736" w:type="dxa"/>
            <w:tcBorders>
              <w:top w:val="nil"/>
              <w:left w:val="nil"/>
              <w:bottom w:val="single" w:sz="4" w:space="0" w:color="auto"/>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p a</w:t>
            </w:r>
          </w:p>
        </w:tc>
        <w:tc>
          <w:tcPr>
            <w:tcW w:w="576" w:type="dxa"/>
            <w:tcBorders>
              <w:top w:val="nil"/>
              <w:left w:val="nil"/>
              <w:bottom w:val="single" w:sz="4" w:space="0" w:color="auto"/>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p  b</w:t>
            </w:r>
          </w:p>
        </w:tc>
      </w:tr>
      <w:tr w:rsidR="001B755F" w:rsidRPr="00520CA5" w:rsidTr="008A7C29">
        <w:trPr>
          <w:trHeight w:val="134"/>
        </w:trPr>
        <w:tc>
          <w:tcPr>
            <w:tcW w:w="1560" w:type="dxa"/>
            <w:tcBorders>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M-FES  </w:t>
            </w:r>
          </w:p>
        </w:tc>
        <w:tc>
          <w:tcPr>
            <w:tcW w:w="1134"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8.70 (1.37)</w:t>
            </w:r>
          </w:p>
        </w:tc>
        <w:tc>
          <w:tcPr>
            <w:tcW w:w="1134"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8.96 (1.02)</w:t>
            </w:r>
          </w:p>
        </w:tc>
        <w:tc>
          <w:tcPr>
            <w:tcW w:w="1134"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9.14 (1.14)        </w:t>
            </w:r>
          </w:p>
        </w:tc>
        <w:tc>
          <w:tcPr>
            <w:tcW w:w="736" w:type="dxa"/>
            <w:tcBorders>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0.126       </w:t>
            </w:r>
          </w:p>
        </w:tc>
        <w:tc>
          <w:tcPr>
            <w:tcW w:w="576" w:type="dxa"/>
            <w:tcBorders>
              <w:left w:val="nil"/>
              <w:bottom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0.489    </w:t>
            </w:r>
          </w:p>
        </w:tc>
      </w:tr>
      <w:tr w:rsidR="001B755F" w:rsidRPr="00520CA5" w:rsidTr="008A7C29">
        <w:trPr>
          <w:trHeight w:val="148"/>
        </w:trPr>
        <w:tc>
          <w:tcPr>
            <w:tcW w:w="1560" w:type="dxa"/>
            <w:tcBorders>
              <w:top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ГДС </w:t>
            </w:r>
            <w:r w:rsidR="00551D22" w:rsidRPr="00BE009C">
              <w:rPr>
                <w:rFonts w:ascii="Times New Roman" w:eastAsia="Calibri" w:hAnsi="Times New Roman"/>
                <w:sz w:val="16"/>
                <w:szCs w:val="16"/>
              </w:rPr>
              <w:t xml:space="preserve"> </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6.63 (3.72)</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8.22 (4.92)</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7.11 ( 4.66 )     </w:t>
            </w:r>
          </w:p>
        </w:tc>
        <w:tc>
          <w:tcPr>
            <w:tcW w:w="736"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0.610    </w:t>
            </w:r>
          </w:p>
        </w:tc>
        <w:tc>
          <w:tcPr>
            <w:tcW w:w="576" w:type="dxa"/>
            <w:tcBorders>
              <w:top w:val="nil"/>
              <w:left w:val="nil"/>
              <w:bottom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color w:val="000000"/>
                <w:sz w:val="16"/>
                <w:szCs w:val="16"/>
              </w:rPr>
              <w:t xml:space="preserve">0.329   </w:t>
            </w:r>
          </w:p>
        </w:tc>
      </w:tr>
      <w:tr w:rsidR="001B755F" w:rsidRPr="00520CA5" w:rsidTr="008A7C29">
        <w:tc>
          <w:tcPr>
            <w:tcW w:w="1560" w:type="dxa"/>
            <w:tcBorders>
              <w:top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DNI общо </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13.40 (14.52)</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17.11 (15.57)</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15.22  (19.36)     </w:t>
            </w:r>
          </w:p>
        </w:tc>
        <w:tc>
          <w:tcPr>
            <w:tcW w:w="736"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0.075        </w:t>
            </w:r>
          </w:p>
        </w:tc>
        <w:tc>
          <w:tcPr>
            <w:tcW w:w="576" w:type="dxa"/>
            <w:tcBorders>
              <w:top w:val="nil"/>
              <w:left w:val="nil"/>
              <w:bottom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0.202     </w:t>
            </w:r>
          </w:p>
        </w:tc>
      </w:tr>
      <w:tr w:rsidR="001B755F" w:rsidRPr="00520CA5" w:rsidTr="008A7C29">
        <w:trPr>
          <w:trHeight w:val="182"/>
        </w:trPr>
        <w:tc>
          <w:tcPr>
            <w:tcW w:w="1560" w:type="dxa"/>
            <w:tcBorders>
              <w:top w:val="nil"/>
              <w:bottom w:val="nil"/>
              <w:right w:val="nil"/>
            </w:tcBorders>
            <w:shd w:val="clear" w:color="auto" w:fill="auto"/>
          </w:tcPr>
          <w:p w:rsidR="001B755F" w:rsidRPr="00BE009C" w:rsidRDefault="00520CA5"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       </w:t>
            </w:r>
            <w:r w:rsidR="001B755F" w:rsidRPr="00BE009C">
              <w:rPr>
                <w:rFonts w:ascii="Times New Roman" w:eastAsia="Calibri" w:hAnsi="Times New Roman"/>
                <w:sz w:val="16"/>
                <w:szCs w:val="16"/>
              </w:rPr>
              <w:t>Емоционален</w:t>
            </w:r>
            <w:r w:rsidR="00551D22" w:rsidRPr="00BE009C">
              <w:rPr>
                <w:rFonts w:ascii="Times New Roman" w:eastAsia="Calibri" w:hAnsi="Times New Roman"/>
                <w:sz w:val="16"/>
                <w:szCs w:val="16"/>
              </w:rPr>
              <w:t xml:space="preserve"> </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1.81 (3.35)</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1.94 (3.50)</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2.11 (5.37)   </w:t>
            </w:r>
          </w:p>
        </w:tc>
        <w:tc>
          <w:tcPr>
            <w:tcW w:w="736"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0.765      </w:t>
            </w:r>
          </w:p>
        </w:tc>
        <w:tc>
          <w:tcPr>
            <w:tcW w:w="576" w:type="dxa"/>
            <w:tcBorders>
              <w:top w:val="nil"/>
              <w:left w:val="nil"/>
              <w:bottom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0.876   </w:t>
            </w:r>
          </w:p>
        </w:tc>
      </w:tr>
      <w:tr w:rsidR="001B755F" w:rsidRPr="00520CA5" w:rsidTr="008A7C29">
        <w:trPr>
          <w:trHeight w:val="156"/>
        </w:trPr>
        <w:tc>
          <w:tcPr>
            <w:tcW w:w="1560" w:type="dxa"/>
            <w:tcBorders>
              <w:top w:val="nil"/>
              <w:bottom w:val="nil"/>
              <w:right w:val="nil"/>
            </w:tcBorders>
            <w:shd w:val="clear" w:color="auto" w:fill="auto"/>
          </w:tcPr>
          <w:p w:rsidR="001B755F" w:rsidRPr="00BE009C" w:rsidRDefault="00520CA5"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      </w:t>
            </w:r>
            <w:r w:rsidR="001B755F" w:rsidRPr="00BE009C">
              <w:rPr>
                <w:rFonts w:ascii="Times New Roman" w:eastAsia="Calibri" w:hAnsi="Times New Roman"/>
                <w:sz w:val="16"/>
                <w:szCs w:val="16"/>
              </w:rPr>
              <w:t>Функционален</w:t>
            </w:r>
            <w:r w:rsidR="00551D22" w:rsidRPr="00BE009C">
              <w:rPr>
                <w:rFonts w:ascii="Times New Roman" w:eastAsia="Calibri" w:hAnsi="Times New Roman"/>
                <w:sz w:val="16"/>
                <w:szCs w:val="16"/>
              </w:rPr>
              <w:t xml:space="preserve"> </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6.74 (7.70)</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7.83 (8.09)</w:t>
            </w:r>
          </w:p>
        </w:tc>
        <w:tc>
          <w:tcPr>
            <w:tcW w:w="1134"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6.94  (8.83)            </w:t>
            </w:r>
          </w:p>
        </w:tc>
        <w:tc>
          <w:tcPr>
            <w:tcW w:w="736" w:type="dxa"/>
            <w:tcBorders>
              <w:top w:val="nil"/>
              <w:left w:val="nil"/>
              <w:bottom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0.391          </w:t>
            </w:r>
          </w:p>
        </w:tc>
        <w:tc>
          <w:tcPr>
            <w:tcW w:w="576" w:type="dxa"/>
            <w:tcBorders>
              <w:top w:val="nil"/>
              <w:left w:val="nil"/>
              <w:bottom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0.605  </w:t>
            </w:r>
          </w:p>
        </w:tc>
      </w:tr>
      <w:tr w:rsidR="001B755F" w:rsidRPr="00520CA5" w:rsidTr="008A7C29">
        <w:trPr>
          <w:trHeight w:val="200"/>
        </w:trPr>
        <w:tc>
          <w:tcPr>
            <w:tcW w:w="1560" w:type="dxa"/>
            <w:tcBorders>
              <w:top w:val="nil"/>
              <w:right w:val="nil"/>
            </w:tcBorders>
            <w:shd w:val="clear" w:color="auto" w:fill="auto"/>
          </w:tcPr>
          <w:p w:rsidR="001B755F" w:rsidRPr="00BE009C" w:rsidRDefault="00520CA5"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      </w:t>
            </w:r>
            <w:r w:rsidR="001B755F" w:rsidRPr="00BE009C">
              <w:rPr>
                <w:rFonts w:ascii="Times New Roman" w:eastAsia="Calibri" w:hAnsi="Times New Roman"/>
                <w:sz w:val="16"/>
                <w:szCs w:val="16"/>
              </w:rPr>
              <w:t>Физически</w:t>
            </w:r>
            <w:r w:rsidR="00551D22" w:rsidRPr="00BE009C">
              <w:rPr>
                <w:rFonts w:ascii="Times New Roman" w:eastAsia="Calibri" w:hAnsi="Times New Roman"/>
                <w:sz w:val="16"/>
                <w:szCs w:val="16"/>
              </w:rPr>
              <w:t xml:space="preserve"> </w:t>
            </w:r>
          </w:p>
        </w:tc>
        <w:tc>
          <w:tcPr>
            <w:tcW w:w="1134" w:type="dxa"/>
            <w:tcBorders>
              <w:top w:val="nil"/>
              <w:left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4.84 (4.46)</w:t>
            </w:r>
          </w:p>
        </w:tc>
        <w:tc>
          <w:tcPr>
            <w:tcW w:w="1134" w:type="dxa"/>
            <w:tcBorders>
              <w:top w:val="nil"/>
              <w:left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7.28 (6.20)</w:t>
            </w:r>
          </w:p>
        </w:tc>
        <w:tc>
          <w:tcPr>
            <w:tcW w:w="1134" w:type="dxa"/>
            <w:tcBorders>
              <w:top w:val="nil"/>
              <w:left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6.17  (7.22)    </w:t>
            </w:r>
          </w:p>
        </w:tc>
        <w:tc>
          <w:tcPr>
            <w:tcW w:w="736" w:type="dxa"/>
            <w:tcBorders>
              <w:top w:val="nil"/>
              <w:left w:val="nil"/>
              <w:righ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0.004**    </w:t>
            </w:r>
          </w:p>
        </w:tc>
        <w:tc>
          <w:tcPr>
            <w:tcW w:w="576" w:type="dxa"/>
            <w:tcBorders>
              <w:top w:val="nil"/>
              <w:left w:val="nil"/>
            </w:tcBorders>
            <w:shd w:val="clear" w:color="auto" w:fill="auto"/>
          </w:tcPr>
          <w:p w:rsidR="001B755F" w:rsidRPr="00BE009C" w:rsidRDefault="001B755F" w:rsidP="00BE009C">
            <w:pPr>
              <w:pStyle w:val="NoSpacing"/>
              <w:rPr>
                <w:rFonts w:ascii="Times New Roman" w:eastAsia="Calibri" w:hAnsi="Times New Roman"/>
                <w:sz w:val="16"/>
                <w:szCs w:val="16"/>
              </w:rPr>
            </w:pPr>
            <w:r w:rsidRPr="00BE009C">
              <w:rPr>
                <w:rFonts w:ascii="Times New Roman" w:eastAsia="Calibri" w:hAnsi="Times New Roman"/>
                <w:sz w:val="16"/>
                <w:szCs w:val="16"/>
              </w:rPr>
              <w:t xml:space="preserve">0.369    </w:t>
            </w:r>
          </w:p>
        </w:tc>
      </w:tr>
    </w:tbl>
    <w:p w:rsidR="001B755F" w:rsidRDefault="00ED3A1F" w:rsidP="001B755F">
      <w:pPr>
        <w:spacing w:after="0" w:line="240" w:lineRule="auto"/>
        <w:jc w:val="both"/>
        <w:rPr>
          <w:rFonts w:ascii="Times New Roman" w:eastAsia="Calibri" w:hAnsi="Times New Roman" w:cs="Times New Roman"/>
          <w:i/>
          <w:sz w:val="16"/>
          <w:szCs w:val="16"/>
        </w:rPr>
      </w:pPr>
      <w:r w:rsidRPr="00520CA5">
        <w:rPr>
          <w:rFonts w:ascii="Times New Roman" w:eastAsia="Calibri" w:hAnsi="Times New Roman" w:cs="Times New Roman"/>
          <w:i/>
          <w:sz w:val="16"/>
          <w:szCs w:val="16"/>
        </w:rPr>
        <w:t xml:space="preserve">значими разлики в средните стойности на изследваните показатели </w:t>
      </w:r>
      <w:r w:rsidR="001B755F" w:rsidRPr="00520CA5">
        <w:rPr>
          <w:rFonts w:ascii="Times New Roman" w:eastAsia="Calibri" w:hAnsi="Times New Roman" w:cs="Times New Roman"/>
          <w:i/>
          <w:sz w:val="16"/>
          <w:szCs w:val="16"/>
        </w:rPr>
        <w:t xml:space="preserve">p a - за ЕГ спрямо КГ2, p b- </w:t>
      </w:r>
      <w:r>
        <w:rPr>
          <w:rFonts w:ascii="Times New Roman" w:eastAsia="Calibri" w:hAnsi="Times New Roman" w:cs="Times New Roman"/>
          <w:i/>
          <w:sz w:val="16"/>
          <w:szCs w:val="16"/>
        </w:rPr>
        <w:t>н</w:t>
      </w:r>
      <w:r w:rsidR="001B755F" w:rsidRPr="00520CA5">
        <w:rPr>
          <w:rFonts w:ascii="Times New Roman" w:eastAsia="Calibri" w:hAnsi="Times New Roman" w:cs="Times New Roman"/>
          <w:i/>
          <w:sz w:val="16"/>
          <w:szCs w:val="16"/>
        </w:rPr>
        <w:t>а КГ1 спрямо КГ2, **p</w:t>
      </w:r>
      <w:r w:rsidR="007E5437" w:rsidRPr="007E5437">
        <w:rPr>
          <w:rFonts w:ascii="Times New Roman" w:eastAsia="Calibri" w:hAnsi="Times New Roman" w:cs="Times New Roman"/>
          <w:i/>
          <w:sz w:val="16"/>
          <w:szCs w:val="16"/>
          <w:lang w:val="ru-RU"/>
        </w:rPr>
        <w:t>&lt;</w:t>
      </w:r>
      <w:r w:rsidR="001B755F" w:rsidRPr="00520CA5">
        <w:rPr>
          <w:rFonts w:ascii="Times New Roman" w:eastAsia="Calibri" w:hAnsi="Times New Roman" w:cs="Times New Roman"/>
          <w:i/>
          <w:sz w:val="16"/>
          <w:szCs w:val="16"/>
        </w:rPr>
        <w:t>0.01, (брой точки</w:t>
      </w:r>
      <w:r w:rsidR="008A7C29">
        <w:rPr>
          <w:rFonts w:ascii="Times New Roman" w:eastAsia="Calibri" w:hAnsi="Times New Roman" w:cs="Times New Roman"/>
          <w:i/>
          <w:sz w:val="16"/>
          <w:szCs w:val="16"/>
        </w:rPr>
        <w:t>)</w:t>
      </w:r>
    </w:p>
    <w:p w:rsidR="00BE009C" w:rsidRDefault="00BE009C" w:rsidP="00BE009C">
      <w:pPr>
        <w:spacing w:after="0"/>
        <w:ind w:left="1418" w:hanging="1418"/>
        <w:jc w:val="both"/>
        <w:rPr>
          <w:rFonts w:ascii="Times New Roman" w:eastAsia="Calibri" w:hAnsi="Times New Roman" w:cs="Times New Roman"/>
          <w:b/>
          <w:sz w:val="16"/>
          <w:szCs w:val="16"/>
        </w:rPr>
      </w:pPr>
      <w:r>
        <w:rPr>
          <w:rFonts w:ascii="Times New Roman" w:eastAsia="Calibri" w:hAnsi="Times New Roman" w:cs="Times New Roman"/>
          <w:b/>
          <w:noProof/>
          <w:sz w:val="16"/>
          <w:szCs w:val="16"/>
          <w:lang w:eastAsia="bg-BG"/>
        </w:rPr>
        <w:drawing>
          <wp:inline distT="0" distB="0" distL="0" distR="0">
            <wp:extent cx="3968151" cy="767751"/>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8151" cy="767751"/>
                    </a:xfrm>
                    <a:prstGeom prst="rect">
                      <a:avLst/>
                    </a:prstGeom>
                    <a:noFill/>
                  </pic:spPr>
                </pic:pic>
              </a:graphicData>
            </a:graphic>
          </wp:inline>
        </w:drawing>
      </w:r>
    </w:p>
    <w:p w:rsidR="00BE009C" w:rsidRDefault="00BE009C" w:rsidP="00BE009C">
      <w:pPr>
        <w:pStyle w:val="NoSpacing"/>
        <w:ind w:right="1"/>
        <w:jc w:val="both"/>
        <w:rPr>
          <w:rFonts w:ascii="Times New Roman" w:eastAsia="Calibri" w:hAnsi="Times New Roman"/>
          <w:i/>
          <w:sz w:val="16"/>
          <w:szCs w:val="16"/>
        </w:rPr>
      </w:pPr>
      <w:r w:rsidRPr="00520CA5">
        <w:rPr>
          <w:rFonts w:ascii="Times New Roman" w:eastAsia="Calibri" w:hAnsi="Times New Roman"/>
          <w:b/>
          <w:i/>
          <w:sz w:val="16"/>
          <w:szCs w:val="16"/>
        </w:rPr>
        <w:t>Фигура 1</w:t>
      </w:r>
      <w:r>
        <w:rPr>
          <w:rFonts w:ascii="Times New Roman" w:eastAsia="Calibri" w:hAnsi="Times New Roman"/>
          <w:b/>
          <w:i/>
          <w:sz w:val="16"/>
          <w:szCs w:val="16"/>
        </w:rPr>
        <w:t>6</w:t>
      </w:r>
      <w:r w:rsidRPr="00520CA5">
        <w:rPr>
          <w:rFonts w:ascii="Times New Roman" w:eastAsia="Calibri" w:hAnsi="Times New Roman"/>
          <w:b/>
          <w:i/>
          <w:sz w:val="16"/>
          <w:szCs w:val="16"/>
        </w:rPr>
        <w:t>.</w:t>
      </w:r>
      <w:r w:rsidRPr="00520CA5">
        <w:rPr>
          <w:rFonts w:ascii="Times New Roman" w:eastAsia="Calibri" w:hAnsi="Times New Roman"/>
          <w:i/>
          <w:sz w:val="16"/>
          <w:szCs w:val="16"/>
        </w:rPr>
        <w:t xml:space="preserve"> </w:t>
      </w:r>
      <w:r w:rsidRPr="00520CA5">
        <w:rPr>
          <w:rFonts w:ascii="Times New Roman" w:eastAsia="Calibri" w:hAnsi="Times New Roman"/>
          <w:sz w:val="16"/>
          <w:szCs w:val="16"/>
        </w:rPr>
        <w:t>Сравнение на средните стойности на показателите на  от</w:t>
      </w:r>
      <w:r w:rsidRPr="00520CA5">
        <w:rPr>
          <w:rFonts w:ascii="Times New Roman" w:eastAsia="Calibri" w:hAnsi="Times New Roman"/>
          <w:color w:val="000000"/>
          <w:sz w:val="16"/>
          <w:szCs w:val="16"/>
        </w:rPr>
        <w:t xml:space="preserve"> M-FES</w:t>
      </w:r>
      <w:r w:rsidRPr="00520CA5">
        <w:rPr>
          <w:rFonts w:ascii="Times New Roman" w:hAnsi="Times New Roman"/>
          <w:sz w:val="16"/>
          <w:szCs w:val="16"/>
        </w:rPr>
        <w:t xml:space="preserve">, </w:t>
      </w:r>
      <w:r w:rsidRPr="00520CA5">
        <w:rPr>
          <w:rFonts w:ascii="Times New Roman" w:eastAsia="Calibri" w:hAnsi="Times New Roman"/>
          <w:color w:val="000000"/>
          <w:sz w:val="16"/>
          <w:szCs w:val="16"/>
        </w:rPr>
        <w:t>ГДС</w:t>
      </w:r>
      <w:r>
        <w:rPr>
          <w:rFonts w:ascii="Times New Roman" w:eastAsia="Calibri" w:hAnsi="Times New Roman"/>
          <w:color w:val="000000"/>
          <w:sz w:val="16"/>
          <w:szCs w:val="16"/>
        </w:rPr>
        <w:t xml:space="preserve">, </w:t>
      </w:r>
      <w:r w:rsidRPr="00520CA5">
        <w:rPr>
          <w:rFonts w:ascii="Times New Roman" w:eastAsia="Calibri" w:hAnsi="Times New Roman"/>
          <w:sz w:val="16"/>
          <w:szCs w:val="16"/>
        </w:rPr>
        <w:t>DNI</w:t>
      </w:r>
      <w:r w:rsidRPr="00520CA5">
        <w:rPr>
          <w:rFonts w:ascii="Times New Roman" w:hAnsi="Times New Roman"/>
          <w:sz w:val="16"/>
          <w:szCs w:val="16"/>
        </w:rPr>
        <w:t xml:space="preserve"> тестове </w:t>
      </w:r>
      <w:r w:rsidRPr="00520CA5">
        <w:rPr>
          <w:rFonts w:ascii="Times New Roman" w:eastAsia="Calibri" w:hAnsi="Times New Roman"/>
          <w:sz w:val="16"/>
          <w:szCs w:val="16"/>
        </w:rPr>
        <w:t xml:space="preserve">при ЕГ, КГ1, КГ2. </w:t>
      </w:r>
      <w:r w:rsidRPr="00520CA5">
        <w:rPr>
          <w:rFonts w:ascii="Times New Roman" w:eastAsia="Calibri" w:hAnsi="Times New Roman"/>
          <w:i/>
          <w:color w:val="000000"/>
          <w:sz w:val="16"/>
          <w:szCs w:val="16"/>
        </w:rPr>
        <w:t xml:space="preserve">M-FES - тест за оценка на страх от падане, ГДС– гериатрична скала за оценка на депресия, </w:t>
      </w:r>
      <w:r w:rsidRPr="00520CA5">
        <w:rPr>
          <w:rFonts w:ascii="Times New Roman" w:eastAsia="Calibri" w:hAnsi="Times New Roman"/>
          <w:i/>
          <w:sz w:val="16"/>
          <w:szCs w:val="16"/>
        </w:rPr>
        <w:t>D</w:t>
      </w:r>
      <w:r w:rsidRPr="00520CA5">
        <w:rPr>
          <w:rFonts w:ascii="Times New Roman" w:eastAsia="Calibri" w:hAnsi="Times New Roman"/>
          <w:i/>
          <w:sz w:val="16"/>
          <w:szCs w:val="16"/>
          <w:lang w:val="en-US"/>
        </w:rPr>
        <w:t>H</w:t>
      </w:r>
      <w:r w:rsidRPr="00520CA5">
        <w:rPr>
          <w:rFonts w:ascii="Times New Roman" w:eastAsia="Calibri" w:hAnsi="Times New Roman"/>
          <w:i/>
          <w:sz w:val="16"/>
          <w:szCs w:val="16"/>
        </w:rPr>
        <w:t xml:space="preserve">I –тест за оценка на световъртеж;  общо-общ брой точки,  емоц-емоционален,  функ-функционален,  физ-физически. </w:t>
      </w:r>
    </w:p>
    <w:p w:rsidR="00E8093F" w:rsidRPr="00E8093F" w:rsidRDefault="00E8093F" w:rsidP="00BE009C">
      <w:pPr>
        <w:pStyle w:val="NoSpacing"/>
        <w:ind w:right="1"/>
        <w:jc w:val="both"/>
        <w:rPr>
          <w:rFonts w:ascii="Times New Roman" w:eastAsia="Calibri" w:hAnsi="Times New Roman"/>
          <w:sz w:val="20"/>
          <w:szCs w:val="20"/>
        </w:rPr>
      </w:pPr>
      <w:r>
        <w:rPr>
          <w:rFonts w:ascii="Times New Roman" w:eastAsia="Calibri" w:hAnsi="Times New Roman"/>
          <w:i/>
          <w:sz w:val="16"/>
          <w:szCs w:val="16"/>
        </w:rPr>
        <w:tab/>
      </w:r>
      <w:r w:rsidRPr="00E8093F">
        <w:rPr>
          <w:rFonts w:ascii="Times New Roman" w:eastAsia="Calibri" w:hAnsi="Times New Roman"/>
          <w:sz w:val="20"/>
          <w:szCs w:val="20"/>
        </w:rPr>
        <w:t>Липсват</w:t>
      </w:r>
      <w:r>
        <w:rPr>
          <w:rFonts w:ascii="Times New Roman" w:eastAsia="Calibri" w:hAnsi="Times New Roman"/>
          <w:sz w:val="20"/>
          <w:szCs w:val="20"/>
        </w:rPr>
        <w:t xml:space="preserve"> разлики в показателите за оценка на световъртеж между изследваните групи, с изключение на </w:t>
      </w:r>
      <w:r w:rsidRPr="00E8093F">
        <w:rPr>
          <w:rFonts w:ascii="Times New Roman" w:eastAsia="Calibri" w:hAnsi="Times New Roman"/>
          <w:sz w:val="20"/>
          <w:szCs w:val="20"/>
        </w:rPr>
        <w:t>D</w:t>
      </w:r>
      <w:r w:rsidRPr="00E8093F">
        <w:rPr>
          <w:rFonts w:ascii="Times New Roman" w:eastAsia="Calibri" w:hAnsi="Times New Roman"/>
          <w:sz w:val="20"/>
          <w:szCs w:val="20"/>
          <w:lang w:val="en-US"/>
        </w:rPr>
        <w:t>H</w:t>
      </w:r>
      <w:r w:rsidRPr="00E8093F">
        <w:rPr>
          <w:rFonts w:ascii="Times New Roman" w:eastAsia="Calibri" w:hAnsi="Times New Roman"/>
          <w:sz w:val="20"/>
          <w:szCs w:val="20"/>
        </w:rPr>
        <w:t>I</w:t>
      </w:r>
      <w:r>
        <w:rPr>
          <w:rFonts w:ascii="Times New Roman" w:eastAsia="Calibri" w:hAnsi="Times New Roman"/>
          <w:sz w:val="20"/>
          <w:szCs w:val="20"/>
        </w:rPr>
        <w:t xml:space="preserve">-физическа скала (значими разлики между ЕГ и КГ1 в полза на ЕГ).  </w:t>
      </w:r>
    </w:p>
    <w:p w:rsidR="0079798C" w:rsidRPr="00502592" w:rsidRDefault="00DE337C" w:rsidP="00123053">
      <w:pPr>
        <w:spacing w:after="0"/>
        <w:ind w:firstLine="708"/>
        <w:contextualSpacing/>
        <w:jc w:val="both"/>
        <w:rPr>
          <w:rFonts w:ascii="Times New Roman" w:eastAsia="Calibri" w:hAnsi="Times New Roman" w:cs="Times New Roman"/>
          <w:b/>
          <w:color w:val="000000"/>
          <w:sz w:val="20"/>
          <w:szCs w:val="20"/>
        </w:rPr>
      </w:pPr>
      <w:r w:rsidRPr="00502592">
        <w:rPr>
          <w:rFonts w:ascii="Times New Roman" w:eastAsia="Times New Roman" w:hAnsi="Times New Roman" w:cs="Times New Roman"/>
          <w:b/>
          <w:sz w:val="20"/>
          <w:szCs w:val="20"/>
          <w:lang w:eastAsia="bg-BG"/>
        </w:rPr>
        <w:t>К</w:t>
      </w:r>
      <w:r w:rsidRPr="00502592">
        <w:rPr>
          <w:rFonts w:ascii="Times New Roman" w:eastAsia="Calibri" w:hAnsi="Times New Roman" w:cs="Times New Roman"/>
          <w:b/>
          <w:color w:val="000000"/>
          <w:sz w:val="20"/>
          <w:szCs w:val="20"/>
        </w:rPr>
        <w:t>ачеството на живот</w:t>
      </w:r>
    </w:p>
    <w:p w:rsidR="00DE337C" w:rsidRDefault="00DE337C" w:rsidP="00123053">
      <w:pPr>
        <w:spacing w:after="0"/>
        <w:ind w:firstLine="708"/>
        <w:contextualSpacing/>
        <w:jc w:val="both"/>
        <w:rPr>
          <w:rFonts w:ascii="Times New Roman" w:eastAsia="Calibri" w:hAnsi="Times New Roman" w:cs="Times New Roman"/>
          <w:sz w:val="20"/>
          <w:szCs w:val="20"/>
        </w:rPr>
      </w:pPr>
      <w:r w:rsidRPr="00502592">
        <w:rPr>
          <w:rFonts w:ascii="Times New Roman" w:eastAsia="Calibri" w:hAnsi="Times New Roman" w:cs="Times New Roman"/>
          <w:sz w:val="20"/>
          <w:szCs w:val="20"/>
        </w:rPr>
        <w:t xml:space="preserve">Сравнителният анализ между трите групи показа значимо по-добро качество на живот </w:t>
      </w:r>
      <w:r w:rsidR="008306AF" w:rsidRPr="00502592">
        <w:rPr>
          <w:rFonts w:ascii="Times New Roman" w:eastAsia="Calibri" w:hAnsi="Times New Roman" w:cs="Times New Roman"/>
          <w:sz w:val="20"/>
          <w:szCs w:val="20"/>
        </w:rPr>
        <w:t>(</w:t>
      </w:r>
      <w:r w:rsidR="008306AF" w:rsidRPr="00502592">
        <w:rPr>
          <w:rFonts w:ascii="Times New Roman" w:eastAsia="Calibri" w:hAnsi="Times New Roman" w:cs="Times New Roman"/>
          <w:color w:val="000000"/>
          <w:sz w:val="20"/>
          <w:szCs w:val="20"/>
          <w:lang w:val="en-US"/>
        </w:rPr>
        <w:t>SF</w:t>
      </w:r>
      <w:r w:rsidR="008306AF" w:rsidRPr="001F066A">
        <w:rPr>
          <w:rFonts w:ascii="Times New Roman" w:eastAsia="Calibri" w:hAnsi="Times New Roman" w:cs="Times New Roman"/>
          <w:color w:val="000000"/>
          <w:sz w:val="20"/>
          <w:szCs w:val="20"/>
          <w:lang w:val="ru-RU"/>
        </w:rPr>
        <w:t>–12</w:t>
      </w:r>
      <w:r w:rsidR="008306AF" w:rsidRPr="00502592">
        <w:rPr>
          <w:rFonts w:ascii="Times New Roman" w:eastAsia="Calibri" w:hAnsi="Times New Roman" w:cs="Times New Roman"/>
          <w:color w:val="000000"/>
          <w:sz w:val="20"/>
          <w:szCs w:val="20"/>
        </w:rPr>
        <w:t xml:space="preserve">) </w:t>
      </w:r>
      <w:r w:rsidRPr="00502592">
        <w:rPr>
          <w:rFonts w:ascii="Times New Roman" w:eastAsia="Calibri" w:hAnsi="Times New Roman" w:cs="Times New Roman"/>
          <w:sz w:val="20"/>
          <w:szCs w:val="20"/>
        </w:rPr>
        <w:t>при ЕГ в сравнение с КГ2 и липса на разлика между КГ1 и КГ2</w:t>
      </w:r>
      <w:r w:rsidR="00FA23C4" w:rsidRPr="00502592">
        <w:rPr>
          <w:rFonts w:ascii="Times New Roman" w:eastAsia="Calibri" w:hAnsi="Times New Roman" w:cs="Times New Roman"/>
          <w:sz w:val="20"/>
          <w:szCs w:val="20"/>
        </w:rPr>
        <w:t xml:space="preserve"> (</w:t>
      </w:r>
      <w:r w:rsidR="0079798C" w:rsidRPr="00502592">
        <w:rPr>
          <w:rFonts w:ascii="Times New Roman" w:eastAsia="Calibri" w:hAnsi="Times New Roman" w:cs="Times New Roman"/>
          <w:sz w:val="20"/>
          <w:szCs w:val="20"/>
        </w:rPr>
        <w:t>таблица 2</w:t>
      </w:r>
      <w:r w:rsidR="000F4497">
        <w:rPr>
          <w:rFonts w:ascii="Times New Roman" w:eastAsia="Calibri" w:hAnsi="Times New Roman" w:cs="Times New Roman"/>
          <w:sz w:val="20"/>
          <w:szCs w:val="20"/>
        </w:rPr>
        <w:t>0</w:t>
      </w:r>
      <w:r w:rsidR="00FA23C4" w:rsidRPr="00502592">
        <w:rPr>
          <w:rFonts w:ascii="Times New Roman" w:eastAsia="Calibri" w:hAnsi="Times New Roman" w:cs="Times New Roman"/>
          <w:sz w:val="20"/>
          <w:szCs w:val="20"/>
        </w:rPr>
        <w:t>)</w:t>
      </w:r>
      <w:r w:rsidRPr="00502592">
        <w:rPr>
          <w:rFonts w:ascii="Times New Roman" w:eastAsia="Calibri" w:hAnsi="Times New Roman" w:cs="Times New Roman"/>
          <w:sz w:val="20"/>
          <w:szCs w:val="20"/>
        </w:rPr>
        <w:t xml:space="preserve">. </w:t>
      </w:r>
    </w:p>
    <w:p w:rsidR="00805D75" w:rsidRPr="00520CA5" w:rsidRDefault="00805D75" w:rsidP="00805D75">
      <w:pPr>
        <w:pStyle w:val="NoSpacing"/>
        <w:ind w:left="1276" w:hanging="1276"/>
        <w:jc w:val="both"/>
        <w:rPr>
          <w:rFonts w:ascii="Times New Roman" w:eastAsia="Calibri" w:hAnsi="Times New Roman"/>
          <w:sz w:val="20"/>
          <w:szCs w:val="20"/>
        </w:rPr>
      </w:pPr>
      <w:r w:rsidRPr="00520CA5">
        <w:rPr>
          <w:rFonts w:ascii="Times New Roman" w:eastAsia="Calibri" w:hAnsi="Times New Roman"/>
          <w:b/>
          <w:sz w:val="20"/>
          <w:szCs w:val="20"/>
        </w:rPr>
        <w:t xml:space="preserve">Таблица </w:t>
      </w:r>
      <w:r>
        <w:rPr>
          <w:rFonts w:ascii="Times New Roman" w:eastAsia="Calibri" w:hAnsi="Times New Roman"/>
          <w:b/>
          <w:sz w:val="20"/>
          <w:szCs w:val="20"/>
        </w:rPr>
        <w:t xml:space="preserve">20. </w:t>
      </w:r>
      <w:r w:rsidRPr="00520CA5">
        <w:rPr>
          <w:rFonts w:ascii="Times New Roman" w:eastAsia="Calibri" w:hAnsi="Times New Roman"/>
          <w:sz w:val="20"/>
          <w:szCs w:val="20"/>
        </w:rPr>
        <w:t xml:space="preserve">Сравнение на показателите на </w:t>
      </w:r>
      <w:r w:rsidRPr="00520CA5">
        <w:rPr>
          <w:rFonts w:ascii="Times New Roman" w:eastAsia="Calibri" w:hAnsi="Times New Roman"/>
          <w:color w:val="000000"/>
          <w:sz w:val="20"/>
          <w:szCs w:val="20"/>
        </w:rPr>
        <w:t xml:space="preserve">качеството на живот  </w:t>
      </w:r>
      <w:r w:rsidRPr="001F066A">
        <w:rPr>
          <w:rFonts w:ascii="Times New Roman" w:eastAsia="Calibri" w:hAnsi="Times New Roman"/>
          <w:sz w:val="20"/>
          <w:szCs w:val="20"/>
          <w:lang w:val="ru-RU"/>
        </w:rPr>
        <w:t xml:space="preserve">при </w:t>
      </w:r>
      <w:r w:rsidRPr="00520CA5">
        <w:rPr>
          <w:rFonts w:ascii="Times New Roman" w:eastAsia="Calibri" w:hAnsi="Times New Roman"/>
          <w:sz w:val="20"/>
          <w:szCs w:val="20"/>
        </w:rPr>
        <w:t xml:space="preserve"> трите </w:t>
      </w:r>
      <w:r w:rsidRPr="001F066A">
        <w:rPr>
          <w:rFonts w:ascii="Times New Roman" w:eastAsia="Calibri" w:hAnsi="Times New Roman"/>
          <w:sz w:val="20"/>
          <w:szCs w:val="20"/>
          <w:lang w:val="ru-RU"/>
        </w:rPr>
        <w:t>групи</w:t>
      </w:r>
      <w:r w:rsidRPr="00520CA5">
        <w:rPr>
          <w:rFonts w:ascii="Times New Roman" w:eastAsia="Calibri" w:hAnsi="Times New Roman"/>
          <w:sz w:val="20"/>
          <w:szCs w:val="20"/>
        </w:rPr>
        <w:t xml:space="preserve"> </w:t>
      </w:r>
    </w:p>
    <w:tbl>
      <w:tblPr>
        <w:tblW w:w="62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9"/>
        <w:gridCol w:w="1139"/>
        <w:gridCol w:w="1139"/>
        <w:gridCol w:w="1139"/>
        <w:gridCol w:w="855"/>
        <w:gridCol w:w="854"/>
      </w:tblGrid>
      <w:tr w:rsidR="00805D75" w:rsidRPr="00520CA5" w:rsidTr="00C22E49">
        <w:trPr>
          <w:trHeight w:val="164"/>
        </w:trPr>
        <w:tc>
          <w:tcPr>
            <w:tcW w:w="1139" w:type="dxa"/>
            <w:tcBorders>
              <w:left w:val="single" w:sz="4" w:space="0" w:color="auto"/>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sz w:val="16"/>
                <w:szCs w:val="16"/>
              </w:rPr>
              <w:t>Показател</w:t>
            </w:r>
          </w:p>
        </w:tc>
        <w:tc>
          <w:tcPr>
            <w:tcW w:w="1139" w:type="dxa"/>
            <w:tcBorders>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sz w:val="16"/>
                <w:szCs w:val="16"/>
              </w:rPr>
              <w:t xml:space="preserve"> Група</w:t>
            </w:r>
          </w:p>
        </w:tc>
        <w:tc>
          <w:tcPr>
            <w:tcW w:w="1139" w:type="dxa"/>
            <w:tcBorders>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p>
        </w:tc>
        <w:tc>
          <w:tcPr>
            <w:tcW w:w="1139" w:type="dxa"/>
            <w:tcBorders>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p>
        </w:tc>
        <w:tc>
          <w:tcPr>
            <w:tcW w:w="855" w:type="dxa"/>
            <w:tcBorders>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p>
        </w:tc>
        <w:tc>
          <w:tcPr>
            <w:tcW w:w="854" w:type="dxa"/>
            <w:tcBorders>
              <w:left w:val="nil"/>
              <w:bottom w:val="nil"/>
              <w:right w:val="single" w:sz="4" w:space="0" w:color="auto"/>
            </w:tcBorders>
            <w:shd w:val="clear" w:color="auto" w:fill="auto"/>
          </w:tcPr>
          <w:p w:rsidR="00805D75" w:rsidRPr="00520CA5" w:rsidRDefault="00805D75" w:rsidP="001468FF">
            <w:pPr>
              <w:pStyle w:val="NoSpacing"/>
              <w:rPr>
                <w:rFonts w:ascii="Times New Roman" w:eastAsia="Calibri" w:hAnsi="Times New Roman"/>
                <w:sz w:val="16"/>
                <w:szCs w:val="16"/>
              </w:rPr>
            </w:pPr>
          </w:p>
        </w:tc>
      </w:tr>
      <w:tr w:rsidR="00805D75" w:rsidRPr="00520CA5" w:rsidTr="00C22E49">
        <w:trPr>
          <w:trHeight w:val="102"/>
        </w:trPr>
        <w:tc>
          <w:tcPr>
            <w:tcW w:w="1139" w:type="dxa"/>
            <w:tcBorders>
              <w:top w:val="nil"/>
              <w:left w:val="single" w:sz="4" w:space="0" w:color="auto"/>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sz w:val="16"/>
                <w:szCs w:val="16"/>
                <w:lang w:val="en-US"/>
              </w:rPr>
              <w:t>E</w:t>
            </w:r>
            <w:r w:rsidRPr="00520CA5">
              <w:rPr>
                <w:rFonts w:ascii="Times New Roman" w:eastAsia="Calibri" w:hAnsi="Times New Roman"/>
                <w:sz w:val="16"/>
                <w:szCs w:val="16"/>
              </w:rPr>
              <w:t>Г</w:t>
            </w:r>
            <w:r w:rsidRPr="00520CA5">
              <w:rPr>
                <w:rFonts w:ascii="Times New Roman" w:eastAsia="Calibri" w:hAnsi="Times New Roman"/>
                <w:sz w:val="16"/>
                <w:szCs w:val="16"/>
                <w:lang w:val="en-US"/>
              </w:rPr>
              <w:t xml:space="preserve"> </w:t>
            </w:r>
            <w:r w:rsidRPr="00520CA5">
              <w:rPr>
                <w:rFonts w:ascii="Times New Roman" w:eastAsia="Calibri" w:hAnsi="Times New Roman"/>
                <w:sz w:val="16"/>
                <w:szCs w:val="16"/>
              </w:rPr>
              <w:t>n=43)</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sz w:val="16"/>
                <w:szCs w:val="16"/>
              </w:rPr>
              <w:t>КГ1 n=</w:t>
            </w:r>
            <w:r w:rsidRPr="00520CA5">
              <w:rPr>
                <w:rFonts w:ascii="Times New Roman" w:eastAsia="Calibri" w:hAnsi="Times New Roman"/>
                <w:sz w:val="16"/>
                <w:szCs w:val="16"/>
                <w:lang w:val="en-US"/>
              </w:rPr>
              <w:t>(</w:t>
            </w:r>
            <w:r w:rsidRPr="00520CA5">
              <w:rPr>
                <w:rFonts w:ascii="Times New Roman" w:eastAsia="Calibri" w:hAnsi="Times New Roman"/>
                <w:sz w:val="16"/>
                <w:szCs w:val="16"/>
              </w:rPr>
              <w:t xml:space="preserve">36)                 </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sz w:val="16"/>
                <w:szCs w:val="16"/>
              </w:rPr>
              <w:t>КГ2 n =</w:t>
            </w:r>
            <w:r w:rsidRPr="00520CA5">
              <w:rPr>
                <w:rFonts w:ascii="Times New Roman" w:eastAsia="Calibri" w:hAnsi="Times New Roman"/>
                <w:sz w:val="16"/>
                <w:szCs w:val="16"/>
                <w:lang w:val="en-US"/>
              </w:rPr>
              <w:t>(</w:t>
            </w:r>
            <w:r w:rsidRPr="00520CA5">
              <w:rPr>
                <w:rFonts w:ascii="Times New Roman" w:eastAsia="Calibri" w:hAnsi="Times New Roman"/>
                <w:sz w:val="16"/>
                <w:szCs w:val="16"/>
              </w:rPr>
              <w:t xml:space="preserve">36)                 </w:t>
            </w:r>
          </w:p>
        </w:tc>
        <w:tc>
          <w:tcPr>
            <w:tcW w:w="855"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sz w:val="16"/>
                <w:szCs w:val="16"/>
                <w:lang w:val="en-US"/>
              </w:rPr>
              <w:t>p a</w:t>
            </w:r>
            <w:r w:rsidRPr="00520CA5">
              <w:rPr>
                <w:rFonts w:ascii="Times New Roman" w:eastAsia="Calibri" w:hAnsi="Times New Roman"/>
                <w:sz w:val="16"/>
                <w:szCs w:val="16"/>
              </w:rPr>
              <w:t xml:space="preserve"> </w:t>
            </w:r>
          </w:p>
        </w:tc>
        <w:tc>
          <w:tcPr>
            <w:tcW w:w="854" w:type="dxa"/>
            <w:tcBorders>
              <w:top w:val="nil"/>
              <w:left w:val="nil"/>
              <w:bottom w:val="nil"/>
              <w:right w:val="single" w:sz="4" w:space="0" w:color="auto"/>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sz w:val="16"/>
                <w:szCs w:val="16"/>
                <w:lang w:val="en-US"/>
              </w:rPr>
              <w:t>p  b</w:t>
            </w:r>
            <w:r w:rsidRPr="00520CA5">
              <w:rPr>
                <w:rFonts w:ascii="Times New Roman" w:eastAsia="Calibri" w:hAnsi="Times New Roman"/>
                <w:sz w:val="16"/>
                <w:szCs w:val="16"/>
              </w:rPr>
              <w:t xml:space="preserve"> </w:t>
            </w:r>
          </w:p>
        </w:tc>
      </w:tr>
      <w:tr w:rsidR="00805D75" w:rsidRPr="00520CA5" w:rsidTr="00C22E49">
        <w:trPr>
          <w:trHeight w:val="192"/>
        </w:trPr>
        <w:tc>
          <w:tcPr>
            <w:tcW w:w="1139" w:type="dxa"/>
            <w:tcBorders>
              <w:top w:val="nil"/>
              <w:left w:val="single" w:sz="4" w:space="0" w:color="auto"/>
              <w:bottom w:val="single" w:sz="4" w:space="0" w:color="auto"/>
              <w:right w:val="nil"/>
            </w:tcBorders>
            <w:shd w:val="clear" w:color="auto" w:fill="auto"/>
          </w:tcPr>
          <w:p w:rsidR="00805D75" w:rsidRPr="00520CA5" w:rsidRDefault="00C22E49" w:rsidP="001468FF">
            <w:pPr>
              <w:pStyle w:val="NoSpacing"/>
              <w:rPr>
                <w:rFonts w:ascii="Times New Roman" w:eastAsia="Calibri" w:hAnsi="Times New Roman"/>
                <w:sz w:val="16"/>
                <w:szCs w:val="16"/>
              </w:rPr>
            </w:pPr>
            <w:r w:rsidRPr="00C22E49">
              <w:rPr>
                <w:rFonts w:ascii="Times New Roman" w:eastAsia="Calibri" w:hAnsi="Times New Roman"/>
                <w:sz w:val="16"/>
                <w:szCs w:val="16"/>
              </w:rPr>
              <w:t>КЖ (SF–12)</w:t>
            </w:r>
          </w:p>
        </w:tc>
        <w:tc>
          <w:tcPr>
            <w:tcW w:w="1139" w:type="dxa"/>
            <w:tcBorders>
              <w:top w:val="nil"/>
              <w:left w:val="nil"/>
              <w:bottom w:val="single" w:sz="4" w:space="0" w:color="auto"/>
              <w:right w:val="nil"/>
            </w:tcBorders>
            <w:shd w:val="clear" w:color="auto" w:fill="auto"/>
          </w:tcPr>
          <w:p w:rsidR="00805D75" w:rsidRPr="00520CA5" w:rsidRDefault="00F92258" w:rsidP="001468FF">
            <w:pPr>
              <w:pStyle w:val="NoSpacing"/>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805D75" w:rsidRPr="00520CA5">
              <w:rPr>
                <w:rFonts w:ascii="Times New Roman" w:eastAsia="Calibri" w:hAnsi="Times New Roman"/>
                <w:sz w:val="16"/>
                <w:szCs w:val="16"/>
                <w:lang w:val="en-US"/>
              </w:rPr>
              <w:t>(</w:t>
            </w:r>
            <w:r w:rsidR="00805D75" w:rsidRPr="00520CA5">
              <w:rPr>
                <w:rFonts w:ascii="Times New Roman" w:eastAsia="Calibri" w:hAnsi="Times New Roman"/>
                <w:sz w:val="16"/>
                <w:szCs w:val="16"/>
              </w:rPr>
              <w:t>±</w:t>
            </w:r>
            <w:r w:rsidR="00805D75" w:rsidRPr="00520CA5">
              <w:rPr>
                <w:rFonts w:ascii="Times New Roman" w:eastAsia="Calibri" w:hAnsi="Times New Roman"/>
                <w:sz w:val="16"/>
                <w:szCs w:val="16"/>
                <w:lang w:val="en-US"/>
              </w:rPr>
              <w:t>SD)</w:t>
            </w:r>
          </w:p>
        </w:tc>
        <w:tc>
          <w:tcPr>
            <w:tcW w:w="1139" w:type="dxa"/>
            <w:tcBorders>
              <w:top w:val="nil"/>
              <w:left w:val="nil"/>
              <w:bottom w:val="single" w:sz="4" w:space="0" w:color="auto"/>
              <w:right w:val="nil"/>
            </w:tcBorders>
            <w:shd w:val="clear" w:color="auto" w:fill="auto"/>
          </w:tcPr>
          <w:p w:rsidR="00805D75" w:rsidRPr="00520CA5" w:rsidRDefault="00F92258" w:rsidP="001468FF">
            <w:pPr>
              <w:pStyle w:val="NoSpacing"/>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805D75" w:rsidRPr="00520CA5">
              <w:rPr>
                <w:rFonts w:ascii="Times New Roman" w:eastAsia="Calibri" w:hAnsi="Times New Roman"/>
                <w:sz w:val="16"/>
                <w:szCs w:val="16"/>
                <w:lang w:val="en-US"/>
              </w:rPr>
              <w:t>(</w:t>
            </w:r>
            <w:r w:rsidR="00805D75" w:rsidRPr="00520CA5">
              <w:rPr>
                <w:rFonts w:ascii="Times New Roman" w:eastAsia="Calibri" w:hAnsi="Times New Roman"/>
                <w:sz w:val="16"/>
                <w:szCs w:val="16"/>
              </w:rPr>
              <w:t>±</w:t>
            </w:r>
            <w:r w:rsidR="00805D75" w:rsidRPr="00520CA5">
              <w:rPr>
                <w:rFonts w:ascii="Times New Roman" w:eastAsia="Calibri" w:hAnsi="Times New Roman"/>
                <w:sz w:val="16"/>
                <w:szCs w:val="16"/>
                <w:lang w:val="en-US"/>
              </w:rPr>
              <w:t>SD)</w:t>
            </w:r>
          </w:p>
        </w:tc>
        <w:tc>
          <w:tcPr>
            <w:tcW w:w="1139" w:type="dxa"/>
            <w:tcBorders>
              <w:top w:val="nil"/>
              <w:left w:val="nil"/>
              <w:bottom w:val="single" w:sz="4" w:space="0" w:color="auto"/>
              <w:right w:val="nil"/>
            </w:tcBorders>
            <w:shd w:val="clear" w:color="auto" w:fill="auto"/>
          </w:tcPr>
          <w:p w:rsidR="00805D75" w:rsidRPr="00520CA5" w:rsidRDefault="00F92258" w:rsidP="001468FF">
            <w:pPr>
              <w:pStyle w:val="NoSpacing"/>
              <w:rPr>
                <w:rFonts w:ascii="Times New Roman" w:eastAsia="Calibri" w:hAnsi="Times New Roman"/>
                <w:sz w:val="16"/>
                <w:szCs w:val="16"/>
              </w:rPr>
            </w:pPr>
            <m:oMath>
              <m:acc>
                <m:accPr>
                  <m:chr m:val="̅"/>
                  <m:ctrlPr>
                    <w:rPr>
                      <w:rFonts w:ascii="Cambria Math" w:eastAsia="Calibri" w:hAnsi="Cambria Math"/>
                      <w:i/>
                      <w:iCs/>
                      <w:sz w:val="16"/>
                      <w:szCs w:val="16"/>
                      <w:lang w:eastAsia="en-US"/>
                    </w:rPr>
                  </m:ctrlPr>
                </m:accPr>
                <m:e>
                  <m:r>
                    <w:rPr>
                      <w:rFonts w:ascii="Cambria Math" w:eastAsia="Calibri" w:hAnsi="Cambria Math"/>
                      <w:sz w:val="16"/>
                      <w:szCs w:val="16"/>
                      <w:lang w:val="en-US" w:eastAsia="en-US"/>
                    </w:rPr>
                    <m:t> X</m:t>
                  </m:r>
                </m:e>
              </m:acc>
            </m:oMath>
            <w:r w:rsidR="00805D75" w:rsidRPr="00520CA5">
              <w:rPr>
                <w:rFonts w:ascii="Times New Roman" w:eastAsia="Calibri" w:hAnsi="Times New Roman"/>
                <w:sz w:val="16"/>
                <w:szCs w:val="16"/>
                <w:lang w:val="en-US"/>
              </w:rPr>
              <w:t>(</w:t>
            </w:r>
            <w:r w:rsidR="00805D75" w:rsidRPr="00520CA5">
              <w:rPr>
                <w:rFonts w:ascii="Times New Roman" w:eastAsia="Calibri" w:hAnsi="Times New Roman"/>
                <w:sz w:val="16"/>
                <w:szCs w:val="16"/>
              </w:rPr>
              <w:t>±</w:t>
            </w:r>
            <w:r w:rsidR="00805D75" w:rsidRPr="00520CA5">
              <w:rPr>
                <w:rFonts w:ascii="Times New Roman" w:eastAsia="Calibri" w:hAnsi="Times New Roman"/>
                <w:sz w:val="16"/>
                <w:szCs w:val="16"/>
                <w:lang w:val="en-US"/>
              </w:rPr>
              <w:t>SD)</w:t>
            </w:r>
          </w:p>
        </w:tc>
        <w:tc>
          <w:tcPr>
            <w:tcW w:w="855" w:type="dxa"/>
            <w:tcBorders>
              <w:top w:val="nil"/>
              <w:left w:val="nil"/>
              <w:bottom w:val="single" w:sz="4" w:space="0" w:color="auto"/>
              <w:right w:val="nil"/>
            </w:tcBorders>
            <w:shd w:val="clear" w:color="auto" w:fill="auto"/>
          </w:tcPr>
          <w:p w:rsidR="00805D75" w:rsidRPr="00520CA5" w:rsidRDefault="00805D75" w:rsidP="001468FF">
            <w:pPr>
              <w:pStyle w:val="NoSpacing"/>
              <w:rPr>
                <w:rFonts w:ascii="Times New Roman" w:eastAsia="Calibri" w:hAnsi="Times New Roman"/>
                <w:sz w:val="16"/>
                <w:szCs w:val="16"/>
              </w:rPr>
            </w:pPr>
          </w:p>
        </w:tc>
        <w:tc>
          <w:tcPr>
            <w:tcW w:w="854" w:type="dxa"/>
            <w:tcBorders>
              <w:top w:val="nil"/>
              <w:left w:val="nil"/>
              <w:bottom w:val="single" w:sz="4" w:space="0" w:color="auto"/>
              <w:right w:val="single" w:sz="4" w:space="0" w:color="auto"/>
            </w:tcBorders>
            <w:shd w:val="clear" w:color="auto" w:fill="auto"/>
          </w:tcPr>
          <w:p w:rsidR="00805D75" w:rsidRPr="00520CA5" w:rsidRDefault="00805D75" w:rsidP="001468FF">
            <w:pPr>
              <w:pStyle w:val="NoSpacing"/>
              <w:rPr>
                <w:rFonts w:ascii="Times New Roman" w:eastAsia="Calibri" w:hAnsi="Times New Roman"/>
                <w:sz w:val="16"/>
                <w:szCs w:val="16"/>
              </w:rPr>
            </w:pPr>
          </w:p>
        </w:tc>
      </w:tr>
      <w:tr w:rsidR="00805D75" w:rsidRPr="00520CA5" w:rsidTr="00C22E49">
        <w:trPr>
          <w:trHeight w:val="250"/>
        </w:trPr>
        <w:tc>
          <w:tcPr>
            <w:tcW w:w="1139" w:type="dxa"/>
            <w:tcBorders>
              <w:top w:val="nil"/>
              <w:left w:val="single" w:sz="4" w:space="0" w:color="auto"/>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lang w:val="en-US"/>
              </w:rPr>
            </w:pP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Общо</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35.14</w:t>
            </w: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5.78</w:t>
            </w:r>
            <w:r w:rsidRPr="00520CA5">
              <w:rPr>
                <w:rFonts w:ascii="Times New Roman" w:eastAsia="Calibri" w:hAnsi="Times New Roman"/>
                <w:color w:val="000000"/>
                <w:sz w:val="16"/>
                <w:szCs w:val="16"/>
                <w:lang w:val="en-US"/>
              </w:rPr>
              <w:t>)</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 xml:space="preserve">32.69 </w:t>
            </w: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5.68</w:t>
            </w:r>
            <w:r w:rsidRPr="00520CA5">
              <w:rPr>
                <w:rFonts w:ascii="Times New Roman" w:eastAsia="Calibri" w:hAnsi="Times New Roman"/>
                <w:color w:val="000000"/>
                <w:sz w:val="16"/>
                <w:szCs w:val="16"/>
                <w:lang w:val="en-US"/>
              </w:rPr>
              <w:t>)</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lang w:val="en-US"/>
              </w:rPr>
              <w:t xml:space="preserve">31.86 </w:t>
            </w:r>
            <w:r w:rsidRPr="00520CA5">
              <w:rPr>
                <w:rFonts w:ascii="Times New Roman" w:eastAsia="Calibri" w:hAnsi="Times New Roman"/>
                <w:color w:val="000000"/>
                <w:sz w:val="16"/>
                <w:szCs w:val="16"/>
              </w:rPr>
              <w:t xml:space="preserve"> (5.57)      </w:t>
            </w:r>
          </w:p>
        </w:tc>
        <w:tc>
          <w:tcPr>
            <w:tcW w:w="855"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lang w:val="en-US"/>
              </w:rPr>
              <w:t>0.013*</w:t>
            </w:r>
            <w:r w:rsidRPr="00520CA5">
              <w:rPr>
                <w:rFonts w:ascii="Times New Roman" w:eastAsia="Calibri" w:hAnsi="Times New Roman"/>
                <w:color w:val="000000"/>
                <w:sz w:val="16"/>
                <w:szCs w:val="16"/>
                <w:lang w:val="ru-RU"/>
              </w:rPr>
              <w:t xml:space="preserve">    </w:t>
            </w:r>
          </w:p>
        </w:tc>
        <w:tc>
          <w:tcPr>
            <w:tcW w:w="854" w:type="dxa"/>
            <w:tcBorders>
              <w:top w:val="nil"/>
              <w:left w:val="nil"/>
              <w:bottom w:val="nil"/>
              <w:right w:val="single" w:sz="4" w:space="0" w:color="auto"/>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lang w:val="en-US"/>
              </w:rPr>
              <w:t>0.532</w:t>
            </w:r>
            <w:r w:rsidRPr="00520CA5">
              <w:rPr>
                <w:rFonts w:ascii="Times New Roman" w:eastAsia="Calibri" w:hAnsi="Times New Roman"/>
                <w:color w:val="000000"/>
                <w:sz w:val="16"/>
                <w:szCs w:val="16"/>
                <w:lang w:val="ru-RU"/>
              </w:rPr>
              <w:t xml:space="preserve"> </w:t>
            </w:r>
            <w:r w:rsidRPr="00520CA5">
              <w:rPr>
                <w:rFonts w:ascii="Times New Roman" w:eastAsia="Calibri" w:hAnsi="Times New Roman"/>
                <w:color w:val="000000"/>
                <w:sz w:val="16"/>
                <w:szCs w:val="16"/>
                <w:lang w:val="en-US"/>
              </w:rPr>
              <w:t xml:space="preserve"> </w:t>
            </w:r>
          </w:p>
        </w:tc>
      </w:tr>
      <w:tr w:rsidR="00805D75" w:rsidRPr="00520CA5" w:rsidTr="00C22E49">
        <w:trPr>
          <w:trHeight w:val="144"/>
        </w:trPr>
        <w:tc>
          <w:tcPr>
            <w:tcW w:w="1139" w:type="dxa"/>
            <w:tcBorders>
              <w:top w:val="nil"/>
              <w:left w:val="single" w:sz="4" w:space="0" w:color="auto"/>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lang w:val="en-US"/>
              </w:rPr>
            </w:pP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 xml:space="preserve">Физ. с-с </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14.81</w:t>
            </w: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2.27</w:t>
            </w:r>
            <w:r w:rsidRPr="00520CA5">
              <w:rPr>
                <w:rFonts w:ascii="Times New Roman" w:eastAsia="Calibri" w:hAnsi="Times New Roman"/>
                <w:color w:val="000000"/>
                <w:sz w:val="16"/>
                <w:szCs w:val="16"/>
                <w:lang w:val="en-US"/>
              </w:rPr>
              <w:t>)</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 xml:space="preserve">13.58  </w:t>
            </w:r>
            <w:r w:rsidRPr="00520CA5">
              <w:rPr>
                <w:rFonts w:ascii="Times New Roman" w:eastAsia="Calibri" w:hAnsi="Times New Roman"/>
                <w:color w:val="000000"/>
                <w:sz w:val="16"/>
                <w:szCs w:val="16"/>
                <w:lang w:val="en-US"/>
              </w:rPr>
              <w:t>(</w:t>
            </w:r>
            <w:r w:rsidRPr="00520CA5">
              <w:rPr>
                <w:rFonts w:ascii="Times New Roman" w:eastAsia="Calibri" w:hAnsi="Times New Roman"/>
                <w:color w:val="000000"/>
                <w:sz w:val="16"/>
                <w:szCs w:val="16"/>
              </w:rPr>
              <w:t>2.39</w:t>
            </w:r>
            <w:r w:rsidRPr="00520CA5">
              <w:rPr>
                <w:rFonts w:ascii="Times New Roman" w:eastAsia="Calibri" w:hAnsi="Times New Roman"/>
                <w:color w:val="000000"/>
                <w:sz w:val="16"/>
                <w:szCs w:val="16"/>
                <w:lang w:val="en-US"/>
              </w:rPr>
              <w:t>)</w:t>
            </w:r>
            <w:r w:rsidRPr="00520CA5">
              <w:rPr>
                <w:rFonts w:ascii="Times New Roman" w:eastAsia="Calibri" w:hAnsi="Times New Roman"/>
                <w:color w:val="000000"/>
                <w:sz w:val="16"/>
                <w:szCs w:val="16"/>
              </w:rPr>
              <w:t xml:space="preserve">   </w:t>
            </w:r>
          </w:p>
        </w:tc>
        <w:tc>
          <w:tcPr>
            <w:tcW w:w="1139"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 xml:space="preserve">13.17 </w:t>
            </w:r>
            <w:r w:rsidRPr="00520CA5">
              <w:rPr>
                <w:rFonts w:ascii="Times New Roman" w:eastAsia="Calibri" w:hAnsi="Times New Roman"/>
                <w:color w:val="000000"/>
                <w:sz w:val="16"/>
                <w:szCs w:val="16"/>
                <w:lang w:val="ru-RU"/>
              </w:rPr>
              <w:t xml:space="preserve"> </w:t>
            </w:r>
            <w:r w:rsidRPr="00520CA5">
              <w:rPr>
                <w:rFonts w:ascii="Times New Roman" w:eastAsia="Calibri" w:hAnsi="Times New Roman"/>
                <w:color w:val="000000"/>
                <w:sz w:val="16"/>
                <w:szCs w:val="16"/>
              </w:rPr>
              <w:t xml:space="preserve">(2.88)        </w:t>
            </w:r>
          </w:p>
        </w:tc>
        <w:tc>
          <w:tcPr>
            <w:tcW w:w="855" w:type="dxa"/>
            <w:tcBorders>
              <w:top w:val="nil"/>
              <w:left w:val="nil"/>
              <w:bottom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0.006**</w:t>
            </w:r>
            <w:r w:rsidRPr="00520CA5">
              <w:rPr>
                <w:rFonts w:ascii="Times New Roman" w:eastAsia="Calibri" w:hAnsi="Times New Roman"/>
                <w:color w:val="000000"/>
                <w:sz w:val="16"/>
                <w:szCs w:val="16"/>
                <w:lang w:val="ru-RU"/>
              </w:rPr>
              <w:t xml:space="preserve">       </w:t>
            </w:r>
          </w:p>
        </w:tc>
        <w:tc>
          <w:tcPr>
            <w:tcW w:w="854" w:type="dxa"/>
            <w:tcBorders>
              <w:top w:val="nil"/>
              <w:left w:val="nil"/>
              <w:bottom w:val="nil"/>
              <w:right w:val="single" w:sz="4" w:space="0" w:color="auto"/>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0.50</w:t>
            </w:r>
            <w:r w:rsidRPr="00520CA5">
              <w:rPr>
                <w:rFonts w:ascii="Times New Roman" w:eastAsia="Calibri" w:hAnsi="Times New Roman"/>
                <w:color w:val="000000"/>
                <w:sz w:val="16"/>
                <w:szCs w:val="16"/>
                <w:lang w:val="en-US"/>
              </w:rPr>
              <w:t>7</w:t>
            </w:r>
            <w:r w:rsidRPr="00520CA5">
              <w:rPr>
                <w:rFonts w:ascii="Times New Roman" w:eastAsia="Calibri" w:hAnsi="Times New Roman"/>
                <w:color w:val="000000"/>
                <w:sz w:val="16"/>
                <w:szCs w:val="16"/>
                <w:lang w:val="ru-RU"/>
              </w:rPr>
              <w:t xml:space="preserve"> </w:t>
            </w:r>
          </w:p>
        </w:tc>
      </w:tr>
      <w:tr w:rsidR="00805D75" w:rsidRPr="00520CA5" w:rsidTr="00C22E49">
        <w:trPr>
          <w:trHeight w:val="74"/>
        </w:trPr>
        <w:tc>
          <w:tcPr>
            <w:tcW w:w="1139" w:type="dxa"/>
            <w:tcBorders>
              <w:top w:val="nil"/>
              <w:left w:val="single" w:sz="4" w:space="0" w:color="auto"/>
              <w:right w:val="nil"/>
            </w:tcBorders>
            <w:shd w:val="clear" w:color="auto" w:fill="auto"/>
          </w:tcPr>
          <w:p w:rsidR="00805D75" w:rsidRPr="00520CA5" w:rsidRDefault="00805D75" w:rsidP="001468FF">
            <w:pPr>
              <w:pStyle w:val="NoSpacing"/>
              <w:rPr>
                <w:rFonts w:ascii="Times New Roman" w:eastAsia="Calibri" w:hAnsi="Times New Roman"/>
                <w:sz w:val="16"/>
                <w:szCs w:val="16"/>
                <w:lang w:val="en-US"/>
              </w:rPr>
            </w:pP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 xml:space="preserve">Псих. с-с </w:t>
            </w:r>
          </w:p>
        </w:tc>
        <w:tc>
          <w:tcPr>
            <w:tcW w:w="1139" w:type="dxa"/>
            <w:tcBorders>
              <w:top w:val="nil"/>
              <w:left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21.09</w:t>
            </w: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3.56</w:t>
            </w:r>
            <w:r w:rsidRPr="00520CA5">
              <w:rPr>
                <w:rFonts w:ascii="Times New Roman" w:eastAsia="Calibri" w:hAnsi="Times New Roman"/>
                <w:color w:val="000000"/>
                <w:sz w:val="16"/>
                <w:szCs w:val="16"/>
                <w:lang w:val="en-US"/>
              </w:rPr>
              <w:t>)</w:t>
            </w:r>
          </w:p>
        </w:tc>
        <w:tc>
          <w:tcPr>
            <w:tcW w:w="1139" w:type="dxa"/>
            <w:tcBorders>
              <w:top w:val="nil"/>
              <w:left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19.11</w:t>
            </w: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3.85</w:t>
            </w:r>
            <w:r w:rsidRPr="00520CA5">
              <w:rPr>
                <w:rFonts w:ascii="Times New Roman" w:eastAsia="Calibri" w:hAnsi="Times New Roman"/>
                <w:color w:val="000000"/>
                <w:sz w:val="16"/>
                <w:szCs w:val="16"/>
                <w:lang w:val="en-US"/>
              </w:rPr>
              <w:t>)</w:t>
            </w:r>
          </w:p>
        </w:tc>
        <w:tc>
          <w:tcPr>
            <w:tcW w:w="1139" w:type="dxa"/>
            <w:tcBorders>
              <w:top w:val="nil"/>
              <w:left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lang w:val="en-US"/>
              </w:rPr>
              <w:t>18.69</w:t>
            </w:r>
            <w:r w:rsidRPr="00520CA5">
              <w:rPr>
                <w:rFonts w:ascii="Times New Roman" w:eastAsia="Calibri" w:hAnsi="Times New Roman"/>
                <w:color w:val="000000"/>
                <w:sz w:val="16"/>
                <w:szCs w:val="16"/>
              </w:rPr>
              <w:t xml:space="preserve"> </w:t>
            </w:r>
            <w:r w:rsidRPr="00520CA5">
              <w:rPr>
                <w:rFonts w:ascii="Times New Roman" w:eastAsia="Calibri" w:hAnsi="Times New Roman"/>
                <w:color w:val="000000"/>
                <w:sz w:val="16"/>
                <w:szCs w:val="16"/>
                <w:lang w:val="en-US"/>
              </w:rPr>
              <w:t xml:space="preserve"> </w:t>
            </w:r>
            <w:r w:rsidRPr="00520CA5">
              <w:rPr>
                <w:rFonts w:ascii="Times New Roman" w:eastAsia="Calibri" w:hAnsi="Times New Roman"/>
                <w:color w:val="000000"/>
                <w:sz w:val="16"/>
                <w:szCs w:val="16"/>
              </w:rPr>
              <w:t xml:space="preserve">(3.62)           </w:t>
            </w:r>
          </w:p>
        </w:tc>
        <w:tc>
          <w:tcPr>
            <w:tcW w:w="855" w:type="dxa"/>
            <w:tcBorders>
              <w:top w:val="nil"/>
              <w:left w:val="nil"/>
              <w:right w:val="nil"/>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 xml:space="preserve">0.004**      </w:t>
            </w:r>
          </w:p>
        </w:tc>
        <w:tc>
          <w:tcPr>
            <w:tcW w:w="854" w:type="dxa"/>
            <w:tcBorders>
              <w:top w:val="nil"/>
              <w:left w:val="nil"/>
              <w:right w:val="single" w:sz="4" w:space="0" w:color="auto"/>
            </w:tcBorders>
            <w:shd w:val="clear" w:color="auto" w:fill="auto"/>
          </w:tcPr>
          <w:p w:rsidR="00805D75" w:rsidRPr="00520CA5" w:rsidRDefault="00805D75" w:rsidP="001468FF">
            <w:pPr>
              <w:pStyle w:val="NoSpacing"/>
              <w:rPr>
                <w:rFonts w:ascii="Times New Roman" w:eastAsia="Calibri" w:hAnsi="Times New Roman"/>
                <w:sz w:val="16"/>
                <w:szCs w:val="16"/>
              </w:rPr>
            </w:pPr>
            <w:r w:rsidRPr="00520CA5">
              <w:rPr>
                <w:rFonts w:ascii="Times New Roman" w:eastAsia="Calibri" w:hAnsi="Times New Roman"/>
                <w:color w:val="000000"/>
                <w:sz w:val="16"/>
                <w:szCs w:val="16"/>
              </w:rPr>
              <w:t>0.63</w:t>
            </w:r>
            <w:r w:rsidRPr="00520CA5">
              <w:rPr>
                <w:rFonts w:ascii="Times New Roman" w:eastAsia="Calibri" w:hAnsi="Times New Roman"/>
                <w:color w:val="000000"/>
                <w:sz w:val="16"/>
                <w:szCs w:val="16"/>
                <w:lang w:val="en-US"/>
              </w:rPr>
              <w:t>8</w:t>
            </w:r>
            <w:r w:rsidRPr="00520CA5">
              <w:rPr>
                <w:rFonts w:ascii="Times New Roman" w:eastAsia="Calibri" w:hAnsi="Times New Roman"/>
                <w:color w:val="000000"/>
                <w:sz w:val="16"/>
                <w:szCs w:val="16"/>
              </w:rPr>
              <w:t xml:space="preserve">  </w:t>
            </w:r>
          </w:p>
        </w:tc>
      </w:tr>
    </w:tbl>
    <w:p w:rsidR="00805D75" w:rsidRDefault="00805D75" w:rsidP="00805D75">
      <w:pPr>
        <w:tabs>
          <w:tab w:val="left" w:pos="360"/>
          <w:tab w:val="left" w:pos="5760"/>
        </w:tabs>
        <w:spacing w:after="0" w:line="240" w:lineRule="auto"/>
        <w:jc w:val="both"/>
        <w:rPr>
          <w:rFonts w:ascii="Times New Roman" w:eastAsia="Calibri" w:hAnsi="Times New Roman" w:cs="Times New Roman"/>
          <w:i/>
          <w:sz w:val="16"/>
          <w:szCs w:val="16"/>
        </w:rPr>
      </w:pPr>
      <w:r w:rsidRPr="00520CA5">
        <w:rPr>
          <w:rFonts w:ascii="Times New Roman" w:eastAsia="Calibri" w:hAnsi="Times New Roman" w:cs="Times New Roman"/>
          <w:i/>
          <w:sz w:val="16"/>
          <w:szCs w:val="16"/>
        </w:rPr>
        <w:t>значими разлики в средните стойности на изследваните показатели p a за ЕГспрямо КГ2, p b</w:t>
      </w:r>
      <w:r>
        <w:rPr>
          <w:rFonts w:ascii="Times New Roman" w:eastAsia="Calibri" w:hAnsi="Times New Roman" w:cs="Times New Roman"/>
          <w:i/>
          <w:sz w:val="16"/>
          <w:szCs w:val="16"/>
        </w:rPr>
        <w:t xml:space="preserve"> </w:t>
      </w:r>
      <w:r w:rsidRPr="00520CA5">
        <w:rPr>
          <w:rFonts w:ascii="Times New Roman" w:eastAsia="Calibri" w:hAnsi="Times New Roman" w:cs="Times New Roman"/>
          <w:i/>
          <w:sz w:val="16"/>
          <w:szCs w:val="16"/>
        </w:rPr>
        <w:t>-</w:t>
      </w:r>
      <w:r>
        <w:rPr>
          <w:rFonts w:ascii="Times New Roman" w:eastAsia="Calibri" w:hAnsi="Times New Roman" w:cs="Times New Roman"/>
          <w:i/>
          <w:sz w:val="16"/>
          <w:szCs w:val="16"/>
        </w:rPr>
        <w:t xml:space="preserve"> н</w:t>
      </w:r>
      <w:r w:rsidRPr="00520CA5">
        <w:rPr>
          <w:rFonts w:ascii="Times New Roman" w:eastAsia="Calibri" w:hAnsi="Times New Roman" w:cs="Times New Roman"/>
          <w:i/>
          <w:sz w:val="16"/>
          <w:szCs w:val="16"/>
        </w:rPr>
        <w:t>а КГ1 спрямо КГ2, *p</w:t>
      </w:r>
      <w:r w:rsidR="007E5437" w:rsidRPr="007E5437">
        <w:rPr>
          <w:rFonts w:ascii="Times New Roman" w:eastAsia="Calibri" w:hAnsi="Times New Roman" w:cs="Times New Roman"/>
          <w:i/>
          <w:sz w:val="16"/>
          <w:szCs w:val="16"/>
          <w:lang w:val="ru-RU"/>
        </w:rPr>
        <w:t>&lt;</w:t>
      </w:r>
      <w:r w:rsidRPr="00520CA5">
        <w:rPr>
          <w:rFonts w:ascii="Times New Roman" w:eastAsia="Calibri" w:hAnsi="Times New Roman" w:cs="Times New Roman"/>
          <w:i/>
          <w:sz w:val="16"/>
          <w:szCs w:val="16"/>
        </w:rPr>
        <w:t>0.05, **p</w:t>
      </w:r>
      <w:r w:rsidR="00836817" w:rsidRPr="00836817">
        <w:rPr>
          <w:rFonts w:ascii="Times New Roman" w:eastAsia="Calibri" w:hAnsi="Times New Roman" w:cs="Times New Roman"/>
          <w:i/>
          <w:sz w:val="16"/>
          <w:szCs w:val="16"/>
          <w:lang w:val="ru-RU"/>
        </w:rPr>
        <w:t>&lt;</w:t>
      </w:r>
      <w:r w:rsidRPr="00520CA5">
        <w:rPr>
          <w:rFonts w:ascii="Times New Roman" w:eastAsia="Calibri" w:hAnsi="Times New Roman" w:cs="Times New Roman"/>
          <w:i/>
          <w:sz w:val="16"/>
          <w:szCs w:val="16"/>
        </w:rPr>
        <w:t xml:space="preserve">0.01, </w:t>
      </w:r>
      <w:r w:rsidRPr="001F066A">
        <w:rPr>
          <w:rFonts w:ascii="Times New Roman" w:eastAsia="Calibri" w:hAnsi="Times New Roman" w:cs="Times New Roman"/>
          <w:i/>
          <w:color w:val="000000"/>
          <w:sz w:val="16"/>
          <w:szCs w:val="16"/>
          <w:lang w:val="ru-RU"/>
        </w:rPr>
        <w:t xml:space="preserve">КЖ </w:t>
      </w:r>
      <w:r w:rsidRPr="00520CA5">
        <w:rPr>
          <w:rFonts w:ascii="Times New Roman" w:eastAsia="Calibri" w:hAnsi="Times New Roman" w:cs="Times New Roman"/>
          <w:i/>
          <w:color w:val="000000"/>
          <w:sz w:val="16"/>
          <w:szCs w:val="16"/>
          <w:lang w:val="en-US"/>
        </w:rPr>
        <w:t>SF</w:t>
      </w:r>
      <w:r w:rsidRPr="001F066A">
        <w:rPr>
          <w:rFonts w:ascii="Times New Roman" w:eastAsia="Calibri" w:hAnsi="Times New Roman" w:cs="Times New Roman"/>
          <w:i/>
          <w:color w:val="000000"/>
          <w:sz w:val="16"/>
          <w:szCs w:val="16"/>
          <w:lang w:val="ru-RU"/>
        </w:rPr>
        <w:t xml:space="preserve"> – 12</w:t>
      </w:r>
      <w:r w:rsidRPr="00520CA5">
        <w:rPr>
          <w:rFonts w:ascii="Times New Roman" w:eastAsia="Calibri" w:hAnsi="Times New Roman" w:cs="Times New Roman"/>
          <w:i/>
          <w:color w:val="000000"/>
          <w:sz w:val="16"/>
          <w:szCs w:val="16"/>
        </w:rPr>
        <w:t xml:space="preserve">: качество на живот, Физ. с-с: физически статус, Псих. с-с: психически статус, </w:t>
      </w:r>
      <w:r w:rsidRPr="00520CA5">
        <w:rPr>
          <w:rFonts w:ascii="Times New Roman" w:eastAsia="Calibri" w:hAnsi="Times New Roman" w:cs="Times New Roman"/>
          <w:i/>
          <w:sz w:val="16"/>
          <w:szCs w:val="16"/>
        </w:rPr>
        <w:t>(брой точки</w:t>
      </w:r>
      <w:r>
        <w:rPr>
          <w:rFonts w:ascii="Times New Roman" w:eastAsia="Calibri" w:hAnsi="Times New Roman" w:cs="Times New Roman"/>
          <w:i/>
          <w:sz w:val="16"/>
          <w:szCs w:val="16"/>
        </w:rPr>
        <w:t>)</w:t>
      </w:r>
    </w:p>
    <w:p w:rsidR="00DE337C" w:rsidRPr="00520CA5" w:rsidRDefault="008D5B58" w:rsidP="004570BD">
      <w:pPr>
        <w:spacing w:after="0"/>
        <w:ind w:firstLine="708"/>
        <w:jc w:val="both"/>
        <w:rPr>
          <w:rFonts w:ascii="Times New Roman" w:eastAsia="Calibri" w:hAnsi="Times New Roman" w:cs="Times New Roman"/>
          <w:sz w:val="20"/>
          <w:szCs w:val="20"/>
        </w:rPr>
      </w:pPr>
      <w:r w:rsidRPr="00520CA5">
        <w:rPr>
          <w:rFonts w:ascii="Times New Roman" w:eastAsia="Calibri" w:hAnsi="Times New Roman" w:cs="Times New Roman"/>
          <w:sz w:val="20"/>
          <w:szCs w:val="20"/>
        </w:rPr>
        <w:lastRenderedPageBreak/>
        <w:t>Обобщения</w:t>
      </w:r>
      <w:r w:rsidR="00C22E49">
        <w:rPr>
          <w:rFonts w:ascii="Times New Roman" w:eastAsia="Calibri" w:hAnsi="Times New Roman" w:cs="Times New Roman"/>
          <w:sz w:val="20"/>
          <w:szCs w:val="20"/>
        </w:rPr>
        <w:t xml:space="preserve">т </w:t>
      </w:r>
      <w:r w:rsidR="00DE337C" w:rsidRPr="00520CA5">
        <w:rPr>
          <w:rFonts w:ascii="Times New Roman" w:eastAsia="Calibri" w:hAnsi="Times New Roman" w:cs="Times New Roman"/>
          <w:sz w:val="20"/>
          <w:szCs w:val="20"/>
        </w:rPr>
        <w:t>анализ от срезовото проучване показа</w:t>
      </w:r>
      <w:r w:rsidR="00123053" w:rsidRPr="00520CA5">
        <w:rPr>
          <w:rFonts w:ascii="Times New Roman" w:eastAsia="Calibri" w:hAnsi="Times New Roman" w:cs="Times New Roman"/>
          <w:sz w:val="20"/>
          <w:szCs w:val="20"/>
        </w:rPr>
        <w:t xml:space="preserve">: </w:t>
      </w:r>
      <w:r w:rsidR="00DE337C" w:rsidRPr="00520CA5">
        <w:rPr>
          <w:rFonts w:ascii="Times New Roman" w:eastAsia="Calibri" w:hAnsi="Times New Roman" w:cs="Times New Roman"/>
          <w:sz w:val="20"/>
          <w:szCs w:val="20"/>
        </w:rPr>
        <w:t xml:space="preserve">значими разлики </w:t>
      </w:r>
      <w:r w:rsidRPr="00520CA5">
        <w:rPr>
          <w:rFonts w:ascii="Times New Roman" w:eastAsia="Calibri" w:hAnsi="Times New Roman" w:cs="Times New Roman"/>
          <w:sz w:val="20"/>
          <w:szCs w:val="20"/>
        </w:rPr>
        <w:t xml:space="preserve">в полза на ЕГ в сравнение с КГ2 за </w:t>
      </w:r>
      <w:r w:rsidR="00DE337C" w:rsidRPr="00520CA5">
        <w:rPr>
          <w:rFonts w:ascii="Times New Roman" w:eastAsia="Calibri" w:hAnsi="Times New Roman" w:cs="Times New Roman"/>
          <w:sz w:val="20"/>
          <w:szCs w:val="20"/>
        </w:rPr>
        <w:t>статична</w:t>
      </w:r>
      <w:r w:rsidRPr="00520CA5">
        <w:rPr>
          <w:rFonts w:ascii="Times New Roman" w:eastAsia="Calibri" w:hAnsi="Times New Roman" w:cs="Times New Roman"/>
          <w:sz w:val="20"/>
          <w:szCs w:val="20"/>
        </w:rPr>
        <w:t xml:space="preserve"> </w:t>
      </w:r>
      <w:r w:rsidR="00DE337C" w:rsidRPr="00520CA5">
        <w:rPr>
          <w:rFonts w:ascii="Times New Roman" w:eastAsia="Calibri" w:hAnsi="Times New Roman" w:cs="Times New Roman"/>
          <w:sz w:val="20"/>
          <w:szCs w:val="20"/>
        </w:rPr>
        <w:t xml:space="preserve">атаксия (намалена </w:t>
      </w:r>
      <w:r w:rsidR="00C22E49">
        <w:rPr>
          <w:rFonts w:ascii="Times New Roman" w:eastAsia="Calibri" w:hAnsi="Times New Roman" w:cs="Times New Roman"/>
          <w:sz w:val="20"/>
          <w:szCs w:val="20"/>
        </w:rPr>
        <w:t>ОП</w:t>
      </w:r>
      <w:r w:rsidR="00DE337C" w:rsidRPr="00520CA5">
        <w:rPr>
          <w:rFonts w:ascii="Times New Roman" w:eastAsia="Calibri" w:hAnsi="Times New Roman" w:cs="Times New Roman"/>
          <w:sz w:val="20"/>
          <w:szCs w:val="20"/>
        </w:rPr>
        <w:t xml:space="preserve">, стоеж мека подложка </w:t>
      </w:r>
      <w:r w:rsidR="00C22E49">
        <w:rPr>
          <w:rFonts w:ascii="Times New Roman" w:eastAsia="Calibri" w:hAnsi="Times New Roman" w:cs="Times New Roman"/>
          <w:sz w:val="20"/>
          <w:szCs w:val="20"/>
        </w:rPr>
        <w:t>ЗО</w:t>
      </w:r>
      <w:r w:rsidR="00DE337C" w:rsidRPr="00520CA5">
        <w:rPr>
          <w:rFonts w:ascii="Times New Roman" w:eastAsia="Calibri" w:hAnsi="Times New Roman" w:cs="Times New Roman"/>
          <w:sz w:val="20"/>
          <w:szCs w:val="20"/>
        </w:rPr>
        <w:t xml:space="preserve">), </w:t>
      </w:r>
      <w:r w:rsidR="00DE337C" w:rsidRPr="00520CA5">
        <w:rPr>
          <w:rFonts w:ascii="Times New Roman" w:eastAsia="Calibri" w:hAnsi="Times New Roman" w:cs="Times New Roman"/>
          <w:sz w:val="20"/>
          <w:szCs w:val="20"/>
          <w:lang w:eastAsia="bg-BG"/>
        </w:rPr>
        <w:t>динамично равновесие, динамична мускулна сила, издържливост, обичайна скорост на ходене, гъвкавост, световъртеж (</w:t>
      </w:r>
      <w:r w:rsidR="00DE337C" w:rsidRPr="00520CA5">
        <w:rPr>
          <w:rFonts w:ascii="Times New Roman" w:eastAsia="Calibri" w:hAnsi="Times New Roman" w:cs="Times New Roman"/>
          <w:sz w:val="20"/>
          <w:szCs w:val="20"/>
          <w:lang w:val="en-US"/>
        </w:rPr>
        <w:t>DNI</w:t>
      </w:r>
      <w:r w:rsidR="00DE337C" w:rsidRPr="00520CA5">
        <w:rPr>
          <w:rFonts w:ascii="Times New Roman" w:eastAsia="Calibri" w:hAnsi="Times New Roman" w:cs="Times New Roman"/>
          <w:sz w:val="20"/>
          <w:szCs w:val="20"/>
        </w:rPr>
        <w:t>-ф</w:t>
      </w:r>
      <w:r w:rsidR="00DE337C" w:rsidRPr="001F066A">
        <w:rPr>
          <w:rFonts w:ascii="Times New Roman" w:eastAsia="Calibri" w:hAnsi="Times New Roman" w:cs="Times New Roman"/>
          <w:sz w:val="20"/>
          <w:szCs w:val="20"/>
          <w:lang w:val="ru-RU"/>
        </w:rPr>
        <w:t>изи</w:t>
      </w:r>
      <w:r w:rsidR="00DE337C" w:rsidRPr="00520CA5">
        <w:rPr>
          <w:rFonts w:ascii="Times New Roman" w:eastAsia="Calibri" w:hAnsi="Times New Roman" w:cs="Times New Roman"/>
          <w:sz w:val="20"/>
          <w:szCs w:val="20"/>
        </w:rPr>
        <w:t>ческа скала)</w:t>
      </w:r>
      <w:r w:rsidRPr="00520CA5">
        <w:rPr>
          <w:rFonts w:ascii="Times New Roman" w:eastAsia="Calibri" w:hAnsi="Times New Roman" w:cs="Times New Roman"/>
          <w:sz w:val="20"/>
          <w:szCs w:val="20"/>
        </w:rPr>
        <w:t xml:space="preserve"> и </w:t>
      </w:r>
      <w:r w:rsidR="00DE337C" w:rsidRPr="00520CA5">
        <w:rPr>
          <w:rFonts w:ascii="Times New Roman" w:eastAsia="Calibri" w:hAnsi="Times New Roman" w:cs="Times New Roman"/>
          <w:sz w:val="20"/>
          <w:szCs w:val="20"/>
        </w:rPr>
        <w:t>качество на живот</w:t>
      </w:r>
      <w:r w:rsidR="00182F6E">
        <w:rPr>
          <w:rFonts w:ascii="Times New Roman" w:eastAsia="Calibri" w:hAnsi="Times New Roman" w:cs="Times New Roman"/>
          <w:sz w:val="20"/>
          <w:szCs w:val="20"/>
        </w:rPr>
        <w:t xml:space="preserve">; </w:t>
      </w:r>
      <w:r w:rsidR="00DE337C" w:rsidRPr="00520CA5">
        <w:rPr>
          <w:rFonts w:ascii="Times New Roman" w:eastAsia="Calibri" w:hAnsi="Times New Roman" w:cs="Times New Roman"/>
          <w:sz w:val="20"/>
          <w:szCs w:val="20"/>
        </w:rPr>
        <w:t xml:space="preserve">значими разлики </w:t>
      </w:r>
      <w:r w:rsidRPr="00520CA5">
        <w:rPr>
          <w:rFonts w:ascii="Times New Roman" w:eastAsia="Calibri" w:hAnsi="Times New Roman" w:cs="Times New Roman"/>
          <w:sz w:val="20"/>
          <w:szCs w:val="20"/>
        </w:rPr>
        <w:t xml:space="preserve">в полза на КГ1 спрямо КГ2 за </w:t>
      </w:r>
      <w:r w:rsidR="00DE337C" w:rsidRPr="00520CA5">
        <w:rPr>
          <w:rFonts w:ascii="Times New Roman" w:eastAsia="Calibri" w:hAnsi="Times New Roman" w:cs="Times New Roman"/>
          <w:sz w:val="20"/>
          <w:szCs w:val="20"/>
          <w:lang w:eastAsia="bg-BG"/>
        </w:rPr>
        <w:t>динамично равновесие (</w:t>
      </w:r>
      <w:r w:rsidR="00DE337C" w:rsidRPr="00520CA5">
        <w:rPr>
          <w:rFonts w:ascii="Times New Roman" w:eastAsia="Calibri" w:hAnsi="Times New Roman" w:cs="Times New Roman"/>
          <w:sz w:val="20"/>
          <w:szCs w:val="20"/>
          <w:lang w:val="en-US" w:eastAsia="bg-BG"/>
        </w:rPr>
        <w:t>MDR</w:t>
      </w:r>
      <w:r w:rsidR="002730FF">
        <w:rPr>
          <w:rFonts w:ascii="Times New Roman" w:eastAsia="Calibri" w:hAnsi="Times New Roman" w:cs="Times New Roman"/>
          <w:sz w:val="20"/>
          <w:szCs w:val="20"/>
          <w:lang w:eastAsia="bg-BG"/>
        </w:rPr>
        <w:t>Т</w:t>
      </w:r>
      <w:r w:rsidR="00DE337C" w:rsidRPr="00520CA5">
        <w:rPr>
          <w:rFonts w:ascii="Times New Roman" w:eastAsia="Calibri" w:hAnsi="Times New Roman" w:cs="Times New Roman"/>
          <w:sz w:val="20"/>
          <w:szCs w:val="20"/>
          <w:lang w:eastAsia="bg-BG"/>
        </w:rPr>
        <w:t xml:space="preserve"> напред, назад), издържливост, обичайна скорост на ходене, </w:t>
      </w:r>
      <w:r w:rsidR="00DE337C" w:rsidRPr="00520CA5">
        <w:rPr>
          <w:rFonts w:ascii="Times New Roman" w:eastAsia="Calibri" w:hAnsi="Times New Roman" w:cs="Times New Roman"/>
          <w:sz w:val="20"/>
          <w:szCs w:val="20"/>
        </w:rPr>
        <w:t xml:space="preserve"> </w:t>
      </w:r>
      <w:r w:rsidR="00DE337C" w:rsidRPr="00520CA5">
        <w:rPr>
          <w:rFonts w:ascii="Times New Roman" w:eastAsia="Calibri" w:hAnsi="Times New Roman" w:cs="Times New Roman"/>
          <w:sz w:val="20"/>
          <w:szCs w:val="20"/>
          <w:lang w:eastAsia="bg-BG"/>
        </w:rPr>
        <w:t>гъвкавост</w:t>
      </w:r>
      <w:r w:rsidR="00182F6E">
        <w:rPr>
          <w:rFonts w:ascii="Times New Roman" w:eastAsia="Calibri" w:hAnsi="Times New Roman" w:cs="Times New Roman"/>
          <w:sz w:val="20"/>
          <w:szCs w:val="20"/>
          <w:lang w:eastAsia="bg-BG"/>
        </w:rPr>
        <w:t xml:space="preserve">; </w:t>
      </w:r>
      <w:r w:rsidRPr="00520CA5">
        <w:rPr>
          <w:rFonts w:ascii="Times New Roman" w:eastAsia="Times New Roman" w:hAnsi="Times New Roman" w:cs="Times New Roman"/>
          <w:sz w:val="20"/>
          <w:szCs w:val="20"/>
          <w:lang w:eastAsia="bg-BG"/>
        </w:rPr>
        <w:t>л</w:t>
      </w:r>
      <w:r w:rsidR="00DE337C" w:rsidRPr="00520CA5">
        <w:rPr>
          <w:rFonts w:ascii="Times New Roman" w:eastAsia="Times New Roman" w:hAnsi="Times New Roman" w:cs="Times New Roman"/>
          <w:sz w:val="20"/>
          <w:szCs w:val="20"/>
          <w:lang w:eastAsia="bg-BG"/>
        </w:rPr>
        <w:t>ипса</w:t>
      </w:r>
      <w:r w:rsidRPr="00520CA5">
        <w:rPr>
          <w:rFonts w:ascii="Times New Roman" w:eastAsia="Times New Roman" w:hAnsi="Times New Roman" w:cs="Times New Roman"/>
          <w:sz w:val="20"/>
          <w:szCs w:val="20"/>
          <w:lang w:eastAsia="bg-BG"/>
        </w:rPr>
        <w:t xml:space="preserve"> </w:t>
      </w:r>
      <w:r w:rsidR="00C22E49">
        <w:rPr>
          <w:rFonts w:ascii="Times New Roman" w:eastAsia="Times New Roman" w:hAnsi="Times New Roman" w:cs="Times New Roman"/>
          <w:sz w:val="20"/>
          <w:szCs w:val="20"/>
          <w:lang w:eastAsia="bg-BG"/>
        </w:rPr>
        <w:t xml:space="preserve">на </w:t>
      </w:r>
      <w:r w:rsidR="00DE337C" w:rsidRPr="00520CA5">
        <w:rPr>
          <w:rFonts w:ascii="Times New Roman" w:eastAsia="Times New Roman" w:hAnsi="Times New Roman" w:cs="Times New Roman"/>
          <w:sz w:val="20"/>
          <w:szCs w:val="20"/>
          <w:lang w:eastAsia="bg-BG"/>
        </w:rPr>
        <w:t>сигнификатни разлики в показателите за психологични рискови фактори (с</w:t>
      </w:r>
      <w:r w:rsidR="00DE337C" w:rsidRPr="00520CA5">
        <w:rPr>
          <w:rFonts w:ascii="Times New Roman" w:eastAsia="Calibri" w:hAnsi="Times New Roman" w:cs="Times New Roman"/>
          <w:sz w:val="20"/>
          <w:szCs w:val="20"/>
        </w:rPr>
        <w:t>трах от падане, депресия</w:t>
      </w:r>
      <w:r w:rsidR="00DE337C" w:rsidRPr="00520CA5">
        <w:rPr>
          <w:rFonts w:ascii="Times New Roman" w:eastAsia="Calibri" w:hAnsi="Times New Roman" w:cs="Times New Roman"/>
          <w:sz w:val="20"/>
          <w:szCs w:val="20"/>
          <w:lang w:eastAsia="bg-BG"/>
        </w:rPr>
        <w:t xml:space="preserve">, световъртеж) между </w:t>
      </w:r>
      <w:r w:rsidR="00DE337C" w:rsidRPr="00520CA5">
        <w:rPr>
          <w:rFonts w:ascii="Times New Roman" w:eastAsia="Calibri" w:hAnsi="Times New Roman" w:cs="Times New Roman"/>
          <w:sz w:val="20"/>
          <w:szCs w:val="20"/>
        </w:rPr>
        <w:t xml:space="preserve">трите групи (с изключение на </w:t>
      </w:r>
      <w:r w:rsidR="00DE337C" w:rsidRPr="00520CA5">
        <w:rPr>
          <w:rFonts w:ascii="Times New Roman" w:eastAsia="Calibri" w:hAnsi="Times New Roman" w:cs="Times New Roman"/>
          <w:sz w:val="20"/>
          <w:szCs w:val="20"/>
          <w:lang w:val="en-US"/>
        </w:rPr>
        <w:t>DNI</w:t>
      </w:r>
      <w:r w:rsidR="00DE337C" w:rsidRPr="00520CA5">
        <w:rPr>
          <w:rFonts w:ascii="Times New Roman" w:eastAsia="Calibri" w:hAnsi="Times New Roman" w:cs="Times New Roman"/>
          <w:sz w:val="20"/>
          <w:szCs w:val="20"/>
        </w:rPr>
        <w:t>- ф</w:t>
      </w:r>
      <w:r w:rsidR="00DE337C" w:rsidRPr="001F066A">
        <w:rPr>
          <w:rFonts w:ascii="Times New Roman" w:eastAsia="Calibri" w:hAnsi="Times New Roman" w:cs="Times New Roman"/>
          <w:sz w:val="20"/>
          <w:szCs w:val="20"/>
          <w:lang w:val="ru-RU"/>
        </w:rPr>
        <w:t>изи</w:t>
      </w:r>
      <w:r w:rsidR="00DE337C" w:rsidRPr="00520CA5">
        <w:rPr>
          <w:rFonts w:ascii="Times New Roman" w:eastAsia="Calibri" w:hAnsi="Times New Roman" w:cs="Times New Roman"/>
          <w:sz w:val="20"/>
          <w:szCs w:val="20"/>
        </w:rPr>
        <w:t xml:space="preserve">ческа скала за </w:t>
      </w:r>
      <w:r w:rsidR="004C5DB0" w:rsidRPr="00520CA5">
        <w:rPr>
          <w:rFonts w:ascii="Times New Roman" w:eastAsia="Calibri" w:hAnsi="Times New Roman" w:cs="Times New Roman"/>
          <w:sz w:val="20"/>
          <w:szCs w:val="20"/>
        </w:rPr>
        <w:t>ЕГ</w:t>
      </w:r>
      <w:r w:rsidR="00DE337C" w:rsidRPr="00520CA5">
        <w:rPr>
          <w:rFonts w:ascii="Times New Roman" w:eastAsia="Calibri" w:hAnsi="Times New Roman" w:cs="Times New Roman"/>
          <w:sz w:val="20"/>
          <w:szCs w:val="20"/>
        </w:rPr>
        <w:t xml:space="preserve">). </w:t>
      </w:r>
    </w:p>
    <w:p w:rsidR="00DE337C" w:rsidRPr="00520CA5" w:rsidRDefault="00DE337C" w:rsidP="004570BD">
      <w:pPr>
        <w:spacing w:after="0"/>
        <w:ind w:hanging="426"/>
        <w:jc w:val="both"/>
        <w:rPr>
          <w:rFonts w:ascii="Times New Roman" w:eastAsia="Calibri" w:hAnsi="Times New Roman" w:cs="Times New Roman"/>
          <w:color w:val="FF0000"/>
          <w:sz w:val="20"/>
          <w:szCs w:val="20"/>
        </w:rPr>
      </w:pPr>
    </w:p>
    <w:p w:rsidR="00BA2014" w:rsidRPr="000D20AB" w:rsidRDefault="00BA2014" w:rsidP="00BA2014">
      <w:pPr>
        <w:autoSpaceDE w:val="0"/>
        <w:autoSpaceDN w:val="0"/>
        <w:adjustRightInd w:val="0"/>
        <w:spacing w:after="0"/>
        <w:ind w:firstLine="426"/>
        <w:jc w:val="center"/>
        <w:rPr>
          <w:rFonts w:ascii="Times New Roman" w:eastAsia="Calibri" w:hAnsi="Times New Roman" w:cs="Times New Roman"/>
          <w:b/>
          <w:sz w:val="24"/>
          <w:szCs w:val="24"/>
        </w:rPr>
      </w:pPr>
      <w:r w:rsidRPr="000D20AB">
        <w:rPr>
          <w:rFonts w:ascii="Times New Roman" w:eastAsia="Calibri" w:hAnsi="Times New Roman" w:cs="Times New Roman"/>
          <w:b/>
          <w:sz w:val="24"/>
          <w:szCs w:val="24"/>
        </w:rPr>
        <w:t>Изводи</w:t>
      </w:r>
    </w:p>
    <w:p w:rsidR="00BA2014" w:rsidRPr="00520CA5" w:rsidRDefault="00BA2014" w:rsidP="00182F6E">
      <w:pPr>
        <w:numPr>
          <w:ilvl w:val="0"/>
          <w:numId w:val="13"/>
        </w:numPr>
        <w:tabs>
          <w:tab w:val="left" w:pos="284"/>
          <w:tab w:val="left" w:pos="709"/>
        </w:tabs>
        <w:autoSpaceDE w:val="0"/>
        <w:autoSpaceDN w:val="0"/>
        <w:adjustRightInd w:val="0"/>
        <w:spacing w:after="0"/>
        <w:ind w:left="0" w:firstLine="426"/>
        <w:contextualSpacing/>
        <w:jc w:val="both"/>
        <w:rPr>
          <w:rFonts w:ascii="Times New Roman" w:eastAsia="Calibri" w:hAnsi="Times New Roman" w:cs="Times New Roman"/>
          <w:sz w:val="20"/>
          <w:szCs w:val="20"/>
        </w:rPr>
      </w:pPr>
      <w:r w:rsidRPr="00520CA5">
        <w:rPr>
          <w:rFonts w:ascii="Times New Roman" w:eastAsia="Calibri" w:hAnsi="Times New Roman" w:cs="Times New Roman"/>
          <w:sz w:val="20"/>
          <w:szCs w:val="20"/>
        </w:rPr>
        <w:t xml:space="preserve">Разработената и приложена от нас специализирана кинезитерапевтична  методика при физически активни възрастни жени оказва положителен ефект върху </w:t>
      </w:r>
      <w:r w:rsidR="00C21A60" w:rsidRPr="00520CA5">
        <w:rPr>
          <w:rFonts w:ascii="Times New Roman" w:eastAsia="Calibri" w:hAnsi="Times New Roman" w:cs="Times New Roman"/>
          <w:sz w:val="20"/>
          <w:szCs w:val="20"/>
        </w:rPr>
        <w:t>основн</w:t>
      </w:r>
      <w:r w:rsidR="00C22E49">
        <w:rPr>
          <w:rFonts w:ascii="Times New Roman" w:eastAsia="Calibri" w:hAnsi="Times New Roman" w:cs="Times New Roman"/>
          <w:sz w:val="20"/>
          <w:szCs w:val="20"/>
        </w:rPr>
        <w:t xml:space="preserve">ия </w:t>
      </w:r>
      <w:r w:rsidR="00C21A60" w:rsidRPr="00520CA5">
        <w:rPr>
          <w:rFonts w:ascii="Times New Roman" w:eastAsia="Calibri" w:hAnsi="Times New Roman" w:cs="Times New Roman"/>
          <w:sz w:val="20"/>
          <w:szCs w:val="20"/>
        </w:rPr>
        <w:t xml:space="preserve">независим рисков фактор за падане </w:t>
      </w:r>
      <w:r w:rsidR="00C21A60">
        <w:rPr>
          <w:rFonts w:ascii="Times New Roman" w:eastAsia="Calibri" w:hAnsi="Times New Roman" w:cs="Times New Roman"/>
          <w:sz w:val="20"/>
          <w:szCs w:val="20"/>
        </w:rPr>
        <w:t xml:space="preserve">- </w:t>
      </w:r>
      <w:r w:rsidRPr="00520CA5">
        <w:rPr>
          <w:rFonts w:ascii="Times New Roman" w:eastAsia="Calibri" w:hAnsi="Times New Roman" w:cs="Times New Roman"/>
          <w:sz w:val="20"/>
          <w:szCs w:val="20"/>
        </w:rPr>
        <w:t xml:space="preserve">постуралната </w:t>
      </w:r>
      <w:r w:rsidR="00C21A60">
        <w:rPr>
          <w:rFonts w:ascii="Times New Roman" w:eastAsia="Calibri" w:hAnsi="Times New Roman" w:cs="Times New Roman"/>
          <w:sz w:val="20"/>
          <w:szCs w:val="20"/>
        </w:rPr>
        <w:t>не</w:t>
      </w:r>
      <w:r w:rsidRPr="00520CA5">
        <w:rPr>
          <w:rFonts w:ascii="Times New Roman" w:eastAsia="Calibri" w:hAnsi="Times New Roman" w:cs="Times New Roman"/>
          <w:sz w:val="20"/>
          <w:szCs w:val="20"/>
        </w:rPr>
        <w:t xml:space="preserve">стабилност (статична, </w:t>
      </w:r>
      <w:r w:rsidRPr="00520CA5">
        <w:rPr>
          <w:rFonts w:ascii="Times New Roman" w:eastAsia="Calibri" w:hAnsi="Times New Roman" w:cs="Times New Roman"/>
          <w:sz w:val="20"/>
          <w:szCs w:val="20"/>
          <w:lang w:eastAsia="bg-BG"/>
        </w:rPr>
        <w:t xml:space="preserve">динамична,  функционално равновесие), </w:t>
      </w:r>
      <w:r w:rsidRPr="00520CA5">
        <w:rPr>
          <w:rFonts w:ascii="Times New Roman" w:eastAsia="Calibri" w:hAnsi="Times New Roman" w:cs="Times New Roman"/>
          <w:sz w:val="20"/>
          <w:szCs w:val="20"/>
        </w:rPr>
        <w:t>физиологичните</w:t>
      </w:r>
      <w:r w:rsidRPr="001F066A">
        <w:rPr>
          <w:rFonts w:ascii="Times New Roman" w:eastAsia="Calibri" w:hAnsi="Times New Roman" w:cs="Times New Roman"/>
          <w:sz w:val="20"/>
          <w:szCs w:val="20"/>
          <w:lang w:val="ru-RU"/>
        </w:rPr>
        <w:t xml:space="preserve"> </w:t>
      </w:r>
      <w:r w:rsidRPr="00520CA5">
        <w:rPr>
          <w:rFonts w:ascii="Times New Roman" w:eastAsia="Calibri" w:hAnsi="Times New Roman" w:cs="Times New Roman"/>
          <w:sz w:val="20"/>
          <w:szCs w:val="20"/>
        </w:rPr>
        <w:t xml:space="preserve">рискови фактори </w:t>
      </w:r>
      <w:r w:rsidRPr="00520CA5">
        <w:rPr>
          <w:rFonts w:ascii="Times New Roman" w:eastAsia="Calibri" w:hAnsi="Times New Roman" w:cs="Times New Roman"/>
          <w:sz w:val="20"/>
          <w:szCs w:val="20"/>
          <w:lang w:eastAsia="bg-BG"/>
        </w:rPr>
        <w:t xml:space="preserve">(статична и динамична мускулна сила на долните крайници, </w:t>
      </w:r>
      <w:r w:rsidRPr="00520CA5">
        <w:rPr>
          <w:rFonts w:ascii="Times New Roman" w:eastAsia="Calibri" w:hAnsi="Times New Roman" w:cs="Times New Roman"/>
          <w:sz w:val="20"/>
          <w:szCs w:val="20"/>
        </w:rPr>
        <w:t xml:space="preserve">издържливост, функционален капацитет, </w:t>
      </w:r>
      <w:r w:rsidRPr="00520CA5">
        <w:rPr>
          <w:rFonts w:ascii="Times New Roman" w:eastAsia="Calibri" w:hAnsi="Times New Roman" w:cs="Times New Roman"/>
          <w:sz w:val="20"/>
          <w:szCs w:val="20"/>
          <w:lang w:eastAsia="bg-BG"/>
        </w:rPr>
        <w:t xml:space="preserve">гъвкавост), </w:t>
      </w:r>
      <w:r w:rsidRPr="00520CA5">
        <w:rPr>
          <w:rFonts w:ascii="Times New Roman" w:eastAsia="Calibri" w:hAnsi="Times New Roman" w:cs="Times New Roman"/>
          <w:sz w:val="20"/>
          <w:szCs w:val="20"/>
        </w:rPr>
        <w:t>психологичните рискови фактори (</w:t>
      </w:r>
      <w:r w:rsidRPr="00520CA5">
        <w:rPr>
          <w:rFonts w:ascii="Times New Roman" w:eastAsia="Calibri" w:hAnsi="Times New Roman" w:cs="Times New Roman"/>
          <w:color w:val="000000"/>
          <w:sz w:val="20"/>
          <w:szCs w:val="20"/>
        </w:rPr>
        <w:t xml:space="preserve">страх от падане, депресия, световъртеж) и  </w:t>
      </w:r>
      <w:r w:rsidRPr="00520CA5">
        <w:rPr>
          <w:rFonts w:ascii="Times New Roman" w:eastAsia="Calibri" w:hAnsi="Times New Roman" w:cs="Times New Roman"/>
          <w:sz w:val="20"/>
          <w:szCs w:val="20"/>
        </w:rPr>
        <w:t xml:space="preserve">качеството на живот. </w:t>
      </w:r>
    </w:p>
    <w:p w:rsidR="00BA2014" w:rsidRPr="00520CA5" w:rsidRDefault="00BA2014" w:rsidP="00182F6E">
      <w:pPr>
        <w:numPr>
          <w:ilvl w:val="0"/>
          <w:numId w:val="13"/>
        </w:numPr>
        <w:tabs>
          <w:tab w:val="left" w:pos="284"/>
        </w:tabs>
        <w:autoSpaceDE w:val="0"/>
        <w:autoSpaceDN w:val="0"/>
        <w:adjustRightInd w:val="0"/>
        <w:spacing w:after="0"/>
        <w:ind w:left="0" w:firstLine="426"/>
        <w:contextualSpacing/>
        <w:jc w:val="both"/>
        <w:rPr>
          <w:rFonts w:ascii="Times New Roman" w:eastAsia="Times New Roman" w:hAnsi="Times New Roman" w:cs="Times New Roman"/>
          <w:sz w:val="20"/>
          <w:szCs w:val="20"/>
          <w:lang w:eastAsia="bg-BG"/>
        </w:rPr>
      </w:pPr>
      <w:r w:rsidRPr="00520CA5">
        <w:rPr>
          <w:rFonts w:ascii="Times New Roman" w:eastAsia="Calibri" w:hAnsi="Times New Roman" w:cs="Times New Roman"/>
          <w:sz w:val="20"/>
          <w:szCs w:val="20"/>
        </w:rPr>
        <w:t xml:space="preserve">Приложената неспециализирана кинезитерапевтична методика оказва положително въздействие върху някои аспекти на постуралната стабилност (статична - твърда опора намалена опорна площ, динамична - </w:t>
      </w:r>
      <w:r w:rsidRPr="00520CA5">
        <w:rPr>
          <w:rFonts w:ascii="Times New Roman" w:eastAsia="Times New Roman" w:hAnsi="Times New Roman" w:cs="Times New Roman"/>
          <w:sz w:val="20"/>
          <w:szCs w:val="20"/>
          <w:lang w:eastAsia="bg-BG"/>
        </w:rPr>
        <w:t xml:space="preserve">функционално равновесие </w:t>
      </w:r>
      <w:r w:rsidRPr="00520CA5">
        <w:rPr>
          <w:rFonts w:ascii="Times New Roman" w:eastAsia="Calibri" w:hAnsi="Times New Roman" w:cs="Times New Roman"/>
          <w:sz w:val="20"/>
          <w:szCs w:val="20"/>
          <w:lang w:eastAsia="bg-BG"/>
        </w:rPr>
        <w:t>и подвижност</w:t>
      </w:r>
      <w:r w:rsidRPr="00520CA5">
        <w:rPr>
          <w:rFonts w:ascii="Times New Roman" w:eastAsia="Times New Roman" w:hAnsi="Times New Roman" w:cs="Times New Roman"/>
          <w:sz w:val="20"/>
          <w:szCs w:val="20"/>
          <w:lang w:eastAsia="bg-BG"/>
        </w:rPr>
        <w:t xml:space="preserve">), </w:t>
      </w:r>
      <w:r w:rsidRPr="00520CA5">
        <w:rPr>
          <w:rFonts w:ascii="Times New Roman" w:eastAsia="Calibri" w:hAnsi="Times New Roman" w:cs="Times New Roman"/>
          <w:sz w:val="20"/>
          <w:szCs w:val="20"/>
          <w:lang w:eastAsia="bg-BG"/>
        </w:rPr>
        <w:t xml:space="preserve">статична мускулна сила на долните крайници,  </w:t>
      </w:r>
      <w:r w:rsidRPr="00520CA5">
        <w:rPr>
          <w:rFonts w:ascii="Times New Roman" w:eastAsia="Calibri" w:hAnsi="Times New Roman" w:cs="Times New Roman"/>
          <w:sz w:val="20"/>
          <w:szCs w:val="20"/>
        </w:rPr>
        <w:t xml:space="preserve">издържливост, функционален капацитет, </w:t>
      </w:r>
      <w:r w:rsidRPr="00520CA5">
        <w:rPr>
          <w:rFonts w:ascii="Times New Roman" w:eastAsia="Calibri" w:hAnsi="Times New Roman" w:cs="Times New Roman"/>
          <w:sz w:val="20"/>
          <w:szCs w:val="20"/>
          <w:lang w:eastAsia="bg-BG"/>
        </w:rPr>
        <w:t xml:space="preserve">гъвкавост </w:t>
      </w:r>
      <w:r w:rsidRPr="00520CA5">
        <w:rPr>
          <w:rFonts w:ascii="Times New Roman" w:eastAsia="Times New Roman" w:hAnsi="Times New Roman" w:cs="Times New Roman"/>
          <w:sz w:val="20"/>
          <w:szCs w:val="20"/>
          <w:lang w:eastAsia="bg-BG"/>
        </w:rPr>
        <w:t xml:space="preserve">в ляво, </w:t>
      </w:r>
      <w:r w:rsidRPr="00520CA5">
        <w:rPr>
          <w:rFonts w:ascii="Times New Roman" w:eastAsia="Calibri" w:hAnsi="Times New Roman" w:cs="Times New Roman"/>
          <w:sz w:val="20"/>
          <w:szCs w:val="20"/>
        </w:rPr>
        <w:t>психологичните показатели (</w:t>
      </w:r>
      <w:r w:rsidRPr="00520CA5">
        <w:rPr>
          <w:rFonts w:ascii="Times New Roman" w:eastAsia="Calibri" w:hAnsi="Times New Roman" w:cs="Times New Roman"/>
          <w:color w:val="000000"/>
          <w:sz w:val="20"/>
          <w:szCs w:val="20"/>
        </w:rPr>
        <w:t xml:space="preserve">страх от падане, депресия, световъртеж) и </w:t>
      </w:r>
      <w:r w:rsidRPr="00520CA5">
        <w:rPr>
          <w:rFonts w:ascii="Times New Roman" w:eastAsia="Calibri" w:hAnsi="Times New Roman" w:cs="Times New Roman"/>
          <w:sz w:val="20"/>
          <w:szCs w:val="20"/>
        </w:rPr>
        <w:t>качеството на живот (обща</w:t>
      </w:r>
      <w:r w:rsidR="00C22E49">
        <w:rPr>
          <w:rFonts w:ascii="Times New Roman" w:eastAsia="Calibri" w:hAnsi="Times New Roman" w:cs="Times New Roman"/>
          <w:sz w:val="20"/>
          <w:szCs w:val="20"/>
        </w:rPr>
        <w:t xml:space="preserve"> </w:t>
      </w:r>
      <w:r w:rsidRPr="00520CA5">
        <w:rPr>
          <w:rFonts w:ascii="Times New Roman" w:eastAsia="Calibri" w:hAnsi="Times New Roman" w:cs="Times New Roman"/>
          <w:sz w:val="20"/>
          <w:szCs w:val="20"/>
        </w:rPr>
        <w:t xml:space="preserve">оценка,  психично състояние). </w:t>
      </w:r>
    </w:p>
    <w:p w:rsidR="00BA2014" w:rsidRPr="00520CA5" w:rsidRDefault="00BA2014" w:rsidP="00182F6E">
      <w:pPr>
        <w:numPr>
          <w:ilvl w:val="0"/>
          <w:numId w:val="13"/>
        </w:numPr>
        <w:tabs>
          <w:tab w:val="left" w:pos="284"/>
        </w:tabs>
        <w:autoSpaceDE w:val="0"/>
        <w:autoSpaceDN w:val="0"/>
        <w:adjustRightInd w:val="0"/>
        <w:spacing w:after="0"/>
        <w:ind w:left="0" w:firstLine="426"/>
        <w:contextualSpacing/>
        <w:jc w:val="both"/>
        <w:rPr>
          <w:rFonts w:ascii="Times New Roman" w:eastAsia="Times New Roman" w:hAnsi="Times New Roman" w:cs="Times New Roman"/>
          <w:sz w:val="20"/>
          <w:szCs w:val="20"/>
          <w:lang w:eastAsia="bg-BG"/>
        </w:rPr>
      </w:pPr>
      <w:r w:rsidRPr="00520CA5">
        <w:rPr>
          <w:rFonts w:ascii="Times New Roman" w:eastAsia="Calibri" w:hAnsi="Times New Roman" w:cs="Times New Roman"/>
          <w:sz w:val="20"/>
          <w:szCs w:val="20"/>
        </w:rPr>
        <w:t>Сравнителният анализ от проучването показа разлики в ефекта от приложените кинезитерапевтични методики (</w:t>
      </w:r>
      <w:r w:rsidRPr="00520CA5">
        <w:rPr>
          <w:rFonts w:ascii="Times New Roman" w:eastAsia="Calibri" w:hAnsi="Times New Roman" w:cs="Times New Roman"/>
          <w:sz w:val="20"/>
          <w:szCs w:val="20"/>
          <w:lang w:eastAsia="bg-BG"/>
        </w:rPr>
        <w:t>специализирана за профилактика на рисковите фактори за падане и неспециализирана за подобряване на функционалните възможности и здравното състояние).</w:t>
      </w:r>
    </w:p>
    <w:p w:rsidR="00BA2014" w:rsidRPr="00520CA5" w:rsidRDefault="00BA2014" w:rsidP="00182F6E">
      <w:pPr>
        <w:numPr>
          <w:ilvl w:val="0"/>
          <w:numId w:val="13"/>
        </w:numPr>
        <w:tabs>
          <w:tab w:val="left" w:pos="284"/>
        </w:tabs>
        <w:autoSpaceDE w:val="0"/>
        <w:autoSpaceDN w:val="0"/>
        <w:adjustRightInd w:val="0"/>
        <w:spacing w:after="0"/>
        <w:ind w:left="0" w:firstLine="426"/>
        <w:contextualSpacing/>
        <w:jc w:val="both"/>
        <w:rPr>
          <w:rFonts w:ascii="Times New Roman" w:eastAsia="Calibri" w:hAnsi="Times New Roman" w:cs="Times New Roman"/>
          <w:sz w:val="20"/>
          <w:szCs w:val="20"/>
        </w:rPr>
      </w:pPr>
      <w:r w:rsidRPr="00520CA5">
        <w:rPr>
          <w:rFonts w:ascii="Times New Roman" w:eastAsia="Calibri" w:hAnsi="Times New Roman" w:cs="Times New Roman"/>
          <w:sz w:val="20"/>
          <w:szCs w:val="20"/>
          <w:lang w:eastAsia="bg-BG"/>
        </w:rPr>
        <w:t>С</w:t>
      </w:r>
      <w:r w:rsidRPr="00520CA5">
        <w:rPr>
          <w:rFonts w:ascii="Times New Roman" w:eastAsia="Calibri" w:hAnsi="Times New Roman" w:cs="Times New Roman"/>
          <w:sz w:val="20"/>
          <w:szCs w:val="20"/>
        </w:rPr>
        <w:t>пециализираната кинезитерапевтична методика</w:t>
      </w:r>
      <w:r w:rsidRPr="00520CA5">
        <w:rPr>
          <w:rFonts w:ascii="Times New Roman" w:eastAsia="Calibri" w:hAnsi="Times New Roman" w:cs="Times New Roman"/>
          <w:sz w:val="20"/>
          <w:szCs w:val="20"/>
          <w:lang w:eastAsia="bg-BG"/>
        </w:rPr>
        <w:t xml:space="preserve"> оказва значимо по-голям ефект върху: </w:t>
      </w:r>
      <w:r w:rsidRPr="00520CA5">
        <w:rPr>
          <w:rFonts w:ascii="Times New Roman" w:eastAsia="Calibri" w:hAnsi="Times New Roman" w:cs="Times New Roman"/>
          <w:sz w:val="20"/>
          <w:szCs w:val="20"/>
        </w:rPr>
        <w:t xml:space="preserve">постурална стабилност (статична - при позициите със затворени очи твърда и мека повърхност, динамична – </w:t>
      </w:r>
      <w:r w:rsidRPr="00520CA5">
        <w:rPr>
          <w:rFonts w:ascii="Times New Roman" w:eastAsia="Calibri" w:hAnsi="Times New Roman" w:cs="Times New Roman"/>
          <w:sz w:val="20"/>
          <w:szCs w:val="20"/>
        </w:rPr>
        <w:lastRenderedPageBreak/>
        <w:t>ф</w:t>
      </w:r>
      <w:r w:rsidRPr="00520CA5">
        <w:rPr>
          <w:rFonts w:ascii="Times New Roman" w:eastAsia="Calibri" w:hAnsi="Times New Roman" w:cs="Times New Roman"/>
          <w:sz w:val="20"/>
          <w:szCs w:val="20"/>
          <w:lang w:eastAsia="bg-BG"/>
        </w:rPr>
        <w:t>ункционално равновесие и подвижност</w:t>
      </w:r>
      <w:r w:rsidR="00F25AD0">
        <w:rPr>
          <w:rFonts w:ascii="Times New Roman" w:eastAsia="Calibri" w:hAnsi="Times New Roman" w:cs="Times New Roman"/>
          <w:sz w:val="20"/>
          <w:szCs w:val="20"/>
          <w:lang w:eastAsia="bg-BG"/>
        </w:rPr>
        <w:t xml:space="preserve">; </w:t>
      </w:r>
      <w:r w:rsidRPr="00520CA5">
        <w:rPr>
          <w:rFonts w:ascii="Times New Roman" w:eastAsia="Calibri" w:hAnsi="Times New Roman" w:cs="Times New Roman"/>
          <w:sz w:val="20"/>
          <w:szCs w:val="20"/>
          <w:lang w:eastAsia="bg-BG"/>
        </w:rPr>
        <w:t xml:space="preserve">при </w:t>
      </w:r>
      <w:r w:rsidRPr="00520CA5">
        <w:rPr>
          <w:rFonts w:ascii="Times New Roman" w:eastAsia="Times New Roman" w:hAnsi="Times New Roman" w:cs="Times New Roman"/>
          <w:sz w:val="20"/>
          <w:szCs w:val="20"/>
          <w:lang w:eastAsia="bg-BG"/>
        </w:rPr>
        <w:t>по-сложните и изискващи повишено внимание равновесни задачи, свързани с повишаване на границите на стабилност</w:t>
      </w:r>
      <w:r w:rsidR="00F25AD0">
        <w:rPr>
          <w:rFonts w:ascii="Times New Roman" w:eastAsia="Times New Roman" w:hAnsi="Times New Roman" w:cs="Times New Roman"/>
          <w:sz w:val="20"/>
          <w:szCs w:val="20"/>
          <w:lang w:eastAsia="bg-BG"/>
        </w:rPr>
        <w:t xml:space="preserve">, </w:t>
      </w:r>
      <w:r w:rsidRPr="00520CA5">
        <w:rPr>
          <w:rFonts w:ascii="Times New Roman" w:eastAsia="Times New Roman" w:hAnsi="Times New Roman" w:cs="Times New Roman"/>
          <w:sz w:val="20"/>
          <w:szCs w:val="20"/>
          <w:lang w:eastAsia="bg-BG"/>
        </w:rPr>
        <w:t>латерална стабилност</w:t>
      </w:r>
      <w:r w:rsidR="00F25AD0">
        <w:rPr>
          <w:rFonts w:ascii="Times New Roman" w:eastAsia="Times New Roman" w:hAnsi="Times New Roman" w:cs="Times New Roman"/>
          <w:sz w:val="20"/>
          <w:szCs w:val="20"/>
          <w:lang w:eastAsia="bg-BG"/>
        </w:rPr>
        <w:t xml:space="preserve">, </w:t>
      </w:r>
      <w:r w:rsidRPr="00520CA5">
        <w:rPr>
          <w:rFonts w:ascii="Times New Roman" w:eastAsia="Times New Roman" w:hAnsi="Times New Roman" w:cs="Times New Roman"/>
          <w:sz w:val="20"/>
          <w:szCs w:val="20"/>
          <w:lang w:eastAsia="bg-BG"/>
        </w:rPr>
        <w:t xml:space="preserve">с повишен когнитивен стрес), </w:t>
      </w:r>
      <w:r w:rsidRPr="00520CA5">
        <w:rPr>
          <w:rFonts w:ascii="Times New Roman" w:eastAsia="Calibri" w:hAnsi="Times New Roman" w:cs="Times New Roman"/>
          <w:sz w:val="20"/>
          <w:szCs w:val="20"/>
          <w:lang w:eastAsia="bg-BG"/>
        </w:rPr>
        <w:t>мускулна сила на долните крайници (</w:t>
      </w:r>
      <w:r w:rsidRPr="00520CA5">
        <w:rPr>
          <w:rFonts w:ascii="Times New Roman" w:eastAsia="Times New Roman" w:hAnsi="Times New Roman" w:cs="Times New Roman"/>
          <w:color w:val="000000"/>
          <w:sz w:val="20"/>
          <w:szCs w:val="20"/>
          <w:lang w:eastAsia="bg-BG"/>
        </w:rPr>
        <w:t xml:space="preserve">изометрична за </w:t>
      </w:r>
      <w:r w:rsidRPr="00520CA5">
        <w:rPr>
          <w:rFonts w:ascii="Times New Roman" w:eastAsia="Calibri" w:hAnsi="Times New Roman" w:cs="Times New Roman"/>
          <w:sz w:val="20"/>
          <w:szCs w:val="20"/>
          <w:lang w:eastAsia="bg-BG"/>
        </w:rPr>
        <w:t>абдукция, флексия и  екстензия-ляво в тазобедр</w:t>
      </w:r>
      <w:r w:rsidR="00F25AD0">
        <w:rPr>
          <w:rFonts w:ascii="Times New Roman" w:eastAsia="Calibri" w:hAnsi="Times New Roman" w:cs="Times New Roman"/>
          <w:sz w:val="20"/>
          <w:szCs w:val="20"/>
          <w:lang w:eastAsia="bg-BG"/>
        </w:rPr>
        <w:t>е</w:t>
      </w:r>
      <w:r w:rsidRPr="00520CA5">
        <w:rPr>
          <w:rFonts w:ascii="Times New Roman" w:eastAsia="Calibri" w:hAnsi="Times New Roman" w:cs="Times New Roman"/>
          <w:sz w:val="20"/>
          <w:szCs w:val="20"/>
          <w:lang w:eastAsia="bg-BG"/>
        </w:rPr>
        <w:t xml:space="preserve">на става, дорзална флексия </w:t>
      </w:r>
      <w:r w:rsidR="00F25AD0">
        <w:rPr>
          <w:rFonts w:ascii="Times New Roman" w:eastAsia="Calibri" w:hAnsi="Times New Roman" w:cs="Times New Roman"/>
          <w:sz w:val="20"/>
          <w:szCs w:val="20"/>
          <w:lang w:eastAsia="bg-BG"/>
        </w:rPr>
        <w:t xml:space="preserve">в </w:t>
      </w:r>
      <w:r w:rsidRPr="00520CA5">
        <w:rPr>
          <w:rFonts w:ascii="Times New Roman" w:eastAsia="Calibri" w:hAnsi="Times New Roman" w:cs="Times New Roman"/>
          <w:sz w:val="20"/>
          <w:szCs w:val="20"/>
          <w:lang w:eastAsia="bg-BG"/>
        </w:rPr>
        <w:t xml:space="preserve">глезенна става; </w:t>
      </w:r>
      <w:r w:rsidRPr="00520CA5">
        <w:rPr>
          <w:rFonts w:ascii="Times New Roman" w:eastAsia="Times New Roman" w:hAnsi="Times New Roman" w:cs="Times New Roman"/>
          <w:color w:val="000000"/>
          <w:sz w:val="20"/>
          <w:szCs w:val="20"/>
          <w:lang w:eastAsia="bg-BG"/>
        </w:rPr>
        <w:t xml:space="preserve">динамична), </w:t>
      </w:r>
      <w:r w:rsidRPr="00520CA5">
        <w:rPr>
          <w:rFonts w:ascii="Times New Roman" w:eastAsia="Calibri" w:hAnsi="Times New Roman" w:cs="Times New Roman"/>
          <w:sz w:val="20"/>
          <w:szCs w:val="20"/>
        </w:rPr>
        <w:t xml:space="preserve">издържливост, </w:t>
      </w:r>
      <w:r w:rsidRPr="00520CA5">
        <w:rPr>
          <w:rFonts w:ascii="Times New Roman" w:eastAsia="Times New Roman" w:hAnsi="Times New Roman" w:cs="Times New Roman"/>
          <w:sz w:val="20"/>
          <w:szCs w:val="20"/>
          <w:lang w:eastAsia="bg-BG"/>
        </w:rPr>
        <w:t xml:space="preserve">обичайна скорост на ходене, </w:t>
      </w:r>
      <w:r w:rsidRPr="00520CA5">
        <w:rPr>
          <w:rFonts w:ascii="Times New Roman" w:eastAsia="Calibri" w:hAnsi="Times New Roman" w:cs="Times New Roman"/>
          <w:sz w:val="20"/>
          <w:szCs w:val="20"/>
        </w:rPr>
        <w:t>гъвкавост, страх от падане, световъртеж (</w:t>
      </w:r>
      <w:r w:rsidRPr="00520CA5">
        <w:rPr>
          <w:rFonts w:ascii="Times New Roman" w:eastAsia="Calibri" w:hAnsi="Times New Roman" w:cs="Times New Roman"/>
          <w:sz w:val="20"/>
          <w:szCs w:val="20"/>
          <w:lang w:val="en-US"/>
        </w:rPr>
        <w:t>DHI</w:t>
      </w:r>
      <w:r w:rsidRPr="00520CA5">
        <w:rPr>
          <w:rFonts w:ascii="Times New Roman" w:eastAsia="Calibri" w:hAnsi="Times New Roman" w:cs="Times New Roman"/>
          <w:sz w:val="20"/>
          <w:szCs w:val="20"/>
        </w:rPr>
        <w:t xml:space="preserve">-физическа възможности) и качеството на живот (физическо и психическо здраве). </w:t>
      </w:r>
    </w:p>
    <w:p w:rsidR="00BA2014" w:rsidRPr="00520CA5" w:rsidRDefault="00BA2014" w:rsidP="00182F6E">
      <w:pPr>
        <w:numPr>
          <w:ilvl w:val="0"/>
          <w:numId w:val="13"/>
        </w:numPr>
        <w:tabs>
          <w:tab w:val="left" w:pos="0"/>
          <w:tab w:val="left" w:pos="142"/>
          <w:tab w:val="left" w:pos="284"/>
        </w:tabs>
        <w:autoSpaceDE w:val="0"/>
        <w:autoSpaceDN w:val="0"/>
        <w:adjustRightInd w:val="0"/>
        <w:spacing w:after="0"/>
        <w:ind w:left="0" w:firstLine="426"/>
        <w:contextualSpacing/>
        <w:jc w:val="both"/>
        <w:rPr>
          <w:rFonts w:ascii="Times New Roman" w:eastAsia="Calibri" w:hAnsi="Times New Roman" w:cs="Times New Roman"/>
          <w:sz w:val="20"/>
          <w:szCs w:val="20"/>
        </w:rPr>
      </w:pPr>
      <w:r w:rsidRPr="00520CA5">
        <w:rPr>
          <w:rFonts w:ascii="Times New Roman" w:eastAsia="Calibri" w:hAnsi="Times New Roman" w:cs="Times New Roman"/>
          <w:sz w:val="20"/>
          <w:szCs w:val="20"/>
        </w:rPr>
        <w:t xml:space="preserve">Целенасоченото прилагане на специфични средства в специализираната кинезитерапевтична методика оказва  по-голям профилактичен  ефект чрез въздействие върху главните рискови фактори </w:t>
      </w:r>
      <w:r w:rsidRPr="00520CA5">
        <w:rPr>
          <w:rFonts w:ascii="Times New Roman" w:eastAsia="Times New Roman" w:hAnsi="Times New Roman" w:cs="Times New Roman"/>
          <w:sz w:val="20"/>
          <w:szCs w:val="20"/>
          <w:lang w:eastAsia="bg-BG"/>
        </w:rPr>
        <w:t xml:space="preserve">за падане при физически активните възрастни жени – постурална стабилност (с изключване на зрението, функционално равновесие), физиологични </w:t>
      </w:r>
      <w:r w:rsidRPr="00520CA5">
        <w:rPr>
          <w:rFonts w:ascii="Times New Roman" w:eastAsia="Calibri" w:hAnsi="Times New Roman" w:cs="Times New Roman"/>
          <w:sz w:val="20"/>
          <w:szCs w:val="20"/>
        </w:rPr>
        <w:t>рискови фактори (</w:t>
      </w:r>
      <w:r w:rsidRPr="00520CA5">
        <w:rPr>
          <w:rFonts w:ascii="Times New Roman" w:eastAsia="Times New Roman" w:hAnsi="Times New Roman" w:cs="Times New Roman"/>
          <w:color w:val="000000"/>
          <w:sz w:val="20"/>
          <w:szCs w:val="20"/>
          <w:lang w:eastAsia="bg-BG"/>
        </w:rPr>
        <w:t xml:space="preserve">изометрична </w:t>
      </w:r>
      <w:r w:rsidRPr="00520CA5">
        <w:rPr>
          <w:rFonts w:ascii="Times New Roman" w:eastAsia="Calibri" w:hAnsi="Times New Roman" w:cs="Times New Roman"/>
          <w:sz w:val="20"/>
          <w:szCs w:val="20"/>
          <w:lang w:eastAsia="bg-BG"/>
        </w:rPr>
        <w:t xml:space="preserve">мускулна сила на долните крайници на ключови за равновесието мускули, функционална – за </w:t>
      </w:r>
      <w:r w:rsidRPr="00520CA5">
        <w:rPr>
          <w:rFonts w:ascii="Times New Roman" w:eastAsia="Calibri" w:hAnsi="Times New Roman" w:cs="Times New Roman"/>
          <w:color w:val="000000"/>
          <w:sz w:val="20"/>
          <w:szCs w:val="20"/>
          <w:lang w:eastAsia="bg-BG"/>
        </w:rPr>
        <w:t xml:space="preserve">безопасно изпълнение на </w:t>
      </w:r>
      <w:r w:rsidRPr="00520CA5">
        <w:rPr>
          <w:rFonts w:ascii="Times New Roman" w:eastAsia="Calibri" w:hAnsi="Times New Roman" w:cs="Times New Roman"/>
          <w:sz w:val="20"/>
          <w:szCs w:val="20"/>
          <w:lang w:eastAsia="bg-BG"/>
        </w:rPr>
        <w:t>ДЕЖ,</w:t>
      </w:r>
      <w:r w:rsidRPr="00520CA5">
        <w:rPr>
          <w:rFonts w:ascii="Times New Roman" w:eastAsia="Calibri" w:hAnsi="Times New Roman" w:cs="Times New Roman"/>
          <w:color w:val="000000"/>
          <w:sz w:val="20"/>
          <w:szCs w:val="20"/>
          <w:lang w:eastAsia="bg-BG"/>
        </w:rPr>
        <w:t xml:space="preserve"> </w:t>
      </w:r>
      <w:r w:rsidRPr="00520CA5">
        <w:rPr>
          <w:rFonts w:ascii="Times New Roman" w:eastAsia="Calibri" w:hAnsi="Times New Roman" w:cs="Times New Roman"/>
          <w:sz w:val="20"/>
          <w:szCs w:val="20"/>
        </w:rPr>
        <w:t xml:space="preserve">издържливост, </w:t>
      </w:r>
      <w:r w:rsidRPr="00520CA5">
        <w:rPr>
          <w:rFonts w:ascii="Times New Roman" w:eastAsia="Times New Roman" w:hAnsi="Times New Roman" w:cs="Times New Roman"/>
          <w:sz w:val="20"/>
          <w:szCs w:val="20"/>
          <w:lang w:eastAsia="bg-BG"/>
        </w:rPr>
        <w:t xml:space="preserve">обичайна скорост на ходене, </w:t>
      </w:r>
      <w:r w:rsidRPr="00520CA5">
        <w:rPr>
          <w:rFonts w:ascii="Times New Roman" w:eastAsia="Calibri" w:hAnsi="Times New Roman" w:cs="Times New Roman"/>
          <w:sz w:val="20"/>
          <w:szCs w:val="20"/>
        </w:rPr>
        <w:t xml:space="preserve">гъвкавост), психологични рискови фактори (страх от падане, световъртеж). </w:t>
      </w:r>
    </w:p>
    <w:p w:rsidR="00BA2014" w:rsidRPr="00520CA5" w:rsidRDefault="00BA2014" w:rsidP="00182F6E">
      <w:pPr>
        <w:numPr>
          <w:ilvl w:val="0"/>
          <w:numId w:val="13"/>
        </w:numPr>
        <w:tabs>
          <w:tab w:val="left" w:pos="0"/>
          <w:tab w:val="left" w:pos="284"/>
          <w:tab w:val="left" w:pos="709"/>
        </w:tabs>
        <w:spacing w:after="0"/>
        <w:ind w:left="0" w:firstLine="426"/>
        <w:contextualSpacing/>
        <w:jc w:val="both"/>
        <w:rPr>
          <w:rFonts w:ascii="Times New Roman" w:eastAsia="Calibri" w:hAnsi="Times New Roman" w:cs="Times New Roman"/>
          <w:sz w:val="20"/>
          <w:szCs w:val="20"/>
          <w:lang w:eastAsia="bg-BG"/>
        </w:rPr>
      </w:pPr>
      <w:r w:rsidRPr="00520CA5">
        <w:rPr>
          <w:rFonts w:ascii="Times New Roman" w:eastAsia="Calibri" w:hAnsi="Times New Roman" w:cs="Times New Roman"/>
          <w:sz w:val="20"/>
          <w:szCs w:val="20"/>
          <w:lang w:eastAsia="bg-BG"/>
        </w:rPr>
        <w:t xml:space="preserve">Клинично значимият ефект от приложените методики за проследените показатели е нисък до умерен, вероятно поради високите функционални възможности на изследваните лица. </w:t>
      </w:r>
    </w:p>
    <w:p w:rsidR="00BA2014" w:rsidRPr="00520CA5" w:rsidRDefault="00BA2014" w:rsidP="00182F6E">
      <w:pPr>
        <w:numPr>
          <w:ilvl w:val="0"/>
          <w:numId w:val="13"/>
        </w:numPr>
        <w:tabs>
          <w:tab w:val="left" w:pos="284"/>
        </w:tabs>
        <w:spacing w:after="0"/>
        <w:ind w:left="0" w:firstLine="426"/>
        <w:contextualSpacing/>
        <w:jc w:val="both"/>
        <w:rPr>
          <w:rFonts w:ascii="Times New Roman" w:eastAsia="Calibri" w:hAnsi="Times New Roman" w:cs="Times New Roman"/>
          <w:sz w:val="20"/>
          <w:szCs w:val="20"/>
        </w:rPr>
      </w:pPr>
      <w:r w:rsidRPr="00520CA5">
        <w:rPr>
          <w:rFonts w:ascii="Times New Roman" w:eastAsia="Calibri" w:hAnsi="Times New Roman" w:cs="Times New Roman"/>
          <w:sz w:val="20"/>
          <w:szCs w:val="20"/>
        </w:rPr>
        <w:t xml:space="preserve">Сравнителният анализ от срезовото проучване на контролната група без кинезитерапия и групите с кинезитерапия показа: </w:t>
      </w:r>
    </w:p>
    <w:p w:rsidR="00BA2014" w:rsidRPr="00520CA5" w:rsidRDefault="00BA2014" w:rsidP="000D20AB">
      <w:pPr>
        <w:numPr>
          <w:ilvl w:val="0"/>
          <w:numId w:val="14"/>
        </w:numPr>
        <w:tabs>
          <w:tab w:val="left" w:pos="426"/>
        </w:tabs>
        <w:spacing w:after="0"/>
        <w:ind w:left="0" w:firstLine="142"/>
        <w:contextualSpacing/>
        <w:jc w:val="both"/>
        <w:rPr>
          <w:rFonts w:ascii="Times New Roman" w:eastAsia="Calibri" w:hAnsi="Times New Roman" w:cs="Times New Roman"/>
          <w:sz w:val="20"/>
          <w:szCs w:val="20"/>
        </w:rPr>
      </w:pPr>
      <w:r w:rsidRPr="00520CA5">
        <w:rPr>
          <w:rFonts w:ascii="Times New Roman" w:eastAsia="Calibri" w:hAnsi="Times New Roman" w:cs="Times New Roman"/>
          <w:sz w:val="20"/>
          <w:szCs w:val="20"/>
        </w:rPr>
        <w:t xml:space="preserve">значими разлики в полза на експерименталната в сравнение с втора контролна група за постурална стабилност (статична - в позициите с намалена опорна площ, стоеж мека подложка затворени очи и </w:t>
      </w:r>
      <w:r w:rsidRPr="00520CA5">
        <w:rPr>
          <w:rFonts w:ascii="Times New Roman" w:eastAsia="Calibri" w:hAnsi="Times New Roman" w:cs="Times New Roman"/>
          <w:sz w:val="20"/>
          <w:szCs w:val="20"/>
          <w:lang w:eastAsia="bg-BG"/>
        </w:rPr>
        <w:t>динамична), динамична мускулна сила, издържливост, обичайна скорост на ходене, гъвкавост, световъртеж (</w:t>
      </w:r>
      <w:r w:rsidRPr="00520CA5">
        <w:rPr>
          <w:rFonts w:ascii="Times New Roman" w:eastAsia="Calibri" w:hAnsi="Times New Roman" w:cs="Times New Roman"/>
          <w:sz w:val="20"/>
          <w:szCs w:val="20"/>
          <w:lang w:val="en-US"/>
        </w:rPr>
        <w:t>DNI</w:t>
      </w:r>
      <w:r w:rsidRPr="00520CA5">
        <w:rPr>
          <w:rFonts w:ascii="Times New Roman" w:eastAsia="Calibri" w:hAnsi="Times New Roman" w:cs="Times New Roman"/>
          <w:sz w:val="20"/>
          <w:szCs w:val="20"/>
        </w:rPr>
        <w:t>- физ</w:t>
      </w:r>
      <w:r w:rsidRPr="001F066A">
        <w:rPr>
          <w:rFonts w:ascii="Times New Roman" w:eastAsia="Calibri" w:hAnsi="Times New Roman" w:cs="Times New Roman"/>
          <w:sz w:val="20"/>
          <w:szCs w:val="20"/>
          <w:lang w:val="ru-RU"/>
        </w:rPr>
        <w:t>и</w:t>
      </w:r>
      <w:r w:rsidRPr="00520CA5">
        <w:rPr>
          <w:rFonts w:ascii="Times New Roman" w:eastAsia="Calibri" w:hAnsi="Times New Roman" w:cs="Times New Roman"/>
          <w:sz w:val="20"/>
          <w:szCs w:val="20"/>
        </w:rPr>
        <w:t xml:space="preserve">ческа скала), качество на живот; </w:t>
      </w:r>
    </w:p>
    <w:p w:rsidR="00BA2014" w:rsidRPr="00520CA5" w:rsidRDefault="00BA2014" w:rsidP="000D20AB">
      <w:pPr>
        <w:numPr>
          <w:ilvl w:val="0"/>
          <w:numId w:val="14"/>
        </w:numPr>
        <w:tabs>
          <w:tab w:val="left" w:pos="426"/>
        </w:tabs>
        <w:spacing w:after="0"/>
        <w:ind w:left="0" w:firstLine="142"/>
        <w:contextualSpacing/>
        <w:jc w:val="both"/>
        <w:rPr>
          <w:rFonts w:ascii="Times New Roman" w:eastAsia="Calibri" w:hAnsi="Times New Roman" w:cs="Times New Roman"/>
          <w:sz w:val="20"/>
          <w:szCs w:val="20"/>
        </w:rPr>
      </w:pPr>
      <w:r w:rsidRPr="00520CA5">
        <w:rPr>
          <w:rFonts w:ascii="Times New Roman" w:eastAsia="Calibri" w:hAnsi="Times New Roman" w:cs="Times New Roman"/>
          <w:sz w:val="20"/>
          <w:szCs w:val="20"/>
        </w:rPr>
        <w:t>значими разлики в полза на първа спрямо втора контролна група за постурална стабилност</w:t>
      </w:r>
      <w:r w:rsidRPr="00520CA5">
        <w:rPr>
          <w:rFonts w:ascii="Times New Roman" w:eastAsia="Calibri" w:hAnsi="Times New Roman" w:cs="Times New Roman"/>
          <w:sz w:val="20"/>
          <w:szCs w:val="20"/>
          <w:lang w:eastAsia="bg-BG"/>
        </w:rPr>
        <w:t xml:space="preserve"> (динамично равновесие - </w:t>
      </w:r>
      <w:r w:rsidRPr="00520CA5">
        <w:rPr>
          <w:rFonts w:ascii="Times New Roman" w:eastAsia="Calibri" w:hAnsi="Times New Roman" w:cs="Times New Roman"/>
          <w:sz w:val="20"/>
          <w:szCs w:val="20"/>
          <w:lang w:val="en-US" w:eastAsia="bg-BG"/>
        </w:rPr>
        <w:t>MDR</w:t>
      </w:r>
      <w:r w:rsidR="008A4ACA">
        <w:rPr>
          <w:rFonts w:ascii="Times New Roman" w:eastAsia="Calibri" w:hAnsi="Times New Roman" w:cs="Times New Roman"/>
          <w:sz w:val="20"/>
          <w:szCs w:val="20"/>
          <w:lang w:val="en-US" w:eastAsia="bg-BG"/>
        </w:rPr>
        <w:t>T</w:t>
      </w:r>
      <w:r w:rsidRPr="00520CA5">
        <w:rPr>
          <w:rFonts w:ascii="Times New Roman" w:eastAsia="Calibri" w:hAnsi="Times New Roman" w:cs="Times New Roman"/>
          <w:sz w:val="20"/>
          <w:szCs w:val="20"/>
          <w:lang w:eastAsia="bg-BG"/>
        </w:rPr>
        <w:t xml:space="preserve"> напред, назад), издържливост, обичайна скорост на ходене, гъвкавост;</w:t>
      </w:r>
      <w:r w:rsidRPr="00520CA5">
        <w:rPr>
          <w:rFonts w:ascii="Times New Roman" w:eastAsia="Calibri" w:hAnsi="Times New Roman" w:cs="Times New Roman"/>
          <w:sz w:val="20"/>
          <w:szCs w:val="20"/>
        </w:rPr>
        <w:t xml:space="preserve"> </w:t>
      </w:r>
    </w:p>
    <w:p w:rsidR="00BA2014" w:rsidRPr="00520CA5" w:rsidRDefault="00BA2014" w:rsidP="000D20AB">
      <w:pPr>
        <w:numPr>
          <w:ilvl w:val="0"/>
          <w:numId w:val="14"/>
        </w:numPr>
        <w:tabs>
          <w:tab w:val="left" w:pos="0"/>
          <w:tab w:val="left" w:pos="284"/>
        </w:tabs>
        <w:spacing w:after="0"/>
        <w:ind w:left="0" w:firstLine="142"/>
        <w:contextualSpacing/>
        <w:jc w:val="both"/>
        <w:rPr>
          <w:rFonts w:ascii="Times New Roman" w:eastAsia="Calibri" w:hAnsi="Times New Roman" w:cs="Times New Roman"/>
          <w:sz w:val="20"/>
          <w:szCs w:val="20"/>
        </w:rPr>
      </w:pPr>
      <w:r w:rsidRPr="00520CA5">
        <w:rPr>
          <w:rFonts w:ascii="Times New Roman" w:eastAsia="Times New Roman" w:hAnsi="Times New Roman" w:cs="Times New Roman"/>
          <w:sz w:val="20"/>
          <w:szCs w:val="20"/>
          <w:lang w:eastAsia="bg-BG"/>
        </w:rPr>
        <w:t>липса на сигнификатни разлики в показателите за психологични рискови фактори (с</w:t>
      </w:r>
      <w:r w:rsidRPr="00520CA5">
        <w:rPr>
          <w:rFonts w:ascii="Times New Roman" w:eastAsia="Calibri" w:hAnsi="Times New Roman" w:cs="Times New Roman"/>
          <w:sz w:val="20"/>
          <w:szCs w:val="20"/>
        </w:rPr>
        <w:t>трах от падане, депресия</w:t>
      </w:r>
      <w:r w:rsidRPr="00520CA5">
        <w:rPr>
          <w:rFonts w:ascii="Times New Roman" w:eastAsia="Calibri" w:hAnsi="Times New Roman" w:cs="Times New Roman"/>
          <w:sz w:val="20"/>
          <w:szCs w:val="20"/>
          <w:lang w:eastAsia="bg-BG"/>
        </w:rPr>
        <w:t xml:space="preserve">, световъртеж) между </w:t>
      </w:r>
      <w:r w:rsidRPr="00520CA5">
        <w:rPr>
          <w:rFonts w:ascii="Times New Roman" w:eastAsia="Calibri" w:hAnsi="Times New Roman" w:cs="Times New Roman"/>
          <w:sz w:val="20"/>
          <w:szCs w:val="20"/>
        </w:rPr>
        <w:t xml:space="preserve">трите </w:t>
      </w:r>
      <w:r w:rsidRPr="00520CA5">
        <w:rPr>
          <w:rFonts w:ascii="Times New Roman" w:eastAsia="Calibri" w:hAnsi="Times New Roman" w:cs="Times New Roman"/>
          <w:sz w:val="20"/>
          <w:szCs w:val="20"/>
        </w:rPr>
        <w:lastRenderedPageBreak/>
        <w:t xml:space="preserve">групи (с изключение на </w:t>
      </w:r>
      <w:r w:rsidRPr="00520CA5">
        <w:rPr>
          <w:rFonts w:ascii="Times New Roman" w:eastAsia="Calibri" w:hAnsi="Times New Roman" w:cs="Times New Roman"/>
          <w:sz w:val="20"/>
          <w:szCs w:val="20"/>
          <w:lang w:val="en-US"/>
        </w:rPr>
        <w:t>DNI</w:t>
      </w:r>
      <w:r w:rsidRPr="00520CA5">
        <w:rPr>
          <w:rFonts w:ascii="Times New Roman" w:eastAsia="Calibri" w:hAnsi="Times New Roman" w:cs="Times New Roman"/>
          <w:sz w:val="20"/>
          <w:szCs w:val="20"/>
        </w:rPr>
        <w:t>- физ</w:t>
      </w:r>
      <w:r w:rsidRPr="001F066A">
        <w:rPr>
          <w:rFonts w:ascii="Times New Roman" w:eastAsia="Calibri" w:hAnsi="Times New Roman" w:cs="Times New Roman"/>
          <w:sz w:val="20"/>
          <w:szCs w:val="20"/>
          <w:lang w:val="ru-RU"/>
        </w:rPr>
        <w:t>и</w:t>
      </w:r>
      <w:r w:rsidRPr="00520CA5">
        <w:rPr>
          <w:rFonts w:ascii="Times New Roman" w:eastAsia="Calibri" w:hAnsi="Times New Roman" w:cs="Times New Roman"/>
          <w:sz w:val="20"/>
          <w:szCs w:val="20"/>
        </w:rPr>
        <w:t xml:space="preserve">ческа скала за експерименталната група). </w:t>
      </w:r>
    </w:p>
    <w:p w:rsidR="004570BD" w:rsidRDefault="004570BD" w:rsidP="00266B2F">
      <w:pPr>
        <w:autoSpaceDE w:val="0"/>
        <w:autoSpaceDN w:val="0"/>
        <w:adjustRightInd w:val="0"/>
        <w:spacing w:after="0" w:line="240" w:lineRule="auto"/>
        <w:jc w:val="center"/>
        <w:rPr>
          <w:rFonts w:ascii="Times New Roman" w:hAnsi="Times New Roman" w:cs="Times New Roman"/>
          <w:b/>
          <w:bCs/>
          <w:color w:val="000000"/>
          <w:sz w:val="20"/>
          <w:szCs w:val="20"/>
        </w:rPr>
      </w:pPr>
    </w:p>
    <w:p w:rsidR="00266B2F" w:rsidRPr="00D16C94" w:rsidRDefault="00266B2F" w:rsidP="00266B2F">
      <w:pPr>
        <w:autoSpaceDE w:val="0"/>
        <w:autoSpaceDN w:val="0"/>
        <w:adjustRightInd w:val="0"/>
        <w:spacing w:after="0" w:line="240" w:lineRule="auto"/>
        <w:jc w:val="center"/>
        <w:rPr>
          <w:rFonts w:ascii="Times New Roman" w:hAnsi="Times New Roman" w:cs="Times New Roman"/>
          <w:b/>
          <w:bCs/>
          <w:color w:val="000000"/>
          <w:sz w:val="20"/>
          <w:szCs w:val="20"/>
          <w:lang w:val="en-US"/>
        </w:rPr>
      </w:pPr>
      <w:r w:rsidRPr="00520CA5">
        <w:rPr>
          <w:rFonts w:ascii="Times New Roman" w:hAnsi="Times New Roman" w:cs="Times New Roman"/>
          <w:b/>
          <w:bCs/>
          <w:color w:val="000000"/>
          <w:sz w:val="20"/>
          <w:szCs w:val="20"/>
        </w:rPr>
        <w:t>ПРИНОСИ</w:t>
      </w:r>
    </w:p>
    <w:p w:rsidR="000D5DB4" w:rsidRPr="00520CA5" w:rsidRDefault="000D5DB4" w:rsidP="00266B2F">
      <w:pPr>
        <w:autoSpaceDE w:val="0"/>
        <w:autoSpaceDN w:val="0"/>
        <w:adjustRightInd w:val="0"/>
        <w:spacing w:after="0" w:line="240" w:lineRule="auto"/>
        <w:jc w:val="center"/>
        <w:rPr>
          <w:rFonts w:ascii="Times New Roman" w:hAnsi="Times New Roman" w:cs="Times New Roman"/>
          <w:b/>
          <w:bCs/>
          <w:color w:val="000000"/>
          <w:sz w:val="20"/>
          <w:szCs w:val="20"/>
        </w:rPr>
      </w:pPr>
    </w:p>
    <w:p w:rsidR="000D5DB4" w:rsidRPr="00520CA5" w:rsidRDefault="00266B2F" w:rsidP="000D20AB">
      <w:pPr>
        <w:pStyle w:val="ListParagraph"/>
        <w:numPr>
          <w:ilvl w:val="0"/>
          <w:numId w:val="18"/>
        </w:numPr>
        <w:tabs>
          <w:tab w:val="left" w:pos="0"/>
        </w:tabs>
        <w:autoSpaceDE w:val="0"/>
        <w:autoSpaceDN w:val="0"/>
        <w:adjustRightInd w:val="0"/>
        <w:spacing w:after="0"/>
        <w:ind w:left="284" w:hanging="284"/>
        <w:jc w:val="both"/>
        <w:rPr>
          <w:rFonts w:ascii="Times New Roman" w:hAnsi="Times New Roman" w:cs="Times New Roman"/>
          <w:color w:val="000000"/>
          <w:sz w:val="20"/>
          <w:szCs w:val="20"/>
        </w:rPr>
      </w:pPr>
      <w:r w:rsidRPr="00520CA5">
        <w:rPr>
          <w:rFonts w:ascii="Times New Roman" w:hAnsi="Times New Roman" w:cs="Times New Roman"/>
          <w:color w:val="000000"/>
          <w:sz w:val="20"/>
          <w:szCs w:val="20"/>
        </w:rPr>
        <w:t xml:space="preserve">За пръв път </w:t>
      </w:r>
      <w:r w:rsidR="000D5DB4" w:rsidRPr="00520CA5">
        <w:rPr>
          <w:rFonts w:ascii="Times New Roman" w:hAnsi="Times New Roman" w:cs="Times New Roman"/>
          <w:color w:val="000000"/>
          <w:sz w:val="20"/>
          <w:szCs w:val="20"/>
        </w:rPr>
        <w:t xml:space="preserve">у нас </w:t>
      </w:r>
      <w:r w:rsidRPr="00520CA5">
        <w:rPr>
          <w:rFonts w:ascii="Times New Roman" w:hAnsi="Times New Roman" w:cs="Times New Roman"/>
          <w:color w:val="000000"/>
          <w:sz w:val="20"/>
          <w:szCs w:val="20"/>
        </w:rPr>
        <w:t xml:space="preserve">е </w:t>
      </w:r>
      <w:r w:rsidR="000D5DB4" w:rsidRPr="00520CA5">
        <w:rPr>
          <w:rFonts w:ascii="Times New Roman" w:hAnsi="Times New Roman" w:cs="Times New Roman"/>
          <w:color w:val="000000"/>
          <w:sz w:val="20"/>
          <w:szCs w:val="20"/>
        </w:rPr>
        <w:t>проведено проспективно проучване за въздействието на кинезитерапията върху рисковите фактори за паданията при физически активни възрастни жени.</w:t>
      </w:r>
    </w:p>
    <w:p w:rsidR="000D5DB4" w:rsidRPr="00520CA5" w:rsidRDefault="00E80683" w:rsidP="000D20AB">
      <w:pPr>
        <w:pStyle w:val="ListParagraph"/>
        <w:numPr>
          <w:ilvl w:val="0"/>
          <w:numId w:val="18"/>
        </w:numPr>
        <w:tabs>
          <w:tab w:val="left" w:pos="0"/>
        </w:tabs>
        <w:autoSpaceDE w:val="0"/>
        <w:autoSpaceDN w:val="0"/>
        <w:adjustRightInd w:val="0"/>
        <w:spacing w:after="0"/>
        <w:ind w:left="284" w:hanging="284"/>
        <w:jc w:val="both"/>
        <w:rPr>
          <w:rFonts w:ascii="Times New Roman" w:hAnsi="Times New Roman" w:cs="Times New Roman"/>
          <w:color w:val="000000"/>
          <w:sz w:val="20"/>
          <w:szCs w:val="20"/>
        </w:rPr>
      </w:pPr>
      <w:r w:rsidRPr="00520CA5">
        <w:rPr>
          <w:rFonts w:ascii="Times New Roman" w:hAnsi="Times New Roman" w:cs="Times New Roman"/>
          <w:color w:val="000000"/>
          <w:sz w:val="20"/>
          <w:szCs w:val="20"/>
        </w:rPr>
        <w:t xml:space="preserve">За пръв път </w:t>
      </w:r>
      <w:r w:rsidR="00F3412B" w:rsidRPr="00520CA5">
        <w:rPr>
          <w:rFonts w:ascii="Times New Roman" w:hAnsi="Times New Roman" w:cs="Times New Roman"/>
          <w:color w:val="000000"/>
          <w:sz w:val="20"/>
          <w:szCs w:val="20"/>
        </w:rPr>
        <w:t xml:space="preserve">у нас </w:t>
      </w:r>
      <w:r w:rsidRPr="00520CA5">
        <w:rPr>
          <w:rFonts w:ascii="Times New Roman" w:hAnsi="Times New Roman" w:cs="Times New Roman"/>
          <w:color w:val="000000"/>
          <w:sz w:val="20"/>
          <w:szCs w:val="20"/>
        </w:rPr>
        <w:t xml:space="preserve">се анализира </w:t>
      </w:r>
      <w:r w:rsidR="000D5DB4" w:rsidRPr="00520CA5">
        <w:rPr>
          <w:rFonts w:ascii="Times New Roman" w:hAnsi="Times New Roman" w:cs="Times New Roman"/>
          <w:color w:val="000000"/>
          <w:sz w:val="20"/>
          <w:szCs w:val="20"/>
        </w:rPr>
        <w:t xml:space="preserve">въздействието на експериментална кинезитерапевтична методика върху </w:t>
      </w:r>
      <w:r w:rsidR="000D5DB4" w:rsidRPr="00520CA5">
        <w:rPr>
          <w:rFonts w:ascii="Times New Roman" w:eastAsia="Calibri" w:hAnsi="Times New Roman" w:cs="Times New Roman"/>
          <w:sz w:val="20"/>
          <w:szCs w:val="20"/>
        </w:rPr>
        <w:t xml:space="preserve">постуралната стабилност, физиологичните и психологични рискови фактори </w:t>
      </w:r>
      <w:r w:rsidR="002E7CE5" w:rsidRPr="00520CA5">
        <w:rPr>
          <w:rFonts w:ascii="Times New Roman" w:hAnsi="Times New Roman" w:cs="Times New Roman"/>
          <w:color w:val="000000"/>
          <w:sz w:val="20"/>
          <w:szCs w:val="20"/>
        </w:rPr>
        <w:t xml:space="preserve">за паданията </w:t>
      </w:r>
      <w:r w:rsidR="000D5DB4" w:rsidRPr="00520CA5">
        <w:rPr>
          <w:rFonts w:ascii="Times New Roman" w:eastAsia="Calibri" w:hAnsi="Times New Roman" w:cs="Times New Roman"/>
          <w:sz w:val="20"/>
          <w:szCs w:val="20"/>
        </w:rPr>
        <w:t>и  качеството на живот.</w:t>
      </w:r>
    </w:p>
    <w:p w:rsidR="000D5DB4" w:rsidRPr="00520CA5" w:rsidRDefault="00EB2580" w:rsidP="000D20AB">
      <w:pPr>
        <w:pStyle w:val="ListParagraph"/>
        <w:numPr>
          <w:ilvl w:val="0"/>
          <w:numId w:val="18"/>
        </w:numPr>
        <w:tabs>
          <w:tab w:val="left" w:pos="0"/>
        </w:tabs>
        <w:autoSpaceDE w:val="0"/>
        <w:autoSpaceDN w:val="0"/>
        <w:adjustRightInd w:val="0"/>
        <w:spacing w:after="0"/>
        <w:ind w:left="284" w:hanging="284"/>
        <w:jc w:val="both"/>
        <w:rPr>
          <w:rFonts w:ascii="Times New Roman" w:hAnsi="Times New Roman" w:cs="Times New Roman"/>
          <w:color w:val="000000"/>
          <w:sz w:val="20"/>
          <w:szCs w:val="20"/>
        </w:rPr>
      </w:pPr>
      <w:r>
        <w:rPr>
          <w:rFonts w:ascii="Times New Roman" w:hAnsi="Times New Roman" w:cs="Times New Roman"/>
          <w:color w:val="000000"/>
          <w:sz w:val="20"/>
          <w:szCs w:val="20"/>
        </w:rPr>
        <w:t>В дисертационния труд се д</w:t>
      </w:r>
      <w:r w:rsidR="00E80683" w:rsidRPr="00520CA5">
        <w:rPr>
          <w:rFonts w:ascii="Times New Roman" w:hAnsi="Times New Roman" w:cs="Times New Roman"/>
          <w:color w:val="000000"/>
          <w:sz w:val="20"/>
          <w:szCs w:val="20"/>
        </w:rPr>
        <w:t>оказ</w:t>
      </w:r>
      <w:r>
        <w:rPr>
          <w:rFonts w:ascii="Times New Roman" w:hAnsi="Times New Roman" w:cs="Times New Roman"/>
          <w:color w:val="000000"/>
          <w:sz w:val="20"/>
          <w:szCs w:val="20"/>
        </w:rPr>
        <w:t>ва</w:t>
      </w:r>
      <w:r w:rsidR="00E80683" w:rsidRPr="00520CA5">
        <w:rPr>
          <w:rFonts w:ascii="Times New Roman" w:hAnsi="Times New Roman" w:cs="Times New Roman"/>
          <w:color w:val="000000"/>
          <w:sz w:val="20"/>
          <w:szCs w:val="20"/>
        </w:rPr>
        <w:t>, че целенасоченото прилагане на специфични средства в експериментална</w:t>
      </w:r>
      <w:r w:rsidR="00C21A60">
        <w:rPr>
          <w:rFonts w:ascii="Times New Roman" w:hAnsi="Times New Roman" w:cs="Times New Roman"/>
          <w:color w:val="000000"/>
          <w:sz w:val="20"/>
          <w:szCs w:val="20"/>
        </w:rPr>
        <w:t>та</w:t>
      </w:r>
      <w:r w:rsidR="00E80683" w:rsidRPr="00520CA5">
        <w:rPr>
          <w:rFonts w:ascii="Times New Roman" w:hAnsi="Times New Roman" w:cs="Times New Roman"/>
          <w:color w:val="000000"/>
          <w:sz w:val="20"/>
          <w:szCs w:val="20"/>
        </w:rPr>
        <w:t xml:space="preserve"> кинезитерапевтична методика оказва по-голям профилактичен  ефект върху  главните рискови фактори за падане при физически активните възрастни в сравнение с </w:t>
      </w:r>
      <w:r w:rsidR="00565C53" w:rsidRPr="00520CA5">
        <w:rPr>
          <w:rFonts w:ascii="Times New Roman" w:hAnsi="Times New Roman" w:cs="Times New Roman"/>
          <w:color w:val="000000"/>
          <w:sz w:val="20"/>
          <w:szCs w:val="20"/>
        </w:rPr>
        <w:t>обичайния подход при прилагане на кинезитерапия.</w:t>
      </w:r>
    </w:p>
    <w:p w:rsidR="00690F64" w:rsidRPr="00520CA5" w:rsidRDefault="008A06ED" w:rsidP="000D20AB">
      <w:pPr>
        <w:pStyle w:val="ListParagraph"/>
        <w:numPr>
          <w:ilvl w:val="0"/>
          <w:numId w:val="18"/>
        </w:numPr>
        <w:tabs>
          <w:tab w:val="left" w:pos="0"/>
        </w:tabs>
        <w:autoSpaceDE w:val="0"/>
        <w:autoSpaceDN w:val="0"/>
        <w:adjustRightInd w:val="0"/>
        <w:spacing w:after="0"/>
        <w:ind w:left="284" w:hanging="284"/>
        <w:jc w:val="both"/>
        <w:rPr>
          <w:rFonts w:ascii="Times New Roman" w:hAnsi="Times New Roman" w:cs="Times New Roman"/>
          <w:sz w:val="20"/>
          <w:szCs w:val="20"/>
        </w:rPr>
      </w:pPr>
      <w:r w:rsidRPr="00520CA5">
        <w:rPr>
          <w:rFonts w:ascii="Times New Roman" w:hAnsi="Times New Roman" w:cs="Times New Roman"/>
          <w:color w:val="000000"/>
          <w:sz w:val="20"/>
          <w:szCs w:val="20"/>
        </w:rPr>
        <w:t xml:space="preserve">За пръв път у нас </w:t>
      </w:r>
      <w:r w:rsidR="00690F64" w:rsidRPr="00520CA5">
        <w:rPr>
          <w:rFonts w:ascii="Times New Roman" w:hAnsi="Times New Roman" w:cs="Times New Roman"/>
          <w:color w:val="000000"/>
          <w:sz w:val="20"/>
          <w:szCs w:val="20"/>
        </w:rPr>
        <w:t xml:space="preserve">е проведено срезово проучване за </w:t>
      </w:r>
      <w:r w:rsidRPr="00520CA5">
        <w:rPr>
          <w:rFonts w:ascii="Times New Roman" w:hAnsi="Times New Roman" w:cs="Times New Roman"/>
          <w:color w:val="000000"/>
          <w:sz w:val="20"/>
          <w:szCs w:val="20"/>
        </w:rPr>
        <w:t>сравн</w:t>
      </w:r>
      <w:r w:rsidR="00690F64" w:rsidRPr="00520CA5">
        <w:rPr>
          <w:rFonts w:ascii="Times New Roman" w:hAnsi="Times New Roman" w:cs="Times New Roman"/>
          <w:color w:val="000000"/>
          <w:sz w:val="20"/>
          <w:szCs w:val="20"/>
        </w:rPr>
        <w:t xml:space="preserve">ителна оценка на </w:t>
      </w:r>
      <w:r w:rsidR="005B6C4B" w:rsidRPr="00520CA5">
        <w:rPr>
          <w:rFonts w:ascii="Times New Roman" w:hAnsi="Times New Roman" w:cs="Times New Roman"/>
          <w:color w:val="000000"/>
          <w:sz w:val="20"/>
          <w:szCs w:val="20"/>
        </w:rPr>
        <w:t>рискови фактори за падане при физически активни с неактивни възрастни жени</w:t>
      </w:r>
      <w:r w:rsidR="002A3EF8" w:rsidRPr="00520CA5">
        <w:rPr>
          <w:rFonts w:ascii="Times New Roman" w:hAnsi="Times New Roman" w:cs="Times New Roman"/>
          <w:color w:val="000000"/>
          <w:sz w:val="20"/>
          <w:szCs w:val="20"/>
        </w:rPr>
        <w:t xml:space="preserve"> и е създадена база данни, </w:t>
      </w:r>
      <w:r w:rsidR="007E2106" w:rsidRPr="00520CA5">
        <w:rPr>
          <w:rFonts w:ascii="Times New Roman" w:hAnsi="Times New Roman" w:cs="Times New Roman"/>
          <w:color w:val="000000"/>
          <w:sz w:val="20"/>
          <w:szCs w:val="20"/>
        </w:rPr>
        <w:t xml:space="preserve">което дава </w:t>
      </w:r>
      <w:r w:rsidR="00690F64" w:rsidRPr="00520CA5">
        <w:rPr>
          <w:rFonts w:ascii="Times New Roman" w:hAnsi="Times New Roman" w:cs="Times New Roman"/>
          <w:sz w:val="20"/>
          <w:szCs w:val="20"/>
        </w:rPr>
        <w:t>възможност за сравняемост на резултатите на национално и международно ниво.</w:t>
      </w:r>
    </w:p>
    <w:p w:rsidR="002A3EF8" w:rsidRPr="00520CA5" w:rsidRDefault="002A3EF8" w:rsidP="000D20AB">
      <w:pPr>
        <w:pStyle w:val="ListParagraph"/>
        <w:numPr>
          <w:ilvl w:val="0"/>
          <w:numId w:val="18"/>
        </w:numPr>
        <w:tabs>
          <w:tab w:val="left" w:pos="0"/>
        </w:tabs>
        <w:autoSpaceDE w:val="0"/>
        <w:autoSpaceDN w:val="0"/>
        <w:adjustRightInd w:val="0"/>
        <w:spacing w:after="0"/>
        <w:ind w:left="284" w:hanging="284"/>
        <w:jc w:val="both"/>
        <w:rPr>
          <w:rFonts w:ascii="Times New Roman" w:eastAsia="Times New Roman" w:hAnsi="Times New Roman" w:cs="Times New Roman"/>
          <w:b/>
          <w:sz w:val="20"/>
          <w:szCs w:val="20"/>
          <w:lang w:eastAsia="bg-BG"/>
        </w:rPr>
      </w:pPr>
      <w:r w:rsidRPr="00520CA5">
        <w:rPr>
          <w:rFonts w:ascii="Times New Roman" w:eastAsia="Calibri" w:hAnsi="Times New Roman" w:cs="Times New Roman"/>
          <w:sz w:val="20"/>
          <w:szCs w:val="20"/>
        </w:rPr>
        <w:t>Разработена е тестова батерия за комплексна оце</w:t>
      </w:r>
      <w:r w:rsidR="00F256BD" w:rsidRPr="00520CA5">
        <w:rPr>
          <w:rFonts w:ascii="Times New Roman" w:eastAsia="Calibri" w:hAnsi="Times New Roman" w:cs="Times New Roman"/>
          <w:sz w:val="20"/>
          <w:szCs w:val="20"/>
        </w:rPr>
        <w:t>н</w:t>
      </w:r>
      <w:r w:rsidRPr="00520CA5">
        <w:rPr>
          <w:rFonts w:ascii="Times New Roman" w:eastAsia="Calibri" w:hAnsi="Times New Roman" w:cs="Times New Roman"/>
          <w:sz w:val="20"/>
          <w:szCs w:val="20"/>
        </w:rPr>
        <w:t xml:space="preserve">ка на рисковите фактори за паданията </w:t>
      </w:r>
      <w:r w:rsidRPr="00520CA5">
        <w:rPr>
          <w:rFonts w:ascii="Times New Roman" w:eastAsia="Calibri" w:hAnsi="Times New Roman" w:cs="Times New Roman"/>
          <w:bCs/>
          <w:color w:val="000000"/>
          <w:sz w:val="20"/>
          <w:szCs w:val="20"/>
        </w:rPr>
        <w:t>и на ефекта от КТ</w:t>
      </w:r>
      <w:r w:rsidRPr="00520CA5">
        <w:rPr>
          <w:rFonts w:ascii="Times New Roman" w:eastAsia="Calibri" w:hAnsi="Times New Roman" w:cs="Times New Roman"/>
          <w:sz w:val="20"/>
          <w:szCs w:val="20"/>
        </w:rPr>
        <w:t xml:space="preserve"> при физически активни възрастни хора, която</w:t>
      </w:r>
      <w:r w:rsidR="00DC7B3C" w:rsidRPr="00520CA5">
        <w:rPr>
          <w:rFonts w:ascii="Times New Roman" w:eastAsia="Calibri" w:hAnsi="Times New Roman" w:cs="Times New Roman"/>
          <w:sz w:val="20"/>
          <w:szCs w:val="20"/>
        </w:rPr>
        <w:t xml:space="preserve"> е </w:t>
      </w:r>
      <w:r w:rsidRPr="00520CA5">
        <w:rPr>
          <w:rFonts w:ascii="Times New Roman" w:eastAsia="Calibri" w:hAnsi="Times New Roman" w:cs="Times New Roman"/>
          <w:bCs/>
          <w:color w:val="000000"/>
          <w:sz w:val="20"/>
          <w:szCs w:val="20"/>
        </w:rPr>
        <w:t>приложим</w:t>
      </w:r>
      <w:r w:rsidR="00DC7B3C" w:rsidRPr="00520CA5">
        <w:rPr>
          <w:rFonts w:ascii="Times New Roman" w:eastAsia="Calibri" w:hAnsi="Times New Roman" w:cs="Times New Roman"/>
          <w:bCs/>
          <w:color w:val="000000"/>
          <w:sz w:val="20"/>
          <w:szCs w:val="20"/>
        </w:rPr>
        <w:t xml:space="preserve">а </w:t>
      </w:r>
      <w:r w:rsidRPr="00520CA5">
        <w:rPr>
          <w:rFonts w:ascii="Times New Roman" w:eastAsia="Calibri" w:hAnsi="Times New Roman" w:cs="Times New Roman"/>
          <w:bCs/>
          <w:color w:val="000000"/>
          <w:sz w:val="20"/>
          <w:szCs w:val="20"/>
        </w:rPr>
        <w:t>в ежедневната КТ практика</w:t>
      </w:r>
      <w:r w:rsidR="00DC7B3C" w:rsidRPr="00520CA5">
        <w:rPr>
          <w:rFonts w:ascii="Times New Roman" w:eastAsia="Calibri" w:hAnsi="Times New Roman" w:cs="Times New Roman"/>
          <w:bCs/>
          <w:color w:val="000000"/>
          <w:sz w:val="20"/>
          <w:szCs w:val="20"/>
        </w:rPr>
        <w:t xml:space="preserve">. </w:t>
      </w:r>
      <w:r w:rsidRPr="00520CA5">
        <w:rPr>
          <w:rFonts w:ascii="Times New Roman" w:eastAsia="Calibri" w:hAnsi="Times New Roman" w:cs="Times New Roman"/>
          <w:bCs/>
          <w:color w:val="000000"/>
          <w:sz w:val="20"/>
          <w:szCs w:val="20"/>
        </w:rPr>
        <w:t xml:space="preserve"> </w:t>
      </w:r>
    </w:p>
    <w:p w:rsidR="0009059E" w:rsidRPr="000D6803" w:rsidRDefault="0009059E"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0D6803" w:rsidRDefault="000D6803" w:rsidP="0009059E">
      <w:pPr>
        <w:spacing w:after="0"/>
        <w:ind w:firstLine="360"/>
        <w:jc w:val="center"/>
        <w:rPr>
          <w:rFonts w:ascii="Times New Roman" w:eastAsia="Times New Roman" w:hAnsi="Times New Roman" w:cs="Times New Roman"/>
          <w:b/>
          <w:sz w:val="20"/>
          <w:szCs w:val="20"/>
          <w:lang w:eastAsia="bg-BG"/>
        </w:rPr>
      </w:pPr>
    </w:p>
    <w:p w:rsidR="005B3EEF" w:rsidRPr="00520CA5" w:rsidRDefault="00DE337C" w:rsidP="0009059E">
      <w:pPr>
        <w:spacing w:after="0"/>
        <w:ind w:firstLine="360"/>
        <w:jc w:val="center"/>
        <w:rPr>
          <w:rFonts w:ascii="Times New Roman" w:eastAsia="Times New Roman" w:hAnsi="Times New Roman" w:cs="Times New Roman"/>
          <w:b/>
          <w:sz w:val="20"/>
          <w:szCs w:val="20"/>
          <w:lang w:eastAsia="bg-BG"/>
        </w:rPr>
      </w:pPr>
      <w:r w:rsidRPr="00520CA5">
        <w:rPr>
          <w:rFonts w:ascii="Times New Roman" w:eastAsia="Times New Roman" w:hAnsi="Times New Roman" w:cs="Times New Roman"/>
          <w:b/>
          <w:sz w:val="20"/>
          <w:szCs w:val="20"/>
          <w:lang w:eastAsia="bg-BG"/>
        </w:rPr>
        <w:lastRenderedPageBreak/>
        <w:t>Научни публикации във връзка с дисертационния труд</w:t>
      </w:r>
    </w:p>
    <w:p w:rsidR="00DE337C" w:rsidRPr="0009059E" w:rsidRDefault="00DE337C" w:rsidP="000D6803">
      <w:pPr>
        <w:pStyle w:val="NoSpacing"/>
        <w:jc w:val="both"/>
        <w:rPr>
          <w:rFonts w:ascii="Times New Roman" w:hAnsi="Times New Roman"/>
          <w:sz w:val="20"/>
          <w:szCs w:val="20"/>
        </w:rPr>
      </w:pPr>
      <w:r w:rsidRPr="0009059E">
        <w:rPr>
          <w:rFonts w:ascii="Times New Roman" w:hAnsi="Times New Roman"/>
          <w:b/>
          <w:sz w:val="20"/>
          <w:szCs w:val="20"/>
        </w:rPr>
        <w:t>1/1</w:t>
      </w:r>
      <w:r w:rsidR="00255D3A" w:rsidRPr="0009059E">
        <w:rPr>
          <w:rFonts w:ascii="Times New Roman" w:hAnsi="Times New Roman"/>
          <w:b/>
          <w:sz w:val="20"/>
          <w:szCs w:val="20"/>
        </w:rPr>
        <w:t xml:space="preserve">   </w:t>
      </w:r>
      <w:r w:rsidRPr="0009059E">
        <w:rPr>
          <w:rFonts w:ascii="Times New Roman" w:hAnsi="Times New Roman"/>
          <w:b/>
          <w:sz w:val="20"/>
          <w:szCs w:val="20"/>
        </w:rPr>
        <w:t>Стефанова Д.</w:t>
      </w:r>
      <w:r w:rsidRPr="001F066A">
        <w:rPr>
          <w:rFonts w:ascii="Times New Roman" w:hAnsi="Times New Roman"/>
          <w:sz w:val="20"/>
          <w:szCs w:val="20"/>
          <w:lang w:val="ru-RU"/>
        </w:rPr>
        <w:t xml:space="preserve"> </w:t>
      </w:r>
      <w:r w:rsidRPr="0009059E">
        <w:rPr>
          <w:rFonts w:ascii="Times New Roman" w:hAnsi="Times New Roman"/>
          <w:sz w:val="20"/>
          <w:szCs w:val="20"/>
        </w:rPr>
        <w:t xml:space="preserve">Епидемиология, рискови фактори за паданията при хора в </w:t>
      </w:r>
      <w:r w:rsidR="005B3EEF" w:rsidRPr="0009059E">
        <w:rPr>
          <w:rFonts w:ascii="Times New Roman" w:hAnsi="Times New Roman"/>
          <w:sz w:val="20"/>
          <w:szCs w:val="20"/>
        </w:rPr>
        <w:t xml:space="preserve"> </w:t>
      </w:r>
      <w:r w:rsidRPr="0009059E">
        <w:rPr>
          <w:rFonts w:ascii="Times New Roman" w:hAnsi="Times New Roman"/>
          <w:sz w:val="20"/>
          <w:szCs w:val="20"/>
        </w:rPr>
        <w:t xml:space="preserve">напреднала възраст (обзор). </w:t>
      </w:r>
      <w:r w:rsidRPr="0009059E">
        <w:rPr>
          <w:rFonts w:ascii="Times New Roman" w:hAnsi="Times New Roman"/>
          <w:i/>
          <w:sz w:val="20"/>
          <w:szCs w:val="20"/>
        </w:rPr>
        <w:t>Кинезитерапия</w:t>
      </w:r>
      <w:r w:rsidRPr="0009059E">
        <w:rPr>
          <w:rFonts w:ascii="Times New Roman" w:hAnsi="Times New Roman"/>
          <w:sz w:val="20"/>
          <w:szCs w:val="20"/>
        </w:rPr>
        <w:t>, 2005, 1:</w:t>
      </w:r>
      <w:r w:rsidR="00BD761C" w:rsidRPr="001F066A">
        <w:rPr>
          <w:rFonts w:ascii="Times New Roman" w:hAnsi="Times New Roman"/>
          <w:sz w:val="20"/>
          <w:szCs w:val="20"/>
          <w:lang w:val="ru-RU"/>
        </w:rPr>
        <w:t>10-15</w:t>
      </w:r>
    </w:p>
    <w:p w:rsidR="00255D3A" w:rsidRPr="001F066A" w:rsidRDefault="00DE337C" w:rsidP="000D6803">
      <w:pPr>
        <w:pStyle w:val="NoSpacing"/>
        <w:jc w:val="both"/>
        <w:rPr>
          <w:rFonts w:ascii="Times New Roman" w:hAnsi="Times New Roman"/>
          <w:sz w:val="20"/>
          <w:szCs w:val="20"/>
          <w:lang w:val="ru-RU"/>
        </w:rPr>
      </w:pPr>
      <w:r w:rsidRPr="0009059E">
        <w:rPr>
          <w:rFonts w:ascii="Times New Roman" w:hAnsi="Times New Roman"/>
          <w:b/>
          <w:sz w:val="20"/>
          <w:szCs w:val="20"/>
        </w:rPr>
        <w:t xml:space="preserve">2/2 </w:t>
      </w:r>
      <w:r w:rsidR="00255D3A" w:rsidRPr="0009059E">
        <w:rPr>
          <w:rFonts w:ascii="Times New Roman" w:hAnsi="Times New Roman"/>
          <w:b/>
          <w:sz w:val="20"/>
          <w:szCs w:val="20"/>
        </w:rPr>
        <w:t xml:space="preserve"> Стефанова Д</w:t>
      </w:r>
      <w:r w:rsidR="00255D3A" w:rsidRPr="0009059E">
        <w:rPr>
          <w:rFonts w:ascii="Times New Roman" w:hAnsi="Times New Roman"/>
          <w:sz w:val="20"/>
          <w:szCs w:val="20"/>
        </w:rPr>
        <w:t xml:space="preserve">, Димитрова А, Любенова Д, Григорова К. Постурална стабилност и рискови фактори за падания при редовно занимаващи се с кинезитерапия жени над 60 години. </w:t>
      </w:r>
      <w:r w:rsidR="00255D3A" w:rsidRPr="0009059E">
        <w:rPr>
          <w:rFonts w:ascii="Times New Roman" w:hAnsi="Times New Roman"/>
          <w:i/>
          <w:sz w:val="20"/>
          <w:szCs w:val="20"/>
        </w:rPr>
        <w:t>Кинезитерапия</w:t>
      </w:r>
      <w:r w:rsidR="00255D3A" w:rsidRPr="0009059E">
        <w:rPr>
          <w:rFonts w:ascii="Times New Roman" w:hAnsi="Times New Roman"/>
          <w:sz w:val="20"/>
          <w:szCs w:val="20"/>
        </w:rPr>
        <w:t>, 2007, 1:2</w:t>
      </w:r>
      <w:r w:rsidR="00255D3A" w:rsidRPr="001F066A">
        <w:rPr>
          <w:rFonts w:ascii="Times New Roman" w:hAnsi="Times New Roman"/>
          <w:sz w:val="20"/>
          <w:szCs w:val="20"/>
          <w:lang w:val="ru-RU"/>
        </w:rPr>
        <w:t>1-</w:t>
      </w:r>
      <w:r w:rsidR="00255D3A" w:rsidRPr="0009059E">
        <w:rPr>
          <w:rFonts w:ascii="Times New Roman" w:hAnsi="Times New Roman"/>
          <w:sz w:val="20"/>
          <w:szCs w:val="20"/>
        </w:rPr>
        <w:t>30</w:t>
      </w:r>
      <w:r w:rsidR="00255D3A" w:rsidRPr="001F066A">
        <w:rPr>
          <w:rFonts w:ascii="Times New Roman" w:hAnsi="Times New Roman"/>
          <w:sz w:val="20"/>
          <w:szCs w:val="20"/>
          <w:lang w:val="ru-RU"/>
        </w:rPr>
        <w:t xml:space="preserve"> </w:t>
      </w:r>
    </w:p>
    <w:p w:rsidR="00DE337C" w:rsidRPr="0009059E" w:rsidRDefault="00DE337C" w:rsidP="000D6803">
      <w:pPr>
        <w:pStyle w:val="NoSpacing"/>
        <w:jc w:val="both"/>
        <w:rPr>
          <w:rFonts w:ascii="Times New Roman" w:hAnsi="Times New Roman"/>
          <w:sz w:val="20"/>
          <w:szCs w:val="20"/>
        </w:rPr>
      </w:pPr>
      <w:r w:rsidRPr="0009059E">
        <w:rPr>
          <w:rFonts w:ascii="Times New Roman" w:hAnsi="Times New Roman"/>
          <w:b/>
          <w:sz w:val="20"/>
          <w:szCs w:val="20"/>
        </w:rPr>
        <w:t>3/3</w:t>
      </w:r>
      <w:r w:rsidRPr="0009059E">
        <w:rPr>
          <w:rFonts w:ascii="Times New Roman" w:hAnsi="Times New Roman"/>
          <w:sz w:val="20"/>
          <w:szCs w:val="20"/>
        </w:rPr>
        <w:t xml:space="preserve">  </w:t>
      </w:r>
      <w:r w:rsidRPr="0009059E">
        <w:rPr>
          <w:rFonts w:ascii="Times New Roman" w:hAnsi="Times New Roman"/>
          <w:b/>
          <w:sz w:val="20"/>
          <w:szCs w:val="20"/>
        </w:rPr>
        <w:t>Стефанова Д.</w:t>
      </w:r>
      <w:r w:rsidRPr="0009059E">
        <w:rPr>
          <w:rFonts w:ascii="Times New Roman" w:hAnsi="Times New Roman"/>
          <w:sz w:val="20"/>
          <w:szCs w:val="20"/>
        </w:rPr>
        <w:t xml:space="preserve"> Тестове за функционална оценка на рискови фактори за падания при възрастни хора. </w:t>
      </w:r>
      <w:r w:rsidRPr="0009059E">
        <w:rPr>
          <w:rFonts w:ascii="Times New Roman" w:hAnsi="Times New Roman"/>
          <w:i/>
          <w:sz w:val="20"/>
          <w:szCs w:val="20"/>
        </w:rPr>
        <w:t>Кинезитерапия</w:t>
      </w:r>
      <w:r w:rsidRPr="0009059E">
        <w:rPr>
          <w:rFonts w:ascii="Times New Roman" w:hAnsi="Times New Roman"/>
          <w:sz w:val="20"/>
          <w:szCs w:val="20"/>
        </w:rPr>
        <w:t>, 2007, 2:30-37</w:t>
      </w:r>
    </w:p>
    <w:p w:rsidR="00DE337C" w:rsidRDefault="00DE337C" w:rsidP="000D6803">
      <w:pPr>
        <w:pStyle w:val="NoSpacing"/>
        <w:jc w:val="both"/>
        <w:rPr>
          <w:rFonts w:ascii="Times New Roman" w:hAnsi="Times New Roman"/>
          <w:b/>
          <w:sz w:val="20"/>
          <w:szCs w:val="20"/>
        </w:rPr>
      </w:pPr>
      <w:r w:rsidRPr="0009059E">
        <w:rPr>
          <w:rFonts w:ascii="Times New Roman" w:hAnsi="Times New Roman"/>
          <w:b/>
          <w:sz w:val="20"/>
          <w:szCs w:val="20"/>
        </w:rPr>
        <w:t>4/4</w:t>
      </w:r>
      <w:r w:rsidRPr="0009059E">
        <w:rPr>
          <w:rFonts w:ascii="Times New Roman" w:hAnsi="Times New Roman"/>
          <w:sz w:val="20"/>
          <w:szCs w:val="20"/>
        </w:rPr>
        <w:t xml:space="preserve"> </w:t>
      </w:r>
      <w:r w:rsidR="0069758F" w:rsidRPr="0009059E">
        <w:rPr>
          <w:rFonts w:ascii="Times New Roman" w:hAnsi="Times New Roman"/>
          <w:sz w:val="20"/>
          <w:szCs w:val="20"/>
        </w:rPr>
        <w:t xml:space="preserve"> </w:t>
      </w:r>
      <w:r w:rsidRPr="0009059E">
        <w:rPr>
          <w:rFonts w:ascii="Times New Roman" w:hAnsi="Times New Roman"/>
          <w:b/>
          <w:sz w:val="20"/>
          <w:szCs w:val="20"/>
        </w:rPr>
        <w:t>Стефанова Д.</w:t>
      </w:r>
      <w:r w:rsidRPr="0009059E">
        <w:rPr>
          <w:rFonts w:ascii="Times New Roman" w:hAnsi="Times New Roman"/>
          <w:sz w:val="20"/>
          <w:szCs w:val="20"/>
        </w:rPr>
        <w:t xml:space="preserve"> Срезово проучване на равновесните и свързаните със здравето фитнес показатели при независими възрастни жени изпълняващи: обичайна, кинезитерапевтична програма за повлияване на рисковите фактори за падания или без кинезитерапия. </w:t>
      </w:r>
      <w:r w:rsidRPr="0009059E">
        <w:rPr>
          <w:rFonts w:ascii="Times New Roman" w:hAnsi="Times New Roman"/>
          <w:i/>
          <w:sz w:val="20"/>
          <w:szCs w:val="20"/>
        </w:rPr>
        <w:t>Физикална медицина, рехабилитация, здраве.</w:t>
      </w:r>
      <w:r w:rsidRPr="0009059E">
        <w:rPr>
          <w:rFonts w:ascii="Times New Roman" w:hAnsi="Times New Roman"/>
          <w:sz w:val="20"/>
          <w:szCs w:val="20"/>
        </w:rPr>
        <w:t xml:space="preserve"> 2011, 4: </w:t>
      </w:r>
      <w:r w:rsidR="00187ADF" w:rsidRPr="0009059E">
        <w:rPr>
          <w:rFonts w:ascii="Times New Roman" w:hAnsi="Times New Roman"/>
          <w:sz w:val="20"/>
          <w:szCs w:val="20"/>
        </w:rPr>
        <w:t>27-31</w:t>
      </w:r>
      <w:r w:rsidRPr="0009059E">
        <w:rPr>
          <w:rFonts w:ascii="Times New Roman" w:hAnsi="Times New Roman"/>
          <w:b/>
          <w:sz w:val="20"/>
          <w:szCs w:val="20"/>
        </w:rPr>
        <w:t xml:space="preserve"> </w:t>
      </w:r>
    </w:p>
    <w:p w:rsidR="005B3EEF" w:rsidRPr="0009059E" w:rsidRDefault="005B3EEF" w:rsidP="000D6803">
      <w:pPr>
        <w:pStyle w:val="NoSpacing"/>
        <w:ind w:left="708"/>
        <w:jc w:val="both"/>
        <w:rPr>
          <w:rFonts w:ascii="Times New Roman" w:hAnsi="Times New Roman"/>
          <w:b/>
          <w:sz w:val="20"/>
          <w:szCs w:val="20"/>
        </w:rPr>
      </w:pPr>
      <w:r w:rsidRPr="0009059E">
        <w:rPr>
          <w:rFonts w:ascii="Times New Roman" w:hAnsi="Times New Roman"/>
          <w:b/>
          <w:sz w:val="20"/>
          <w:szCs w:val="20"/>
        </w:rPr>
        <w:t>Научни съобщения</w:t>
      </w:r>
      <w:r w:rsidR="0009059E">
        <w:rPr>
          <w:rFonts w:ascii="Times New Roman" w:hAnsi="Times New Roman"/>
          <w:b/>
          <w:sz w:val="20"/>
          <w:szCs w:val="20"/>
        </w:rPr>
        <w:t xml:space="preserve"> </w:t>
      </w:r>
      <w:r w:rsidRPr="0009059E">
        <w:rPr>
          <w:rFonts w:ascii="Times New Roman" w:hAnsi="Times New Roman"/>
          <w:b/>
          <w:sz w:val="20"/>
          <w:szCs w:val="20"/>
        </w:rPr>
        <w:t>във връзка с дисертационния труд</w:t>
      </w:r>
    </w:p>
    <w:p w:rsidR="005B3EEF" w:rsidRPr="0009059E" w:rsidRDefault="005B3EEF" w:rsidP="000D6803">
      <w:pPr>
        <w:pStyle w:val="NoSpacing"/>
        <w:jc w:val="both"/>
        <w:rPr>
          <w:rFonts w:ascii="Times New Roman" w:hAnsi="Times New Roman"/>
          <w:sz w:val="20"/>
          <w:szCs w:val="20"/>
        </w:rPr>
      </w:pPr>
      <w:r w:rsidRPr="001F066A">
        <w:rPr>
          <w:rFonts w:ascii="Times New Roman" w:hAnsi="Times New Roman"/>
          <w:b/>
          <w:sz w:val="20"/>
          <w:szCs w:val="20"/>
          <w:lang w:val="ru-RU"/>
        </w:rPr>
        <w:t>5</w:t>
      </w:r>
      <w:r w:rsidRPr="0009059E">
        <w:rPr>
          <w:rFonts w:ascii="Times New Roman" w:hAnsi="Times New Roman"/>
          <w:b/>
          <w:sz w:val="20"/>
          <w:szCs w:val="20"/>
        </w:rPr>
        <w:t>/1  Стефанова Д.</w:t>
      </w:r>
      <w:r w:rsidRPr="001F066A">
        <w:rPr>
          <w:rFonts w:ascii="Times New Roman" w:hAnsi="Times New Roman"/>
          <w:sz w:val="20"/>
          <w:szCs w:val="20"/>
          <w:lang w:val="ru-RU"/>
        </w:rPr>
        <w:t xml:space="preserve"> </w:t>
      </w:r>
      <w:r w:rsidRPr="0009059E">
        <w:rPr>
          <w:rFonts w:ascii="Times New Roman" w:hAnsi="Times New Roman"/>
          <w:sz w:val="20"/>
          <w:szCs w:val="20"/>
        </w:rPr>
        <w:t>Епидемиология, рискови фактори за паданията при хора в напреднала възраст (обзор). В: Програма на Седми национален конгрес по спортна медицина и кинезитерапия, април 2005, стр. 3</w:t>
      </w:r>
    </w:p>
    <w:p w:rsidR="005B3EEF" w:rsidRPr="0009059E" w:rsidRDefault="005B3EEF" w:rsidP="000D6803">
      <w:pPr>
        <w:pStyle w:val="NoSpacing"/>
        <w:jc w:val="both"/>
        <w:rPr>
          <w:rFonts w:ascii="Times New Roman" w:hAnsi="Times New Roman"/>
          <w:sz w:val="20"/>
          <w:szCs w:val="20"/>
        </w:rPr>
      </w:pPr>
      <w:r w:rsidRPr="001F066A">
        <w:rPr>
          <w:rFonts w:ascii="Times New Roman" w:hAnsi="Times New Roman"/>
          <w:b/>
          <w:sz w:val="20"/>
          <w:szCs w:val="20"/>
          <w:lang w:val="ru-RU"/>
        </w:rPr>
        <w:t>6</w:t>
      </w:r>
      <w:r w:rsidRPr="0009059E">
        <w:rPr>
          <w:rFonts w:ascii="Times New Roman" w:hAnsi="Times New Roman"/>
          <w:b/>
          <w:sz w:val="20"/>
          <w:szCs w:val="20"/>
        </w:rPr>
        <w:t>/2  Стефанова Д.</w:t>
      </w:r>
      <w:r w:rsidRPr="0009059E">
        <w:rPr>
          <w:rFonts w:ascii="Times New Roman" w:hAnsi="Times New Roman"/>
          <w:sz w:val="20"/>
          <w:szCs w:val="20"/>
        </w:rPr>
        <w:t xml:space="preserve"> Възможности за профилактика на паданията в напреднала възраст чрез двигателна активност (обзор). В: Програма на Седми национален конгрес по спортна медицина и кинезитерапия, 1-2 април 2005, стр. 3</w:t>
      </w:r>
    </w:p>
    <w:p w:rsidR="005B3EEF" w:rsidRPr="0009059E" w:rsidRDefault="005B3EEF" w:rsidP="000D6803">
      <w:pPr>
        <w:pStyle w:val="NoSpacing"/>
        <w:jc w:val="both"/>
        <w:rPr>
          <w:rFonts w:ascii="Times New Roman" w:hAnsi="Times New Roman"/>
          <w:sz w:val="20"/>
          <w:szCs w:val="20"/>
        </w:rPr>
      </w:pPr>
      <w:r w:rsidRPr="001F066A">
        <w:rPr>
          <w:rFonts w:ascii="Times New Roman" w:hAnsi="Times New Roman"/>
          <w:b/>
          <w:sz w:val="20"/>
          <w:szCs w:val="20"/>
          <w:lang w:val="ru-RU"/>
        </w:rPr>
        <w:t>7</w:t>
      </w:r>
      <w:r w:rsidRPr="0009059E">
        <w:rPr>
          <w:rFonts w:ascii="Times New Roman" w:hAnsi="Times New Roman"/>
          <w:b/>
          <w:sz w:val="20"/>
          <w:szCs w:val="20"/>
        </w:rPr>
        <w:t>/3  Стефанова Д.</w:t>
      </w:r>
      <w:r w:rsidRPr="0009059E">
        <w:rPr>
          <w:rFonts w:ascii="Times New Roman" w:hAnsi="Times New Roman"/>
          <w:sz w:val="20"/>
          <w:szCs w:val="20"/>
        </w:rPr>
        <w:t xml:space="preserve"> Методика на кинезитерапия при жени в старческа възраст с нарушения в равновесието и нестабилна походка. В: Програма на Пети национален конгрес по кинезитерапия, 2005, стр. 2</w:t>
      </w:r>
    </w:p>
    <w:p w:rsidR="005B3EEF" w:rsidRPr="001F066A" w:rsidRDefault="005B3EEF" w:rsidP="000D6803">
      <w:pPr>
        <w:pStyle w:val="NoSpacing"/>
        <w:jc w:val="both"/>
        <w:rPr>
          <w:rFonts w:ascii="Times New Roman" w:hAnsi="Times New Roman"/>
          <w:b/>
          <w:sz w:val="20"/>
          <w:szCs w:val="20"/>
        </w:rPr>
      </w:pPr>
      <w:r w:rsidRPr="0009059E">
        <w:rPr>
          <w:rFonts w:ascii="Times New Roman" w:hAnsi="Times New Roman"/>
          <w:b/>
          <w:sz w:val="20"/>
          <w:szCs w:val="20"/>
          <w:lang w:val="en-US"/>
        </w:rPr>
        <w:t>8</w:t>
      </w:r>
      <w:r w:rsidRPr="0009059E">
        <w:rPr>
          <w:rFonts w:ascii="Times New Roman" w:hAnsi="Times New Roman"/>
          <w:b/>
          <w:sz w:val="20"/>
          <w:szCs w:val="20"/>
        </w:rPr>
        <w:t>/4  Stefanova D.</w:t>
      </w:r>
      <w:r w:rsidRPr="0009059E">
        <w:rPr>
          <w:rFonts w:ascii="Times New Roman" w:hAnsi="Times New Roman"/>
          <w:sz w:val="20"/>
          <w:szCs w:val="20"/>
        </w:rPr>
        <w:t xml:space="preserve"> A cross-sectional study of balance and health - related fitness measures with older independent women that perform - an usual, physical exercise program targeted at fall risk factors or with no exercise. </w:t>
      </w:r>
      <w:r w:rsidRPr="0009059E">
        <w:rPr>
          <w:rFonts w:ascii="Times New Roman" w:hAnsi="Times New Roman"/>
          <w:sz w:val="20"/>
          <w:szCs w:val="20"/>
          <w:lang w:val="en-US"/>
        </w:rPr>
        <w:t>In: Final Program</w:t>
      </w:r>
      <w:r w:rsidRPr="0009059E">
        <w:rPr>
          <w:rFonts w:ascii="Times New Roman" w:hAnsi="Times New Roman"/>
          <w:sz w:val="20"/>
          <w:szCs w:val="20"/>
        </w:rPr>
        <w:t xml:space="preserve"> </w:t>
      </w:r>
      <w:r w:rsidRPr="0009059E">
        <w:rPr>
          <w:rFonts w:ascii="Times New Roman" w:hAnsi="Times New Roman"/>
          <w:sz w:val="20"/>
          <w:szCs w:val="20"/>
          <w:lang w:val="en-US"/>
        </w:rPr>
        <w:t xml:space="preserve">– Abstracts of </w:t>
      </w:r>
      <w:r w:rsidRPr="0009059E">
        <w:rPr>
          <w:rFonts w:ascii="Times New Roman" w:hAnsi="Times New Roman"/>
          <w:sz w:val="20"/>
          <w:szCs w:val="20"/>
        </w:rPr>
        <w:t>1-st International congress. Physiotherapy: Prevention and Treatment of Functional Decline in Older Adults. Pacengo del Garda – Verona</w:t>
      </w:r>
      <w:r w:rsidRPr="001F066A">
        <w:rPr>
          <w:rFonts w:ascii="Times New Roman" w:hAnsi="Times New Roman"/>
          <w:sz w:val="20"/>
          <w:szCs w:val="20"/>
        </w:rPr>
        <w:t xml:space="preserve">, </w:t>
      </w:r>
      <w:r w:rsidRPr="0009059E">
        <w:rPr>
          <w:rFonts w:ascii="Times New Roman" w:hAnsi="Times New Roman"/>
          <w:sz w:val="20"/>
          <w:szCs w:val="20"/>
          <w:lang w:val="en-US"/>
        </w:rPr>
        <w:t>Italy</w:t>
      </w:r>
      <w:r w:rsidRPr="001F066A">
        <w:rPr>
          <w:rFonts w:ascii="Times New Roman" w:hAnsi="Times New Roman"/>
          <w:sz w:val="20"/>
          <w:szCs w:val="20"/>
        </w:rPr>
        <w:t xml:space="preserve"> </w:t>
      </w:r>
      <w:r w:rsidRPr="0009059E">
        <w:rPr>
          <w:rFonts w:ascii="Times New Roman" w:hAnsi="Times New Roman"/>
          <w:sz w:val="20"/>
          <w:szCs w:val="20"/>
        </w:rPr>
        <w:t xml:space="preserve">6-7 Oct 2011. </w:t>
      </w:r>
    </w:p>
    <w:p w:rsidR="006775D5" w:rsidRPr="000D6803" w:rsidRDefault="000D20AB" w:rsidP="000D6803">
      <w:pPr>
        <w:pStyle w:val="NoSpacing"/>
        <w:ind w:left="709" w:firstLine="567"/>
        <w:rPr>
          <w:rFonts w:ascii="Times New Roman" w:hAnsi="Times New Roman"/>
          <w:sz w:val="16"/>
          <w:szCs w:val="16"/>
        </w:rPr>
      </w:pPr>
      <w:r>
        <w:rPr>
          <w:rFonts w:ascii="Times New Roman" w:hAnsi="Times New Roman"/>
          <w:b/>
          <w:sz w:val="20"/>
          <w:szCs w:val="20"/>
        </w:rPr>
        <w:t xml:space="preserve">      </w:t>
      </w:r>
    </w:p>
    <w:p w:rsidR="000D6803" w:rsidRPr="0009059E" w:rsidRDefault="000D6803" w:rsidP="000D6803">
      <w:pPr>
        <w:pStyle w:val="NoSpacing"/>
        <w:ind w:left="709" w:firstLine="567"/>
        <w:rPr>
          <w:rFonts w:ascii="Times New Roman" w:hAnsi="Times New Roman"/>
          <w:b/>
          <w:sz w:val="20"/>
          <w:szCs w:val="20"/>
        </w:rPr>
      </w:pPr>
      <w:r w:rsidRPr="0009059E">
        <w:rPr>
          <w:rFonts w:ascii="Times New Roman" w:hAnsi="Times New Roman"/>
          <w:b/>
          <w:sz w:val="20"/>
          <w:szCs w:val="20"/>
        </w:rPr>
        <w:t>Използвани съкращения</w:t>
      </w:r>
    </w:p>
    <w:p w:rsidR="000D6803" w:rsidRPr="0009059E" w:rsidRDefault="000D6803" w:rsidP="000D6803">
      <w:pPr>
        <w:pStyle w:val="NoSpacing"/>
        <w:ind w:left="567" w:firstLine="567"/>
        <w:rPr>
          <w:rFonts w:ascii="Times New Roman" w:hAnsi="Times New Roman"/>
          <w:sz w:val="16"/>
          <w:szCs w:val="16"/>
        </w:rPr>
      </w:pPr>
      <w:r w:rsidRPr="0009059E">
        <w:rPr>
          <w:rFonts w:ascii="Times New Roman" w:hAnsi="Times New Roman"/>
          <w:b/>
          <w:sz w:val="16"/>
          <w:szCs w:val="16"/>
        </w:rPr>
        <w:t>ВХ</w:t>
      </w:r>
      <w:r w:rsidRPr="0009059E">
        <w:rPr>
          <w:rFonts w:ascii="Times New Roman" w:hAnsi="Times New Roman"/>
          <w:sz w:val="16"/>
          <w:szCs w:val="16"/>
        </w:rPr>
        <w:t xml:space="preserve">           </w:t>
      </w:r>
      <w:r w:rsidRPr="001F066A">
        <w:rPr>
          <w:rFonts w:ascii="Times New Roman" w:hAnsi="Times New Roman"/>
          <w:sz w:val="16"/>
          <w:szCs w:val="16"/>
        </w:rPr>
        <w:t>-</w:t>
      </w:r>
      <w:r w:rsidRPr="0009059E">
        <w:rPr>
          <w:rFonts w:ascii="Times New Roman" w:hAnsi="Times New Roman"/>
          <w:sz w:val="16"/>
          <w:szCs w:val="16"/>
        </w:rPr>
        <w:t xml:space="preserve">    възрастни хора</w:t>
      </w:r>
    </w:p>
    <w:p w:rsidR="000D6803" w:rsidRPr="0009059E" w:rsidRDefault="000D6803" w:rsidP="000D6803">
      <w:pPr>
        <w:pStyle w:val="NoSpacing"/>
        <w:ind w:left="567" w:firstLine="567"/>
        <w:rPr>
          <w:rFonts w:ascii="Times New Roman" w:eastAsia="Calibri" w:hAnsi="Times New Roman"/>
          <w:bCs/>
          <w:color w:val="000000"/>
          <w:sz w:val="16"/>
          <w:szCs w:val="16"/>
        </w:rPr>
      </w:pPr>
      <w:r w:rsidRPr="0009059E">
        <w:rPr>
          <w:rFonts w:ascii="Times New Roman" w:eastAsia="Calibri" w:hAnsi="Times New Roman"/>
          <w:b/>
          <w:bCs/>
          <w:color w:val="000000"/>
          <w:sz w:val="16"/>
          <w:szCs w:val="16"/>
        </w:rPr>
        <w:t xml:space="preserve">ДЕЖ </w:t>
      </w:r>
      <w:r w:rsidRPr="0009059E">
        <w:rPr>
          <w:rFonts w:ascii="Times New Roman" w:eastAsia="Calibri" w:hAnsi="Times New Roman"/>
          <w:bCs/>
          <w:color w:val="000000"/>
          <w:sz w:val="16"/>
          <w:szCs w:val="16"/>
        </w:rPr>
        <w:t xml:space="preserve">      </w:t>
      </w:r>
      <w:r w:rsidRPr="001F066A">
        <w:rPr>
          <w:rFonts w:ascii="Times New Roman" w:eastAsia="Calibri" w:hAnsi="Times New Roman"/>
          <w:bCs/>
          <w:color w:val="000000"/>
          <w:sz w:val="16"/>
          <w:szCs w:val="16"/>
          <w:lang w:val="ru-RU"/>
        </w:rPr>
        <w:t>-</w:t>
      </w:r>
      <w:r w:rsidRPr="0009059E">
        <w:rPr>
          <w:rFonts w:ascii="Times New Roman" w:eastAsia="Calibri" w:hAnsi="Times New Roman"/>
          <w:bCs/>
          <w:color w:val="000000"/>
          <w:sz w:val="16"/>
          <w:szCs w:val="16"/>
        </w:rPr>
        <w:t xml:space="preserve">    дейности от ежедневния живот</w:t>
      </w:r>
    </w:p>
    <w:p w:rsidR="000D6803" w:rsidRPr="0009059E" w:rsidRDefault="000D6803" w:rsidP="000D6803">
      <w:pPr>
        <w:pStyle w:val="NoSpacing"/>
        <w:ind w:left="567" w:firstLine="567"/>
        <w:rPr>
          <w:rFonts w:ascii="Times New Roman" w:eastAsia="Calibri" w:hAnsi="Times New Roman"/>
          <w:bCs/>
          <w:color w:val="000000"/>
          <w:sz w:val="16"/>
          <w:szCs w:val="16"/>
        </w:rPr>
      </w:pPr>
      <w:r w:rsidRPr="000D20AB">
        <w:rPr>
          <w:rFonts w:ascii="Times New Roman" w:eastAsia="Calibri" w:hAnsi="Times New Roman"/>
          <w:b/>
          <w:bCs/>
          <w:color w:val="000000"/>
          <w:sz w:val="16"/>
          <w:szCs w:val="16"/>
        </w:rPr>
        <w:t>ЕГ</w:t>
      </w:r>
      <w:r w:rsidRPr="0009059E">
        <w:rPr>
          <w:rFonts w:ascii="Times New Roman" w:eastAsia="Calibri" w:hAnsi="Times New Roman"/>
          <w:bCs/>
          <w:color w:val="000000"/>
          <w:sz w:val="16"/>
          <w:szCs w:val="16"/>
        </w:rPr>
        <w:t xml:space="preserve">           -    експериментална група</w:t>
      </w:r>
    </w:p>
    <w:p w:rsidR="000D6803" w:rsidRPr="0009059E" w:rsidRDefault="000D6803" w:rsidP="000D6803">
      <w:pPr>
        <w:pStyle w:val="NoSpacing"/>
        <w:ind w:left="567" w:firstLine="567"/>
        <w:rPr>
          <w:rFonts w:ascii="Times New Roman" w:hAnsi="Times New Roman"/>
          <w:sz w:val="16"/>
          <w:szCs w:val="16"/>
        </w:rPr>
      </w:pPr>
      <w:r w:rsidRPr="000D20AB">
        <w:rPr>
          <w:rFonts w:ascii="Times New Roman" w:hAnsi="Times New Roman"/>
          <w:b/>
          <w:sz w:val="16"/>
          <w:szCs w:val="16"/>
        </w:rPr>
        <w:t>ЗО</w:t>
      </w:r>
      <w:r w:rsidRPr="0009059E">
        <w:rPr>
          <w:rFonts w:ascii="Times New Roman" w:hAnsi="Times New Roman"/>
          <w:sz w:val="16"/>
          <w:szCs w:val="16"/>
        </w:rPr>
        <w:t xml:space="preserve">           -    с изключване на зрението</w:t>
      </w:r>
    </w:p>
    <w:p w:rsidR="000D6803" w:rsidRPr="0009059E" w:rsidRDefault="000D6803" w:rsidP="000D6803">
      <w:pPr>
        <w:pStyle w:val="NoSpacing"/>
        <w:ind w:left="567" w:firstLine="567"/>
        <w:rPr>
          <w:rFonts w:ascii="Times New Roman" w:eastAsia="Calibri" w:hAnsi="Times New Roman"/>
          <w:bCs/>
          <w:color w:val="000000"/>
          <w:sz w:val="16"/>
          <w:szCs w:val="16"/>
        </w:rPr>
      </w:pPr>
      <w:r w:rsidRPr="000D20AB">
        <w:rPr>
          <w:rFonts w:ascii="Times New Roman" w:eastAsia="Calibri" w:hAnsi="Times New Roman"/>
          <w:b/>
          <w:bCs/>
          <w:color w:val="000000"/>
          <w:sz w:val="16"/>
          <w:szCs w:val="16"/>
        </w:rPr>
        <w:t>КГ</w:t>
      </w:r>
      <w:r w:rsidRPr="0009059E">
        <w:rPr>
          <w:rFonts w:ascii="Times New Roman" w:eastAsia="Calibri" w:hAnsi="Times New Roman"/>
          <w:bCs/>
          <w:color w:val="000000"/>
          <w:sz w:val="16"/>
          <w:szCs w:val="16"/>
        </w:rPr>
        <w:t xml:space="preserve">           -    контролна група</w:t>
      </w:r>
    </w:p>
    <w:p w:rsidR="000D6803" w:rsidRPr="0009059E" w:rsidRDefault="000D6803" w:rsidP="000D6803">
      <w:pPr>
        <w:pStyle w:val="NoSpacing"/>
        <w:ind w:left="567" w:firstLine="567"/>
        <w:rPr>
          <w:rFonts w:ascii="Times New Roman" w:hAnsi="Times New Roman"/>
          <w:sz w:val="16"/>
          <w:szCs w:val="16"/>
        </w:rPr>
      </w:pPr>
      <w:r w:rsidRPr="000D20AB">
        <w:rPr>
          <w:rFonts w:ascii="Times New Roman" w:hAnsi="Times New Roman"/>
          <w:b/>
          <w:color w:val="000000"/>
          <w:sz w:val="16"/>
          <w:szCs w:val="16"/>
        </w:rPr>
        <w:t>КТ</w:t>
      </w:r>
      <w:r w:rsidRPr="0009059E">
        <w:rPr>
          <w:rFonts w:ascii="Times New Roman" w:hAnsi="Times New Roman"/>
          <w:color w:val="000000"/>
          <w:sz w:val="16"/>
          <w:szCs w:val="16"/>
        </w:rPr>
        <w:t xml:space="preserve">           -    </w:t>
      </w:r>
      <w:r w:rsidRPr="0009059E">
        <w:rPr>
          <w:rFonts w:ascii="Times New Roman" w:hAnsi="Times New Roman"/>
          <w:sz w:val="16"/>
          <w:szCs w:val="16"/>
        </w:rPr>
        <w:t>кинезитерапия</w:t>
      </w:r>
    </w:p>
    <w:p w:rsidR="000D6803" w:rsidRPr="0009059E" w:rsidRDefault="000D6803" w:rsidP="000D6803">
      <w:pPr>
        <w:pStyle w:val="NoSpacing"/>
        <w:ind w:left="567" w:firstLine="567"/>
        <w:rPr>
          <w:rFonts w:ascii="Times New Roman" w:hAnsi="Times New Roman"/>
          <w:sz w:val="16"/>
          <w:szCs w:val="16"/>
        </w:rPr>
      </w:pPr>
      <w:r w:rsidRPr="000D20AB">
        <w:rPr>
          <w:rFonts w:ascii="Times New Roman" w:hAnsi="Times New Roman"/>
          <w:b/>
          <w:sz w:val="16"/>
          <w:szCs w:val="16"/>
        </w:rPr>
        <w:t>НКТМ</w:t>
      </w:r>
      <w:r w:rsidRPr="0009059E">
        <w:rPr>
          <w:rFonts w:ascii="Times New Roman" w:hAnsi="Times New Roman"/>
          <w:sz w:val="16"/>
          <w:szCs w:val="16"/>
        </w:rPr>
        <w:t xml:space="preserve">    -    неспециализирана кинезитерапевтична методика</w:t>
      </w:r>
    </w:p>
    <w:p w:rsidR="000D6803" w:rsidRPr="0009059E" w:rsidRDefault="000D6803" w:rsidP="000D6803">
      <w:pPr>
        <w:pStyle w:val="NoSpacing"/>
        <w:ind w:left="567" w:firstLine="567"/>
        <w:rPr>
          <w:rFonts w:ascii="Times New Roman" w:hAnsi="Times New Roman"/>
          <w:sz w:val="16"/>
          <w:szCs w:val="16"/>
        </w:rPr>
      </w:pPr>
      <w:r w:rsidRPr="000D20AB">
        <w:rPr>
          <w:rFonts w:ascii="Times New Roman" w:hAnsi="Times New Roman"/>
          <w:b/>
          <w:sz w:val="16"/>
          <w:szCs w:val="16"/>
        </w:rPr>
        <w:t xml:space="preserve">ОП </w:t>
      </w:r>
      <w:r w:rsidRPr="0009059E">
        <w:rPr>
          <w:rFonts w:ascii="Times New Roman" w:hAnsi="Times New Roman"/>
          <w:sz w:val="16"/>
          <w:szCs w:val="16"/>
        </w:rPr>
        <w:t xml:space="preserve">         -     опорна площ</w:t>
      </w:r>
    </w:p>
    <w:p w:rsidR="000D6803" w:rsidRPr="0009059E" w:rsidRDefault="000D6803" w:rsidP="000D6803">
      <w:pPr>
        <w:pStyle w:val="NoSpacing"/>
        <w:ind w:left="567" w:firstLine="567"/>
        <w:rPr>
          <w:rFonts w:ascii="Times New Roman" w:hAnsi="Times New Roman"/>
          <w:sz w:val="16"/>
          <w:szCs w:val="16"/>
        </w:rPr>
      </w:pPr>
      <w:r w:rsidRPr="000D20AB">
        <w:rPr>
          <w:rFonts w:ascii="Times New Roman" w:hAnsi="Times New Roman"/>
          <w:b/>
          <w:sz w:val="16"/>
          <w:szCs w:val="16"/>
        </w:rPr>
        <w:t>ОРУ</w:t>
      </w:r>
      <w:r w:rsidRPr="0009059E">
        <w:rPr>
          <w:rFonts w:ascii="Times New Roman" w:hAnsi="Times New Roman"/>
          <w:sz w:val="16"/>
          <w:szCs w:val="16"/>
        </w:rPr>
        <w:t xml:space="preserve">        -    общоразвиващи упражнения</w:t>
      </w:r>
    </w:p>
    <w:p w:rsidR="000D6803" w:rsidRPr="0009059E" w:rsidRDefault="000D6803" w:rsidP="000D6803">
      <w:pPr>
        <w:pStyle w:val="NoSpacing"/>
        <w:ind w:left="567" w:firstLine="567"/>
        <w:rPr>
          <w:rFonts w:ascii="Times New Roman" w:hAnsi="Times New Roman"/>
          <w:sz w:val="16"/>
          <w:szCs w:val="16"/>
        </w:rPr>
      </w:pPr>
      <w:r w:rsidRPr="000D20AB">
        <w:rPr>
          <w:rFonts w:ascii="Times New Roman" w:hAnsi="Times New Roman"/>
          <w:b/>
          <w:sz w:val="16"/>
          <w:szCs w:val="16"/>
        </w:rPr>
        <w:t>СКТМ</w:t>
      </w:r>
      <w:r w:rsidRPr="0009059E">
        <w:rPr>
          <w:rFonts w:ascii="Times New Roman" w:hAnsi="Times New Roman"/>
          <w:sz w:val="16"/>
          <w:szCs w:val="16"/>
        </w:rPr>
        <w:t xml:space="preserve">    -    специализирана кинезитерапевтична методика</w:t>
      </w:r>
    </w:p>
    <w:p w:rsidR="000D6803" w:rsidRPr="0009059E" w:rsidRDefault="000D6803" w:rsidP="000D6803">
      <w:pPr>
        <w:pStyle w:val="NoSpacing"/>
        <w:ind w:left="567" w:firstLine="567"/>
        <w:rPr>
          <w:rFonts w:ascii="Times New Roman" w:hAnsi="Times New Roman"/>
          <w:sz w:val="16"/>
          <w:szCs w:val="16"/>
        </w:rPr>
      </w:pPr>
      <w:r w:rsidRPr="000D20AB">
        <w:rPr>
          <w:rFonts w:ascii="Times New Roman" w:hAnsi="Times New Roman"/>
          <w:b/>
          <w:sz w:val="16"/>
          <w:szCs w:val="16"/>
        </w:rPr>
        <w:t xml:space="preserve">ЦТ </w:t>
      </w:r>
      <w:r w:rsidRPr="0009059E">
        <w:rPr>
          <w:rFonts w:ascii="Times New Roman" w:hAnsi="Times New Roman"/>
          <w:sz w:val="16"/>
          <w:szCs w:val="16"/>
        </w:rPr>
        <w:t xml:space="preserve">          -    център на тежестта</w:t>
      </w:r>
    </w:p>
    <w:p w:rsidR="000D6803" w:rsidRPr="001F066A" w:rsidRDefault="000D6803" w:rsidP="000D6803">
      <w:pPr>
        <w:pStyle w:val="NoSpacing"/>
        <w:ind w:left="567"/>
        <w:rPr>
          <w:rFonts w:ascii="Times New Roman" w:hAnsi="Times New Roman"/>
          <w:sz w:val="16"/>
          <w:szCs w:val="16"/>
          <w:lang w:val="ru-RU"/>
        </w:rPr>
      </w:pPr>
    </w:p>
    <w:p w:rsidR="000D6803" w:rsidRPr="001F066A" w:rsidRDefault="000D6803" w:rsidP="000D6803">
      <w:pPr>
        <w:pStyle w:val="NoSpacing"/>
        <w:rPr>
          <w:rFonts w:ascii="Times New Roman" w:eastAsia="Calibri" w:hAnsi="Times New Roman"/>
          <w:sz w:val="20"/>
          <w:szCs w:val="20"/>
          <w:lang w:val="ru-RU"/>
        </w:rPr>
      </w:pPr>
    </w:p>
    <w:p w:rsidR="00361864" w:rsidRPr="000D6803" w:rsidRDefault="00361864" w:rsidP="0009059E">
      <w:pPr>
        <w:pStyle w:val="NoSpacing"/>
        <w:rPr>
          <w:rFonts w:ascii="Times New Roman" w:eastAsia="Calibri" w:hAnsi="Times New Roman"/>
          <w:sz w:val="20"/>
          <w:szCs w:val="20"/>
        </w:rPr>
      </w:pPr>
    </w:p>
    <w:sectPr w:rsidR="00361864" w:rsidRPr="000D6803" w:rsidSect="007C5976">
      <w:footerReference w:type="default" r:id="rId25"/>
      <w:pgSz w:w="8391" w:h="11907" w:code="11"/>
      <w:pgMar w:top="1077" w:right="1077" w:bottom="1440"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84E" w:rsidRDefault="00FC384E" w:rsidP="00F63742">
      <w:pPr>
        <w:spacing w:after="0" w:line="240" w:lineRule="auto"/>
      </w:pPr>
      <w:r>
        <w:separator/>
      </w:r>
    </w:p>
  </w:endnote>
  <w:endnote w:type="continuationSeparator" w:id="0">
    <w:p w:rsidR="00FC384E" w:rsidRDefault="00FC384E" w:rsidP="00F637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RotisSansSerif-Light">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E27" w:rsidRDefault="00097E27">
    <w:pPr>
      <w:pStyle w:val="Footer"/>
      <w:jc w:val="right"/>
    </w:pPr>
  </w:p>
  <w:p w:rsidR="007D7C7B" w:rsidRDefault="007D7C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84E" w:rsidRDefault="00FC384E" w:rsidP="00F63742">
      <w:pPr>
        <w:spacing w:after="0" w:line="240" w:lineRule="auto"/>
      </w:pPr>
      <w:r>
        <w:separator/>
      </w:r>
    </w:p>
  </w:footnote>
  <w:footnote w:type="continuationSeparator" w:id="0">
    <w:p w:rsidR="00FC384E" w:rsidRDefault="00FC384E" w:rsidP="00F637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5B5E"/>
    <w:multiLevelType w:val="hybridMultilevel"/>
    <w:tmpl w:val="C46CF698"/>
    <w:lvl w:ilvl="0" w:tplc="04020001">
      <w:start w:val="1"/>
      <w:numFmt w:val="bullet"/>
      <w:lvlText w:val=""/>
      <w:lvlJc w:val="left"/>
      <w:pPr>
        <w:ind w:left="1352" w:hanging="360"/>
      </w:pPr>
      <w:rPr>
        <w:rFonts w:ascii="Symbol" w:hAnsi="Symbol" w:hint="default"/>
      </w:rPr>
    </w:lvl>
    <w:lvl w:ilvl="1" w:tplc="04020003" w:tentative="1">
      <w:start w:val="1"/>
      <w:numFmt w:val="bullet"/>
      <w:lvlText w:val="o"/>
      <w:lvlJc w:val="left"/>
      <w:pPr>
        <w:ind w:left="1936" w:hanging="360"/>
      </w:pPr>
      <w:rPr>
        <w:rFonts w:ascii="Courier New" w:hAnsi="Courier New" w:cs="Courier New" w:hint="default"/>
      </w:rPr>
    </w:lvl>
    <w:lvl w:ilvl="2" w:tplc="04020005" w:tentative="1">
      <w:start w:val="1"/>
      <w:numFmt w:val="bullet"/>
      <w:lvlText w:val=""/>
      <w:lvlJc w:val="left"/>
      <w:pPr>
        <w:ind w:left="2656" w:hanging="360"/>
      </w:pPr>
      <w:rPr>
        <w:rFonts w:ascii="Wingdings" w:hAnsi="Wingdings" w:hint="default"/>
      </w:rPr>
    </w:lvl>
    <w:lvl w:ilvl="3" w:tplc="04020001" w:tentative="1">
      <w:start w:val="1"/>
      <w:numFmt w:val="bullet"/>
      <w:lvlText w:val=""/>
      <w:lvlJc w:val="left"/>
      <w:pPr>
        <w:ind w:left="3376" w:hanging="360"/>
      </w:pPr>
      <w:rPr>
        <w:rFonts w:ascii="Symbol" w:hAnsi="Symbol" w:hint="default"/>
      </w:rPr>
    </w:lvl>
    <w:lvl w:ilvl="4" w:tplc="04020003" w:tentative="1">
      <w:start w:val="1"/>
      <w:numFmt w:val="bullet"/>
      <w:lvlText w:val="o"/>
      <w:lvlJc w:val="left"/>
      <w:pPr>
        <w:ind w:left="4096" w:hanging="360"/>
      </w:pPr>
      <w:rPr>
        <w:rFonts w:ascii="Courier New" w:hAnsi="Courier New" w:cs="Courier New" w:hint="default"/>
      </w:rPr>
    </w:lvl>
    <w:lvl w:ilvl="5" w:tplc="04020005" w:tentative="1">
      <w:start w:val="1"/>
      <w:numFmt w:val="bullet"/>
      <w:lvlText w:val=""/>
      <w:lvlJc w:val="left"/>
      <w:pPr>
        <w:ind w:left="4816" w:hanging="360"/>
      </w:pPr>
      <w:rPr>
        <w:rFonts w:ascii="Wingdings" w:hAnsi="Wingdings" w:hint="default"/>
      </w:rPr>
    </w:lvl>
    <w:lvl w:ilvl="6" w:tplc="04020001" w:tentative="1">
      <w:start w:val="1"/>
      <w:numFmt w:val="bullet"/>
      <w:lvlText w:val=""/>
      <w:lvlJc w:val="left"/>
      <w:pPr>
        <w:ind w:left="5536" w:hanging="360"/>
      </w:pPr>
      <w:rPr>
        <w:rFonts w:ascii="Symbol" w:hAnsi="Symbol" w:hint="default"/>
      </w:rPr>
    </w:lvl>
    <w:lvl w:ilvl="7" w:tplc="04020003" w:tentative="1">
      <w:start w:val="1"/>
      <w:numFmt w:val="bullet"/>
      <w:lvlText w:val="o"/>
      <w:lvlJc w:val="left"/>
      <w:pPr>
        <w:ind w:left="6256" w:hanging="360"/>
      </w:pPr>
      <w:rPr>
        <w:rFonts w:ascii="Courier New" w:hAnsi="Courier New" w:cs="Courier New" w:hint="default"/>
      </w:rPr>
    </w:lvl>
    <w:lvl w:ilvl="8" w:tplc="04020005" w:tentative="1">
      <w:start w:val="1"/>
      <w:numFmt w:val="bullet"/>
      <w:lvlText w:val=""/>
      <w:lvlJc w:val="left"/>
      <w:pPr>
        <w:ind w:left="6976" w:hanging="360"/>
      </w:pPr>
      <w:rPr>
        <w:rFonts w:ascii="Wingdings" w:hAnsi="Wingdings" w:hint="default"/>
      </w:rPr>
    </w:lvl>
  </w:abstractNum>
  <w:abstractNum w:abstractNumId="1">
    <w:nsid w:val="09D4495A"/>
    <w:multiLevelType w:val="hybridMultilevel"/>
    <w:tmpl w:val="73784856"/>
    <w:lvl w:ilvl="0" w:tplc="04020001">
      <w:start w:val="1"/>
      <w:numFmt w:val="bullet"/>
      <w:lvlText w:val=""/>
      <w:lvlJc w:val="left"/>
      <w:pPr>
        <w:ind w:left="1318" w:hanging="360"/>
      </w:pPr>
      <w:rPr>
        <w:rFonts w:ascii="Symbol" w:hAnsi="Symbol" w:hint="default"/>
      </w:rPr>
    </w:lvl>
    <w:lvl w:ilvl="1" w:tplc="04020003" w:tentative="1">
      <w:start w:val="1"/>
      <w:numFmt w:val="bullet"/>
      <w:lvlText w:val="o"/>
      <w:lvlJc w:val="left"/>
      <w:pPr>
        <w:ind w:left="2038" w:hanging="360"/>
      </w:pPr>
      <w:rPr>
        <w:rFonts w:ascii="Courier New" w:hAnsi="Courier New" w:cs="Courier New" w:hint="default"/>
      </w:rPr>
    </w:lvl>
    <w:lvl w:ilvl="2" w:tplc="04020005" w:tentative="1">
      <w:start w:val="1"/>
      <w:numFmt w:val="bullet"/>
      <w:lvlText w:val=""/>
      <w:lvlJc w:val="left"/>
      <w:pPr>
        <w:ind w:left="2758" w:hanging="360"/>
      </w:pPr>
      <w:rPr>
        <w:rFonts w:ascii="Wingdings" w:hAnsi="Wingdings" w:hint="default"/>
      </w:rPr>
    </w:lvl>
    <w:lvl w:ilvl="3" w:tplc="04020001" w:tentative="1">
      <w:start w:val="1"/>
      <w:numFmt w:val="bullet"/>
      <w:lvlText w:val=""/>
      <w:lvlJc w:val="left"/>
      <w:pPr>
        <w:ind w:left="3478" w:hanging="360"/>
      </w:pPr>
      <w:rPr>
        <w:rFonts w:ascii="Symbol" w:hAnsi="Symbol" w:hint="default"/>
      </w:rPr>
    </w:lvl>
    <w:lvl w:ilvl="4" w:tplc="04020003" w:tentative="1">
      <w:start w:val="1"/>
      <w:numFmt w:val="bullet"/>
      <w:lvlText w:val="o"/>
      <w:lvlJc w:val="left"/>
      <w:pPr>
        <w:ind w:left="4198" w:hanging="360"/>
      </w:pPr>
      <w:rPr>
        <w:rFonts w:ascii="Courier New" w:hAnsi="Courier New" w:cs="Courier New" w:hint="default"/>
      </w:rPr>
    </w:lvl>
    <w:lvl w:ilvl="5" w:tplc="04020005" w:tentative="1">
      <w:start w:val="1"/>
      <w:numFmt w:val="bullet"/>
      <w:lvlText w:val=""/>
      <w:lvlJc w:val="left"/>
      <w:pPr>
        <w:ind w:left="4918" w:hanging="360"/>
      </w:pPr>
      <w:rPr>
        <w:rFonts w:ascii="Wingdings" w:hAnsi="Wingdings" w:hint="default"/>
      </w:rPr>
    </w:lvl>
    <w:lvl w:ilvl="6" w:tplc="04020001" w:tentative="1">
      <w:start w:val="1"/>
      <w:numFmt w:val="bullet"/>
      <w:lvlText w:val=""/>
      <w:lvlJc w:val="left"/>
      <w:pPr>
        <w:ind w:left="5638" w:hanging="360"/>
      </w:pPr>
      <w:rPr>
        <w:rFonts w:ascii="Symbol" w:hAnsi="Symbol" w:hint="default"/>
      </w:rPr>
    </w:lvl>
    <w:lvl w:ilvl="7" w:tplc="04020003" w:tentative="1">
      <w:start w:val="1"/>
      <w:numFmt w:val="bullet"/>
      <w:lvlText w:val="o"/>
      <w:lvlJc w:val="left"/>
      <w:pPr>
        <w:ind w:left="6358" w:hanging="360"/>
      </w:pPr>
      <w:rPr>
        <w:rFonts w:ascii="Courier New" w:hAnsi="Courier New" w:cs="Courier New" w:hint="default"/>
      </w:rPr>
    </w:lvl>
    <w:lvl w:ilvl="8" w:tplc="04020005" w:tentative="1">
      <w:start w:val="1"/>
      <w:numFmt w:val="bullet"/>
      <w:lvlText w:val=""/>
      <w:lvlJc w:val="left"/>
      <w:pPr>
        <w:ind w:left="7078" w:hanging="360"/>
      </w:pPr>
      <w:rPr>
        <w:rFonts w:ascii="Wingdings" w:hAnsi="Wingdings" w:hint="default"/>
      </w:rPr>
    </w:lvl>
  </w:abstractNum>
  <w:abstractNum w:abstractNumId="2">
    <w:nsid w:val="0AE93183"/>
    <w:multiLevelType w:val="hybridMultilevel"/>
    <w:tmpl w:val="B8506542"/>
    <w:lvl w:ilvl="0" w:tplc="CA4A0834">
      <w:start w:val="2"/>
      <w:numFmt w:val="decimal"/>
      <w:lvlText w:val="%1."/>
      <w:lvlJc w:val="left"/>
      <w:pPr>
        <w:ind w:left="1287" w:hanging="360"/>
      </w:pPr>
      <w:rPr>
        <w:rFonts w:hint="default"/>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
    <w:nsid w:val="14F06A35"/>
    <w:multiLevelType w:val="hybridMultilevel"/>
    <w:tmpl w:val="2B46683C"/>
    <w:lvl w:ilvl="0" w:tplc="09509432">
      <w:start w:val="1"/>
      <w:numFmt w:val="bullet"/>
      <w:lvlText w:val=""/>
      <w:lvlJc w:val="left"/>
      <w:pPr>
        <w:ind w:left="1496" w:hanging="360"/>
      </w:pPr>
      <w:rPr>
        <w:rFonts w:ascii="Symbol" w:hAnsi="Symbol" w:hint="default"/>
        <w:color w:val="auto"/>
        <w:sz w:val="24"/>
        <w:szCs w:val="24"/>
      </w:rPr>
    </w:lvl>
    <w:lvl w:ilvl="1" w:tplc="04020003" w:tentative="1">
      <w:start w:val="1"/>
      <w:numFmt w:val="bullet"/>
      <w:lvlText w:val="o"/>
      <w:lvlJc w:val="left"/>
      <w:pPr>
        <w:ind w:left="2216" w:hanging="360"/>
      </w:pPr>
      <w:rPr>
        <w:rFonts w:ascii="Courier New" w:hAnsi="Courier New" w:cs="Courier New" w:hint="default"/>
      </w:rPr>
    </w:lvl>
    <w:lvl w:ilvl="2" w:tplc="04020005" w:tentative="1">
      <w:start w:val="1"/>
      <w:numFmt w:val="bullet"/>
      <w:lvlText w:val=""/>
      <w:lvlJc w:val="left"/>
      <w:pPr>
        <w:ind w:left="2936" w:hanging="360"/>
      </w:pPr>
      <w:rPr>
        <w:rFonts w:ascii="Wingdings" w:hAnsi="Wingdings" w:hint="default"/>
      </w:rPr>
    </w:lvl>
    <w:lvl w:ilvl="3" w:tplc="04020001" w:tentative="1">
      <w:start w:val="1"/>
      <w:numFmt w:val="bullet"/>
      <w:lvlText w:val=""/>
      <w:lvlJc w:val="left"/>
      <w:pPr>
        <w:ind w:left="3656" w:hanging="360"/>
      </w:pPr>
      <w:rPr>
        <w:rFonts w:ascii="Symbol" w:hAnsi="Symbol" w:hint="default"/>
      </w:rPr>
    </w:lvl>
    <w:lvl w:ilvl="4" w:tplc="04020003" w:tentative="1">
      <w:start w:val="1"/>
      <w:numFmt w:val="bullet"/>
      <w:lvlText w:val="o"/>
      <w:lvlJc w:val="left"/>
      <w:pPr>
        <w:ind w:left="4376" w:hanging="360"/>
      </w:pPr>
      <w:rPr>
        <w:rFonts w:ascii="Courier New" w:hAnsi="Courier New" w:cs="Courier New" w:hint="default"/>
      </w:rPr>
    </w:lvl>
    <w:lvl w:ilvl="5" w:tplc="04020005" w:tentative="1">
      <w:start w:val="1"/>
      <w:numFmt w:val="bullet"/>
      <w:lvlText w:val=""/>
      <w:lvlJc w:val="left"/>
      <w:pPr>
        <w:ind w:left="5096" w:hanging="360"/>
      </w:pPr>
      <w:rPr>
        <w:rFonts w:ascii="Wingdings" w:hAnsi="Wingdings" w:hint="default"/>
      </w:rPr>
    </w:lvl>
    <w:lvl w:ilvl="6" w:tplc="04020001" w:tentative="1">
      <w:start w:val="1"/>
      <w:numFmt w:val="bullet"/>
      <w:lvlText w:val=""/>
      <w:lvlJc w:val="left"/>
      <w:pPr>
        <w:ind w:left="5816" w:hanging="360"/>
      </w:pPr>
      <w:rPr>
        <w:rFonts w:ascii="Symbol" w:hAnsi="Symbol" w:hint="default"/>
      </w:rPr>
    </w:lvl>
    <w:lvl w:ilvl="7" w:tplc="04020003" w:tentative="1">
      <w:start w:val="1"/>
      <w:numFmt w:val="bullet"/>
      <w:lvlText w:val="o"/>
      <w:lvlJc w:val="left"/>
      <w:pPr>
        <w:ind w:left="6536" w:hanging="360"/>
      </w:pPr>
      <w:rPr>
        <w:rFonts w:ascii="Courier New" w:hAnsi="Courier New" w:cs="Courier New" w:hint="default"/>
      </w:rPr>
    </w:lvl>
    <w:lvl w:ilvl="8" w:tplc="04020005" w:tentative="1">
      <w:start w:val="1"/>
      <w:numFmt w:val="bullet"/>
      <w:lvlText w:val=""/>
      <w:lvlJc w:val="left"/>
      <w:pPr>
        <w:ind w:left="7256" w:hanging="360"/>
      </w:pPr>
      <w:rPr>
        <w:rFonts w:ascii="Wingdings" w:hAnsi="Wingdings" w:hint="default"/>
      </w:rPr>
    </w:lvl>
  </w:abstractNum>
  <w:abstractNum w:abstractNumId="4">
    <w:nsid w:val="19307A95"/>
    <w:multiLevelType w:val="hybridMultilevel"/>
    <w:tmpl w:val="0C2063FC"/>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5">
    <w:nsid w:val="19AB732B"/>
    <w:multiLevelType w:val="hybridMultilevel"/>
    <w:tmpl w:val="6E82CE06"/>
    <w:lvl w:ilvl="0" w:tplc="4B52F8CE">
      <w:start w:val="1"/>
      <w:numFmt w:val="bullet"/>
      <w:lvlText w:val=""/>
      <w:lvlJc w:val="left"/>
      <w:pPr>
        <w:ind w:left="1428" w:hanging="360"/>
      </w:pPr>
      <w:rPr>
        <w:rFonts w:ascii="Symbol" w:hAnsi="Symbol" w:hint="default"/>
        <w:color w:val="auto"/>
        <w:sz w:val="20"/>
        <w:szCs w:val="20"/>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nsid w:val="1ACE1042"/>
    <w:multiLevelType w:val="hybridMultilevel"/>
    <w:tmpl w:val="E3DE420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25CB0CA0"/>
    <w:multiLevelType w:val="hybridMultilevel"/>
    <w:tmpl w:val="1E3E957A"/>
    <w:lvl w:ilvl="0" w:tplc="09509432">
      <w:start w:val="1"/>
      <w:numFmt w:val="bullet"/>
      <w:lvlText w:val=""/>
      <w:lvlJc w:val="left"/>
      <w:pPr>
        <w:ind w:left="1496" w:hanging="360"/>
      </w:pPr>
      <w:rPr>
        <w:rFonts w:ascii="Symbol" w:hAnsi="Symbol" w:hint="default"/>
        <w:color w:val="auto"/>
        <w:sz w:val="24"/>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41D724E"/>
    <w:multiLevelType w:val="hybridMultilevel"/>
    <w:tmpl w:val="AC1A065A"/>
    <w:lvl w:ilvl="0" w:tplc="1BE6A260">
      <w:start w:val="1"/>
      <w:numFmt w:val="bullet"/>
      <w:lvlText w:val=""/>
      <w:lvlJc w:val="left"/>
      <w:pPr>
        <w:ind w:left="720" w:hanging="360"/>
      </w:pPr>
      <w:rPr>
        <w:rFonts w:ascii="Symbol" w:hAnsi="Symbol" w:hint="default"/>
        <w:b w:val="0"/>
        <w:sz w:val="24"/>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7A44A3E"/>
    <w:multiLevelType w:val="hybridMultilevel"/>
    <w:tmpl w:val="F1C6F9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7E16B0B"/>
    <w:multiLevelType w:val="hybridMultilevel"/>
    <w:tmpl w:val="87CE77D4"/>
    <w:lvl w:ilvl="0" w:tplc="04020001">
      <w:start w:val="1"/>
      <w:numFmt w:val="bullet"/>
      <w:lvlText w:val=""/>
      <w:lvlJc w:val="left"/>
      <w:pPr>
        <w:ind w:left="856"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C610E33"/>
    <w:multiLevelType w:val="hybridMultilevel"/>
    <w:tmpl w:val="D2102C38"/>
    <w:lvl w:ilvl="0" w:tplc="09509432">
      <w:start w:val="1"/>
      <w:numFmt w:val="bullet"/>
      <w:lvlText w:val=""/>
      <w:lvlJc w:val="left"/>
      <w:pPr>
        <w:ind w:left="1496" w:hanging="360"/>
      </w:pPr>
      <w:rPr>
        <w:rFonts w:ascii="Symbol" w:hAnsi="Symbol" w:hint="default"/>
        <w:color w:val="auto"/>
        <w:sz w:val="24"/>
        <w:szCs w:val="24"/>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405968DD"/>
    <w:multiLevelType w:val="hybridMultilevel"/>
    <w:tmpl w:val="6B1C746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nsid w:val="40860668"/>
    <w:multiLevelType w:val="hybridMultilevel"/>
    <w:tmpl w:val="DF48817C"/>
    <w:lvl w:ilvl="0" w:tplc="04020001">
      <w:start w:val="1"/>
      <w:numFmt w:val="bullet"/>
      <w:lvlText w:val=""/>
      <w:lvlJc w:val="left"/>
      <w:pPr>
        <w:ind w:left="1080" w:hanging="360"/>
      </w:pPr>
      <w:rPr>
        <w:rFonts w:ascii="Symbol" w:hAnsi="Symbol" w:hint="default"/>
        <w:color w:val="auto"/>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4">
    <w:nsid w:val="464B5E34"/>
    <w:multiLevelType w:val="hybridMultilevel"/>
    <w:tmpl w:val="90FA3A18"/>
    <w:lvl w:ilvl="0" w:tplc="6B08B010">
      <w:start w:val="1"/>
      <w:numFmt w:val="bullet"/>
      <w:lvlText w:val=""/>
      <w:lvlJc w:val="left"/>
      <w:pPr>
        <w:ind w:left="720" w:hanging="360"/>
      </w:pPr>
      <w:rPr>
        <w:rFonts w:ascii="Symbol" w:hAnsi="Symbol" w:hint="default"/>
        <w:color w:val="auto"/>
        <w:sz w:val="24"/>
        <w:szCs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6B7144D"/>
    <w:multiLevelType w:val="hybridMultilevel"/>
    <w:tmpl w:val="9BE4ECE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nsid w:val="546D1F8F"/>
    <w:multiLevelType w:val="hybridMultilevel"/>
    <w:tmpl w:val="BB44C020"/>
    <w:lvl w:ilvl="0" w:tplc="6B08B010">
      <w:start w:val="1"/>
      <w:numFmt w:val="bullet"/>
      <w:lvlText w:val=""/>
      <w:lvlJc w:val="left"/>
      <w:pPr>
        <w:ind w:left="1603" w:hanging="360"/>
      </w:pPr>
      <w:rPr>
        <w:rFonts w:ascii="Symbol" w:hAnsi="Symbol" w:hint="default"/>
        <w:color w:val="auto"/>
        <w:sz w:val="24"/>
        <w:szCs w:val="24"/>
      </w:rPr>
    </w:lvl>
    <w:lvl w:ilvl="1" w:tplc="04020003" w:tentative="1">
      <w:start w:val="1"/>
      <w:numFmt w:val="bullet"/>
      <w:lvlText w:val="o"/>
      <w:lvlJc w:val="left"/>
      <w:pPr>
        <w:ind w:left="2323" w:hanging="360"/>
      </w:pPr>
      <w:rPr>
        <w:rFonts w:ascii="Courier New" w:hAnsi="Courier New" w:cs="Courier New" w:hint="default"/>
      </w:rPr>
    </w:lvl>
    <w:lvl w:ilvl="2" w:tplc="04020005" w:tentative="1">
      <w:start w:val="1"/>
      <w:numFmt w:val="bullet"/>
      <w:lvlText w:val=""/>
      <w:lvlJc w:val="left"/>
      <w:pPr>
        <w:ind w:left="3043" w:hanging="360"/>
      </w:pPr>
      <w:rPr>
        <w:rFonts w:ascii="Wingdings" w:hAnsi="Wingdings" w:hint="default"/>
      </w:rPr>
    </w:lvl>
    <w:lvl w:ilvl="3" w:tplc="04020001" w:tentative="1">
      <w:start w:val="1"/>
      <w:numFmt w:val="bullet"/>
      <w:lvlText w:val=""/>
      <w:lvlJc w:val="left"/>
      <w:pPr>
        <w:ind w:left="3763" w:hanging="360"/>
      </w:pPr>
      <w:rPr>
        <w:rFonts w:ascii="Symbol" w:hAnsi="Symbol" w:hint="default"/>
      </w:rPr>
    </w:lvl>
    <w:lvl w:ilvl="4" w:tplc="04020003" w:tentative="1">
      <w:start w:val="1"/>
      <w:numFmt w:val="bullet"/>
      <w:lvlText w:val="o"/>
      <w:lvlJc w:val="left"/>
      <w:pPr>
        <w:ind w:left="4483" w:hanging="360"/>
      </w:pPr>
      <w:rPr>
        <w:rFonts w:ascii="Courier New" w:hAnsi="Courier New" w:cs="Courier New" w:hint="default"/>
      </w:rPr>
    </w:lvl>
    <w:lvl w:ilvl="5" w:tplc="04020005" w:tentative="1">
      <w:start w:val="1"/>
      <w:numFmt w:val="bullet"/>
      <w:lvlText w:val=""/>
      <w:lvlJc w:val="left"/>
      <w:pPr>
        <w:ind w:left="5203" w:hanging="360"/>
      </w:pPr>
      <w:rPr>
        <w:rFonts w:ascii="Wingdings" w:hAnsi="Wingdings" w:hint="default"/>
      </w:rPr>
    </w:lvl>
    <w:lvl w:ilvl="6" w:tplc="04020001" w:tentative="1">
      <w:start w:val="1"/>
      <w:numFmt w:val="bullet"/>
      <w:lvlText w:val=""/>
      <w:lvlJc w:val="left"/>
      <w:pPr>
        <w:ind w:left="5923" w:hanging="360"/>
      </w:pPr>
      <w:rPr>
        <w:rFonts w:ascii="Symbol" w:hAnsi="Symbol" w:hint="default"/>
      </w:rPr>
    </w:lvl>
    <w:lvl w:ilvl="7" w:tplc="04020003" w:tentative="1">
      <w:start w:val="1"/>
      <w:numFmt w:val="bullet"/>
      <w:lvlText w:val="o"/>
      <w:lvlJc w:val="left"/>
      <w:pPr>
        <w:ind w:left="6643" w:hanging="360"/>
      </w:pPr>
      <w:rPr>
        <w:rFonts w:ascii="Courier New" w:hAnsi="Courier New" w:cs="Courier New" w:hint="default"/>
      </w:rPr>
    </w:lvl>
    <w:lvl w:ilvl="8" w:tplc="04020005" w:tentative="1">
      <w:start w:val="1"/>
      <w:numFmt w:val="bullet"/>
      <w:lvlText w:val=""/>
      <w:lvlJc w:val="left"/>
      <w:pPr>
        <w:ind w:left="7363" w:hanging="360"/>
      </w:pPr>
      <w:rPr>
        <w:rFonts w:ascii="Wingdings" w:hAnsi="Wingdings" w:hint="default"/>
      </w:rPr>
    </w:lvl>
  </w:abstractNum>
  <w:abstractNum w:abstractNumId="17">
    <w:nsid w:val="597B09A5"/>
    <w:multiLevelType w:val="hybridMultilevel"/>
    <w:tmpl w:val="2C2AB2C2"/>
    <w:lvl w:ilvl="0" w:tplc="04020001">
      <w:start w:val="1"/>
      <w:numFmt w:val="bullet"/>
      <w:lvlText w:val=""/>
      <w:lvlJc w:val="left"/>
      <w:pPr>
        <w:ind w:left="856" w:hanging="360"/>
      </w:pPr>
      <w:rPr>
        <w:rFonts w:ascii="Symbol" w:hAnsi="Symbol" w:hint="default"/>
      </w:rPr>
    </w:lvl>
    <w:lvl w:ilvl="1" w:tplc="04020003" w:tentative="1">
      <w:start w:val="1"/>
      <w:numFmt w:val="bullet"/>
      <w:lvlText w:val="o"/>
      <w:lvlJc w:val="left"/>
      <w:pPr>
        <w:ind w:left="1576" w:hanging="360"/>
      </w:pPr>
      <w:rPr>
        <w:rFonts w:ascii="Courier New" w:hAnsi="Courier New" w:cs="Courier New" w:hint="default"/>
      </w:rPr>
    </w:lvl>
    <w:lvl w:ilvl="2" w:tplc="04020005" w:tentative="1">
      <w:start w:val="1"/>
      <w:numFmt w:val="bullet"/>
      <w:lvlText w:val=""/>
      <w:lvlJc w:val="left"/>
      <w:pPr>
        <w:ind w:left="2296" w:hanging="360"/>
      </w:pPr>
      <w:rPr>
        <w:rFonts w:ascii="Wingdings" w:hAnsi="Wingdings" w:hint="default"/>
      </w:rPr>
    </w:lvl>
    <w:lvl w:ilvl="3" w:tplc="04020001" w:tentative="1">
      <w:start w:val="1"/>
      <w:numFmt w:val="bullet"/>
      <w:lvlText w:val=""/>
      <w:lvlJc w:val="left"/>
      <w:pPr>
        <w:ind w:left="3016" w:hanging="360"/>
      </w:pPr>
      <w:rPr>
        <w:rFonts w:ascii="Symbol" w:hAnsi="Symbol" w:hint="default"/>
      </w:rPr>
    </w:lvl>
    <w:lvl w:ilvl="4" w:tplc="04020003" w:tentative="1">
      <w:start w:val="1"/>
      <w:numFmt w:val="bullet"/>
      <w:lvlText w:val="o"/>
      <w:lvlJc w:val="left"/>
      <w:pPr>
        <w:ind w:left="3736" w:hanging="360"/>
      </w:pPr>
      <w:rPr>
        <w:rFonts w:ascii="Courier New" w:hAnsi="Courier New" w:cs="Courier New" w:hint="default"/>
      </w:rPr>
    </w:lvl>
    <w:lvl w:ilvl="5" w:tplc="04020005" w:tentative="1">
      <w:start w:val="1"/>
      <w:numFmt w:val="bullet"/>
      <w:lvlText w:val=""/>
      <w:lvlJc w:val="left"/>
      <w:pPr>
        <w:ind w:left="4456" w:hanging="360"/>
      </w:pPr>
      <w:rPr>
        <w:rFonts w:ascii="Wingdings" w:hAnsi="Wingdings" w:hint="default"/>
      </w:rPr>
    </w:lvl>
    <w:lvl w:ilvl="6" w:tplc="04020001" w:tentative="1">
      <w:start w:val="1"/>
      <w:numFmt w:val="bullet"/>
      <w:lvlText w:val=""/>
      <w:lvlJc w:val="left"/>
      <w:pPr>
        <w:ind w:left="5176" w:hanging="360"/>
      </w:pPr>
      <w:rPr>
        <w:rFonts w:ascii="Symbol" w:hAnsi="Symbol" w:hint="default"/>
      </w:rPr>
    </w:lvl>
    <w:lvl w:ilvl="7" w:tplc="04020003" w:tentative="1">
      <w:start w:val="1"/>
      <w:numFmt w:val="bullet"/>
      <w:lvlText w:val="o"/>
      <w:lvlJc w:val="left"/>
      <w:pPr>
        <w:ind w:left="5896" w:hanging="360"/>
      </w:pPr>
      <w:rPr>
        <w:rFonts w:ascii="Courier New" w:hAnsi="Courier New" w:cs="Courier New" w:hint="default"/>
      </w:rPr>
    </w:lvl>
    <w:lvl w:ilvl="8" w:tplc="04020005" w:tentative="1">
      <w:start w:val="1"/>
      <w:numFmt w:val="bullet"/>
      <w:lvlText w:val=""/>
      <w:lvlJc w:val="left"/>
      <w:pPr>
        <w:ind w:left="6616" w:hanging="360"/>
      </w:pPr>
      <w:rPr>
        <w:rFonts w:ascii="Wingdings" w:hAnsi="Wingdings" w:hint="default"/>
      </w:rPr>
    </w:lvl>
  </w:abstractNum>
  <w:abstractNum w:abstractNumId="18">
    <w:nsid w:val="599F64BA"/>
    <w:multiLevelType w:val="hybridMultilevel"/>
    <w:tmpl w:val="F52660D0"/>
    <w:lvl w:ilvl="0" w:tplc="6B08B010">
      <w:start w:val="1"/>
      <w:numFmt w:val="bullet"/>
      <w:lvlText w:val=""/>
      <w:lvlJc w:val="left"/>
      <w:pPr>
        <w:ind w:left="1440" w:hanging="360"/>
      </w:pPr>
      <w:rPr>
        <w:rFonts w:ascii="Symbol" w:hAnsi="Symbol" w:hint="default"/>
        <w:color w:val="auto"/>
        <w:sz w:val="24"/>
        <w:szCs w:val="24"/>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5C142FDD"/>
    <w:multiLevelType w:val="hybridMultilevel"/>
    <w:tmpl w:val="D114AB2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E4A634D"/>
    <w:multiLevelType w:val="multilevel"/>
    <w:tmpl w:val="D0E8D9FE"/>
    <w:lvl w:ilvl="0">
      <w:start w:val="1"/>
      <w:numFmt w:val="decimal"/>
      <w:lvlText w:val="%1."/>
      <w:lvlJc w:val="left"/>
      <w:pPr>
        <w:ind w:left="1080" w:hanging="360"/>
      </w:pPr>
      <w:rPr>
        <w:rFonts w:hint="default"/>
        <w:b w:val="0"/>
        <w:sz w:val="24"/>
        <w:szCs w:val="24"/>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
    <w:nsid w:val="6F1131AC"/>
    <w:multiLevelType w:val="hybridMultilevel"/>
    <w:tmpl w:val="20DAD340"/>
    <w:lvl w:ilvl="0" w:tplc="FC2E35FE">
      <w:start w:val="1"/>
      <w:numFmt w:val="decimal"/>
      <w:lvlText w:val="%1."/>
      <w:lvlJc w:val="left"/>
      <w:pPr>
        <w:ind w:left="1080" w:hanging="360"/>
      </w:pPr>
      <w:rPr>
        <w:b w:val="0"/>
        <w:sz w:val="28"/>
        <w:szCs w:val="28"/>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nsid w:val="703144A6"/>
    <w:multiLevelType w:val="hybridMultilevel"/>
    <w:tmpl w:val="B3E87930"/>
    <w:lvl w:ilvl="0" w:tplc="BACA6BCC">
      <w:start w:val="1"/>
      <w:numFmt w:val="bullet"/>
      <w:lvlText w:val=""/>
      <w:lvlJc w:val="left"/>
      <w:pPr>
        <w:ind w:left="1080" w:hanging="360"/>
      </w:pPr>
      <w:rPr>
        <w:rFonts w:ascii="Symbol" w:hAnsi="Symbol" w:hint="default"/>
        <w:color w:val="auto"/>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3">
    <w:nsid w:val="71F91FB7"/>
    <w:multiLevelType w:val="hybridMultilevel"/>
    <w:tmpl w:val="C76063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73F96624"/>
    <w:multiLevelType w:val="hybridMultilevel"/>
    <w:tmpl w:val="607032E6"/>
    <w:lvl w:ilvl="0" w:tplc="184A3C16">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6462BC6"/>
    <w:multiLevelType w:val="multilevel"/>
    <w:tmpl w:val="C2D2732C"/>
    <w:lvl w:ilvl="0">
      <w:start w:val="1"/>
      <w:numFmt w:val="decimal"/>
      <w:lvlText w:val="%1."/>
      <w:lvlJc w:val="left"/>
      <w:pPr>
        <w:ind w:left="1080" w:hanging="360"/>
      </w:pPr>
      <w:rPr>
        <w:rFonts w:hint="default"/>
        <w:sz w:val="24"/>
        <w:szCs w:val="24"/>
      </w:rPr>
    </w:lvl>
    <w:lvl w:ilvl="1">
      <w:numFmt w:val="bullet"/>
      <w:lvlText w:val=""/>
      <w:lvlJc w:val="left"/>
      <w:pPr>
        <w:ind w:left="1800" w:hanging="360"/>
      </w:pPr>
      <w:rPr>
        <w:rFonts w:ascii="Symbol" w:eastAsia="Calibri" w:hAnsi="Symbol" w:cs="Times New Roman"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6">
    <w:nsid w:val="783137AB"/>
    <w:multiLevelType w:val="multilevel"/>
    <w:tmpl w:val="7E784332"/>
    <w:lvl w:ilvl="0">
      <w:start w:val="1"/>
      <w:numFmt w:val="decimal"/>
      <w:lvlText w:val="%1."/>
      <w:lvlJc w:val="left"/>
      <w:pPr>
        <w:ind w:left="1429" w:hanging="360"/>
      </w:pPr>
    </w:lvl>
    <w:lvl w:ilvl="1">
      <w:start w:val="1"/>
      <w:numFmt w:val="decimal"/>
      <w:isLgl/>
      <w:lvlText w:val="%1.%2."/>
      <w:lvlJc w:val="left"/>
      <w:pPr>
        <w:ind w:left="1594" w:hanging="52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7">
    <w:nsid w:val="7D474DCD"/>
    <w:multiLevelType w:val="hybridMultilevel"/>
    <w:tmpl w:val="C8502BF8"/>
    <w:lvl w:ilvl="0" w:tplc="04020001">
      <w:start w:val="1"/>
      <w:numFmt w:val="bullet"/>
      <w:lvlText w:val=""/>
      <w:lvlJc w:val="left"/>
      <w:pPr>
        <w:ind w:left="3084" w:hanging="360"/>
      </w:pPr>
      <w:rPr>
        <w:rFonts w:ascii="Symbol" w:hAnsi="Symbol" w:hint="default"/>
      </w:rPr>
    </w:lvl>
    <w:lvl w:ilvl="1" w:tplc="04020003" w:tentative="1">
      <w:start w:val="1"/>
      <w:numFmt w:val="bullet"/>
      <w:lvlText w:val="o"/>
      <w:lvlJc w:val="left"/>
      <w:pPr>
        <w:ind w:left="3804" w:hanging="360"/>
      </w:pPr>
      <w:rPr>
        <w:rFonts w:ascii="Courier New" w:hAnsi="Courier New" w:cs="Courier New" w:hint="default"/>
      </w:rPr>
    </w:lvl>
    <w:lvl w:ilvl="2" w:tplc="04020005" w:tentative="1">
      <w:start w:val="1"/>
      <w:numFmt w:val="bullet"/>
      <w:lvlText w:val=""/>
      <w:lvlJc w:val="left"/>
      <w:pPr>
        <w:ind w:left="4524" w:hanging="360"/>
      </w:pPr>
      <w:rPr>
        <w:rFonts w:ascii="Wingdings" w:hAnsi="Wingdings" w:hint="default"/>
      </w:rPr>
    </w:lvl>
    <w:lvl w:ilvl="3" w:tplc="04020001" w:tentative="1">
      <w:start w:val="1"/>
      <w:numFmt w:val="bullet"/>
      <w:lvlText w:val=""/>
      <w:lvlJc w:val="left"/>
      <w:pPr>
        <w:ind w:left="5244" w:hanging="360"/>
      </w:pPr>
      <w:rPr>
        <w:rFonts w:ascii="Symbol" w:hAnsi="Symbol" w:hint="default"/>
      </w:rPr>
    </w:lvl>
    <w:lvl w:ilvl="4" w:tplc="04020003" w:tentative="1">
      <w:start w:val="1"/>
      <w:numFmt w:val="bullet"/>
      <w:lvlText w:val="o"/>
      <w:lvlJc w:val="left"/>
      <w:pPr>
        <w:ind w:left="5964" w:hanging="360"/>
      </w:pPr>
      <w:rPr>
        <w:rFonts w:ascii="Courier New" w:hAnsi="Courier New" w:cs="Courier New" w:hint="default"/>
      </w:rPr>
    </w:lvl>
    <w:lvl w:ilvl="5" w:tplc="04020005" w:tentative="1">
      <w:start w:val="1"/>
      <w:numFmt w:val="bullet"/>
      <w:lvlText w:val=""/>
      <w:lvlJc w:val="left"/>
      <w:pPr>
        <w:ind w:left="6684" w:hanging="360"/>
      </w:pPr>
      <w:rPr>
        <w:rFonts w:ascii="Wingdings" w:hAnsi="Wingdings" w:hint="default"/>
      </w:rPr>
    </w:lvl>
    <w:lvl w:ilvl="6" w:tplc="04020001" w:tentative="1">
      <w:start w:val="1"/>
      <w:numFmt w:val="bullet"/>
      <w:lvlText w:val=""/>
      <w:lvlJc w:val="left"/>
      <w:pPr>
        <w:ind w:left="7404" w:hanging="360"/>
      </w:pPr>
      <w:rPr>
        <w:rFonts w:ascii="Symbol" w:hAnsi="Symbol" w:hint="default"/>
      </w:rPr>
    </w:lvl>
    <w:lvl w:ilvl="7" w:tplc="04020003" w:tentative="1">
      <w:start w:val="1"/>
      <w:numFmt w:val="bullet"/>
      <w:lvlText w:val="o"/>
      <w:lvlJc w:val="left"/>
      <w:pPr>
        <w:ind w:left="8124" w:hanging="360"/>
      </w:pPr>
      <w:rPr>
        <w:rFonts w:ascii="Courier New" w:hAnsi="Courier New" w:cs="Courier New" w:hint="default"/>
      </w:rPr>
    </w:lvl>
    <w:lvl w:ilvl="8" w:tplc="04020005" w:tentative="1">
      <w:start w:val="1"/>
      <w:numFmt w:val="bullet"/>
      <w:lvlText w:val=""/>
      <w:lvlJc w:val="left"/>
      <w:pPr>
        <w:ind w:left="8844" w:hanging="360"/>
      </w:pPr>
      <w:rPr>
        <w:rFonts w:ascii="Wingdings" w:hAnsi="Wingdings" w:hint="default"/>
      </w:rPr>
    </w:lvl>
  </w:abstractNum>
  <w:abstractNum w:abstractNumId="28">
    <w:nsid w:val="7EC7666A"/>
    <w:multiLevelType w:val="hybridMultilevel"/>
    <w:tmpl w:val="87AEA450"/>
    <w:lvl w:ilvl="0" w:tplc="0402000F">
      <w:start w:val="1"/>
      <w:numFmt w:val="decimal"/>
      <w:lvlText w:val="%1."/>
      <w:lvlJc w:val="left"/>
      <w:pPr>
        <w:ind w:left="644"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6"/>
  </w:num>
  <w:num w:numId="2">
    <w:abstractNumId w:val="2"/>
  </w:num>
  <w:num w:numId="3">
    <w:abstractNumId w:val="25"/>
  </w:num>
  <w:num w:numId="4">
    <w:abstractNumId w:val="20"/>
  </w:num>
  <w:num w:numId="5">
    <w:abstractNumId w:val="18"/>
  </w:num>
  <w:num w:numId="6">
    <w:abstractNumId w:val="8"/>
  </w:num>
  <w:num w:numId="7">
    <w:abstractNumId w:val="22"/>
  </w:num>
  <w:num w:numId="8">
    <w:abstractNumId w:val="15"/>
  </w:num>
  <w:num w:numId="9">
    <w:abstractNumId w:val="4"/>
  </w:num>
  <w:num w:numId="10">
    <w:abstractNumId w:val="3"/>
  </w:num>
  <w:num w:numId="11">
    <w:abstractNumId w:val="5"/>
  </w:num>
  <w:num w:numId="12">
    <w:abstractNumId w:val="13"/>
  </w:num>
  <w:num w:numId="13">
    <w:abstractNumId w:val="28"/>
  </w:num>
  <w:num w:numId="14">
    <w:abstractNumId w:val="9"/>
  </w:num>
  <w:num w:numId="15">
    <w:abstractNumId w:val="12"/>
  </w:num>
  <w:num w:numId="16">
    <w:abstractNumId w:val="6"/>
  </w:num>
  <w:num w:numId="17">
    <w:abstractNumId w:val="23"/>
  </w:num>
  <w:num w:numId="18">
    <w:abstractNumId w:val="24"/>
  </w:num>
  <w:num w:numId="19">
    <w:abstractNumId w:val="17"/>
  </w:num>
  <w:num w:numId="20">
    <w:abstractNumId w:val="14"/>
  </w:num>
  <w:num w:numId="21">
    <w:abstractNumId w:val="16"/>
  </w:num>
  <w:num w:numId="22">
    <w:abstractNumId w:val="10"/>
  </w:num>
  <w:num w:numId="23">
    <w:abstractNumId w:val="0"/>
  </w:num>
  <w:num w:numId="24">
    <w:abstractNumId w:val="21"/>
  </w:num>
  <w:num w:numId="25">
    <w:abstractNumId w:val="19"/>
  </w:num>
  <w:num w:numId="26">
    <w:abstractNumId w:val="27"/>
  </w:num>
  <w:num w:numId="27">
    <w:abstractNumId w:val="1"/>
  </w:num>
  <w:num w:numId="28">
    <w:abstractNumId w:val="11"/>
  </w:num>
  <w:num w:numId="2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956F34"/>
    <w:rsid w:val="0000108C"/>
    <w:rsid w:val="000247D4"/>
    <w:rsid w:val="00031682"/>
    <w:rsid w:val="00032617"/>
    <w:rsid w:val="00032EF3"/>
    <w:rsid w:val="00034622"/>
    <w:rsid w:val="0003659E"/>
    <w:rsid w:val="00053991"/>
    <w:rsid w:val="00073C45"/>
    <w:rsid w:val="00077389"/>
    <w:rsid w:val="000813C4"/>
    <w:rsid w:val="00081B92"/>
    <w:rsid w:val="00086420"/>
    <w:rsid w:val="0009059E"/>
    <w:rsid w:val="00092527"/>
    <w:rsid w:val="00095B9A"/>
    <w:rsid w:val="00097E27"/>
    <w:rsid w:val="000A3879"/>
    <w:rsid w:val="000A5E38"/>
    <w:rsid w:val="000A7E27"/>
    <w:rsid w:val="000B78F4"/>
    <w:rsid w:val="000C31DA"/>
    <w:rsid w:val="000D1887"/>
    <w:rsid w:val="000D20AB"/>
    <w:rsid w:val="000D2133"/>
    <w:rsid w:val="000D5DB4"/>
    <w:rsid w:val="000D6803"/>
    <w:rsid w:val="000D7DFB"/>
    <w:rsid w:val="000F4497"/>
    <w:rsid w:val="00103289"/>
    <w:rsid w:val="00104878"/>
    <w:rsid w:val="00110F54"/>
    <w:rsid w:val="001137C4"/>
    <w:rsid w:val="00123053"/>
    <w:rsid w:val="0012407F"/>
    <w:rsid w:val="001468FF"/>
    <w:rsid w:val="00153CF8"/>
    <w:rsid w:val="00155A4E"/>
    <w:rsid w:val="001647F0"/>
    <w:rsid w:val="00166C60"/>
    <w:rsid w:val="00182F6E"/>
    <w:rsid w:val="00187ADF"/>
    <w:rsid w:val="001945FF"/>
    <w:rsid w:val="001A6C71"/>
    <w:rsid w:val="001B14EB"/>
    <w:rsid w:val="001B246F"/>
    <w:rsid w:val="001B755F"/>
    <w:rsid w:val="001C13FB"/>
    <w:rsid w:val="001C3E2E"/>
    <w:rsid w:val="001C44EC"/>
    <w:rsid w:val="001C4D3B"/>
    <w:rsid w:val="001F01A4"/>
    <w:rsid w:val="001F066A"/>
    <w:rsid w:val="001F3A38"/>
    <w:rsid w:val="001F5C53"/>
    <w:rsid w:val="001F7D50"/>
    <w:rsid w:val="00202D14"/>
    <w:rsid w:val="00203A81"/>
    <w:rsid w:val="00211F6F"/>
    <w:rsid w:val="00214869"/>
    <w:rsid w:val="002178F3"/>
    <w:rsid w:val="00222BDB"/>
    <w:rsid w:val="00225F5F"/>
    <w:rsid w:val="002320D7"/>
    <w:rsid w:val="002530E2"/>
    <w:rsid w:val="002556BB"/>
    <w:rsid w:val="00255D3A"/>
    <w:rsid w:val="002615F7"/>
    <w:rsid w:val="00263DC5"/>
    <w:rsid w:val="00265BED"/>
    <w:rsid w:val="00266B2F"/>
    <w:rsid w:val="002730FF"/>
    <w:rsid w:val="00273BE9"/>
    <w:rsid w:val="00284AD7"/>
    <w:rsid w:val="00290463"/>
    <w:rsid w:val="0029222A"/>
    <w:rsid w:val="00293CAA"/>
    <w:rsid w:val="00294749"/>
    <w:rsid w:val="00295183"/>
    <w:rsid w:val="002A1472"/>
    <w:rsid w:val="002A31CB"/>
    <w:rsid w:val="002A3EF8"/>
    <w:rsid w:val="002B11CD"/>
    <w:rsid w:val="002B14B2"/>
    <w:rsid w:val="002B1760"/>
    <w:rsid w:val="002B4D40"/>
    <w:rsid w:val="002B620A"/>
    <w:rsid w:val="002D5BF6"/>
    <w:rsid w:val="002D7455"/>
    <w:rsid w:val="002E1F6F"/>
    <w:rsid w:val="002E485A"/>
    <w:rsid w:val="002E7CE5"/>
    <w:rsid w:val="002F5F7D"/>
    <w:rsid w:val="00300BD3"/>
    <w:rsid w:val="003026A0"/>
    <w:rsid w:val="0030606D"/>
    <w:rsid w:val="003061EB"/>
    <w:rsid w:val="00311A6F"/>
    <w:rsid w:val="00314B49"/>
    <w:rsid w:val="00317C43"/>
    <w:rsid w:val="003229FB"/>
    <w:rsid w:val="00323917"/>
    <w:rsid w:val="00331E69"/>
    <w:rsid w:val="003333B2"/>
    <w:rsid w:val="00352CCA"/>
    <w:rsid w:val="003537CF"/>
    <w:rsid w:val="0036120E"/>
    <w:rsid w:val="00361864"/>
    <w:rsid w:val="00361D6B"/>
    <w:rsid w:val="003748B2"/>
    <w:rsid w:val="003A61A6"/>
    <w:rsid w:val="003A65E5"/>
    <w:rsid w:val="003C2AA2"/>
    <w:rsid w:val="003C4F85"/>
    <w:rsid w:val="003D3143"/>
    <w:rsid w:val="003D35FF"/>
    <w:rsid w:val="003D70FE"/>
    <w:rsid w:val="003E4827"/>
    <w:rsid w:val="003F2656"/>
    <w:rsid w:val="003F7C59"/>
    <w:rsid w:val="00402741"/>
    <w:rsid w:val="004058DA"/>
    <w:rsid w:val="004110FD"/>
    <w:rsid w:val="0041370D"/>
    <w:rsid w:val="004146ED"/>
    <w:rsid w:val="00415426"/>
    <w:rsid w:val="004162D4"/>
    <w:rsid w:val="00416CC0"/>
    <w:rsid w:val="004205CF"/>
    <w:rsid w:val="0042496E"/>
    <w:rsid w:val="00424A6D"/>
    <w:rsid w:val="00425090"/>
    <w:rsid w:val="00434E06"/>
    <w:rsid w:val="004422EB"/>
    <w:rsid w:val="0045014F"/>
    <w:rsid w:val="004570BD"/>
    <w:rsid w:val="00462989"/>
    <w:rsid w:val="004673D3"/>
    <w:rsid w:val="00471734"/>
    <w:rsid w:val="004732FD"/>
    <w:rsid w:val="004759AF"/>
    <w:rsid w:val="004845E6"/>
    <w:rsid w:val="0048513B"/>
    <w:rsid w:val="0049287A"/>
    <w:rsid w:val="0049449A"/>
    <w:rsid w:val="00497ECF"/>
    <w:rsid w:val="004B0C18"/>
    <w:rsid w:val="004B44F5"/>
    <w:rsid w:val="004B6022"/>
    <w:rsid w:val="004C4B9F"/>
    <w:rsid w:val="004C5DB0"/>
    <w:rsid w:val="004D15AD"/>
    <w:rsid w:val="004D181A"/>
    <w:rsid w:val="00502592"/>
    <w:rsid w:val="0050379E"/>
    <w:rsid w:val="00506485"/>
    <w:rsid w:val="005104F9"/>
    <w:rsid w:val="00510717"/>
    <w:rsid w:val="00513264"/>
    <w:rsid w:val="00517AE9"/>
    <w:rsid w:val="00520CA5"/>
    <w:rsid w:val="005215BF"/>
    <w:rsid w:val="00522D1D"/>
    <w:rsid w:val="0052688B"/>
    <w:rsid w:val="00532EDC"/>
    <w:rsid w:val="00551D22"/>
    <w:rsid w:val="0055219C"/>
    <w:rsid w:val="00554D01"/>
    <w:rsid w:val="00561435"/>
    <w:rsid w:val="00562F63"/>
    <w:rsid w:val="00564D68"/>
    <w:rsid w:val="00565C53"/>
    <w:rsid w:val="00575404"/>
    <w:rsid w:val="00581BB2"/>
    <w:rsid w:val="0058244C"/>
    <w:rsid w:val="00590BDB"/>
    <w:rsid w:val="00593330"/>
    <w:rsid w:val="0059783B"/>
    <w:rsid w:val="005A2827"/>
    <w:rsid w:val="005A53CF"/>
    <w:rsid w:val="005B3EEF"/>
    <w:rsid w:val="005B6C4B"/>
    <w:rsid w:val="005B76CC"/>
    <w:rsid w:val="005C0392"/>
    <w:rsid w:val="005C454F"/>
    <w:rsid w:val="005C66FA"/>
    <w:rsid w:val="005C7F51"/>
    <w:rsid w:val="005D024D"/>
    <w:rsid w:val="005D0CBC"/>
    <w:rsid w:val="005E1BB0"/>
    <w:rsid w:val="00600C5B"/>
    <w:rsid w:val="006030B3"/>
    <w:rsid w:val="00603CD8"/>
    <w:rsid w:val="00607488"/>
    <w:rsid w:val="00610AC3"/>
    <w:rsid w:val="00614D02"/>
    <w:rsid w:val="00626508"/>
    <w:rsid w:val="00626C05"/>
    <w:rsid w:val="006315D6"/>
    <w:rsid w:val="0063523E"/>
    <w:rsid w:val="00641E86"/>
    <w:rsid w:val="00642BDF"/>
    <w:rsid w:val="006514BF"/>
    <w:rsid w:val="0065490A"/>
    <w:rsid w:val="00656B81"/>
    <w:rsid w:val="00657445"/>
    <w:rsid w:val="00662575"/>
    <w:rsid w:val="00667F6D"/>
    <w:rsid w:val="006729C4"/>
    <w:rsid w:val="00673492"/>
    <w:rsid w:val="006756ED"/>
    <w:rsid w:val="006775D5"/>
    <w:rsid w:val="00683995"/>
    <w:rsid w:val="006851B0"/>
    <w:rsid w:val="0069069D"/>
    <w:rsid w:val="00690F64"/>
    <w:rsid w:val="0069758F"/>
    <w:rsid w:val="006A6127"/>
    <w:rsid w:val="006B60B8"/>
    <w:rsid w:val="006B76A4"/>
    <w:rsid w:val="006C4B55"/>
    <w:rsid w:val="006C7646"/>
    <w:rsid w:val="006C7E07"/>
    <w:rsid w:val="006D2538"/>
    <w:rsid w:val="006D79E8"/>
    <w:rsid w:val="006F0698"/>
    <w:rsid w:val="006F3735"/>
    <w:rsid w:val="006F5A91"/>
    <w:rsid w:val="00703CE9"/>
    <w:rsid w:val="00707EDD"/>
    <w:rsid w:val="007100FE"/>
    <w:rsid w:val="00713462"/>
    <w:rsid w:val="00716C41"/>
    <w:rsid w:val="0072055F"/>
    <w:rsid w:val="00721FCD"/>
    <w:rsid w:val="0073002E"/>
    <w:rsid w:val="007331BE"/>
    <w:rsid w:val="007404FA"/>
    <w:rsid w:val="007431F8"/>
    <w:rsid w:val="00757F0F"/>
    <w:rsid w:val="0076043F"/>
    <w:rsid w:val="00761579"/>
    <w:rsid w:val="00761E67"/>
    <w:rsid w:val="0076305E"/>
    <w:rsid w:val="00764097"/>
    <w:rsid w:val="00766D6F"/>
    <w:rsid w:val="00774EED"/>
    <w:rsid w:val="0077690D"/>
    <w:rsid w:val="00780214"/>
    <w:rsid w:val="007835EC"/>
    <w:rsid w:val="00783C05"/>
    <w:rsid w:val="00784677"/>
    <w:rsid w:val="007931EC"/>
    <w:rsid w:val="0079798C"/>
    <w:rsid w:val="007A12FB"/>
    <w:rsid w:val="007A4636"/>
    <w:rsid w:val="007A6FF1"/>
    <w:rsid w:val="007B29C4"/>
    <w:rsid w:val="007B523A"/>
    <w:rsid w:val="007C0EA9"/>
    <w:rsid w:val="007C28A1"/>
    <w:rsid w:val="007C5976"/>
    <w:rsid w:val="007D479F"/>
    <w:rsid w:val="007D7C7B"/>
    <w:rsid w:val="007E059F"/>
    <w:rsid w:val="007E2106"/>
    <w:rsid w:val="007E5437"/>
    <w:rsid w:val="007F1849"/>
    <w:rsid w:val="007F6931"/>
    <w:rsid w:val="00803D00"/>
    <w:rsid w:val="00805D75"/>
    <w:rsid w:val="00823945"/>
    <w:rsid w:val="00825574"/>
    <w:rsid w:val="008256CE"/>
    <w:rsid w:val="008306AF"/>
    <w:rsid w:val="00831764"/>
    <w:rsid w:val="00832CAA"/>
    <w:rsid w:val="00836817"/>
    <w:rsid w:val="00843B1F"/>
    <w:rsid w:val="00844481"/>
    <w:rsid w:val="00845E17"/>
    <w:rsid w:val="00856F6F"/>
    <w:rsid w:val="008624AB"/>
    <w:rsid w:val="00863529"/>
    <w:rsid w:val="0086640E"/>
    <w:rsid w:val="00874521"/>
    <w:rsid w:val="0087456E"/>
    <w:rsid w:val="0088449A"/>
    <w:rsid w:val="008A06ED"/>
    <w:rsid w:val="008A4ACA"/>
    <w:rsid w:val="008A6E8B"/>
    <w:rsid w:val="008A7C29"/>
    <w:rsid w:val="008B56DA"/>
    <w:rsid w:val="008B7C27"/>
    <w:rsid w:val="008C5911"/>
    <w:rsid w:val="008D191D"/>
    <w:rsid w:val="008D487D"/>
    <w:rsid w:val="008D5B58"/>
    <w:rsid w:val="008E3FD8"/>
    <w:rsid w:val="008E6000"/>
    <w:rsid w:val="008F4B6F"/>
    <w:rsid w:val="00904242"/>
    <w:rsid w:val="00915F5B"/>
    <w:rsid w:val="0092469E"/>
    <w:rsid w:val="00926255"/>
    <w:rsid w:val="00932B99"/>
    <w:rsid w:val="009335C2"/>
    <w:rsid w:val="00940705"/>
    <w:rsid w:val="00956F34"/>
    <w:rsid w:val="00963F2F"/>
    <w:rsid w:val="009806E8"/>
    <w:rsid w:val="00990235"/>
    <w:rsid w:val="00991B38"/>
    <w:rsid w:val="009969E3"/>
    <w:rsid w:val="00997894"/>
    <w:rsid w:val="009A016D"/>
    <w:rsid w:val="009A35D3"/>
    <w:rsid w:val="009B69CE"/>
    <w:rsid w:val="009D0953"/>
    <w:rsid w:val="009D3406"/>
    <w:rsid w:val="009D7CB6"/>
    <w:rsid w:val="009F1D43"/>
    <w:rsid w:val="009F650C"/>
    <w:rsid w:val="00A00F57"/>
    <w:rsid w:val="00A02156"/>
    <w:rsid w:val="00A051EA"/>
    <w:rsid w:val="00A05782"/>
    <w:rsid w:val="00A10F7A"/>
    <w:rsid w:val="00A1583C"/>
    <w:rsid w:val="00A23D9D"/>
    <w:rsid w:val="00A23FA7"/>
    <w:rsid w:val="00A25DB0"/>
    <w:rsid w:val="00A25F85"/>
    <w:rsid w:val="00A40C01"/>
    <w:rsid w:val="00A42A73"/>
    <w:rsid w:val="00A432D3"/>
    <w:rsid w:val="00A47940"/>
    <w:rsid w:val="00A47FAE"/>
    <w:rsid w:val="00A51DE7"/>
    <w:rsid w:val="00A70BA7"/>
    <w:rsid w:val="00A72243"/>
    <w:rsid w:val="00A729EC"/>
    <w:rsid w:val="00A76FA6"/>
    <w:rsid w:val="00A93B67"/>
    <w:rsid w:val="00A974E7"/>
    <w:rsid w:val="00AA1239"/>
    <w:rsid w:val="00AA266D"/>
    <w:rsid w:val="00AA54E3"/>
    <w:rsid w:val="00AB2B7C"/>
    <w:rsid w:val="00AB4E54"/>
    <w:rsid w:val="00AC020E"/>
    <w:rsid w:val="00AC4943"/>
    <w:rsid w:val="00AD0DD7"/>
    <w:rsid w:val="00AD6263"/>
    <w:rsid w:val="00AE08F1"/>
    <w:rsid w:val="00AE11DC"/>
    <w:rsid w:val="00AF047A"/>
    <w:rsid w:val="00B025CD"/>
    <w:rsid w:val="00B05C4C"/>
    <w:rsid w:val="00B127CE"/>
    <w:rsid w:val="00B16166"/>
    <w:rsid w:val="00B22B29"/>
    <w:rsid w:val="00B3245F"/>
    <w:rsid w:val="00B45F57"/>
    <w:rsid w:val="00B626B1"/>
    <w:rsid w:val="00B62FDE"/>
    <w:rsid w:val="00B811E0"/>
    <w:rsid w:val="00B82EC1"/>
    <w:rsid w:val="00B84C7F"/>
    <w:rsid w:val="00B90AA8"/>
    <w:rsid w:val="00B93C36"/>
    <w:rsid w:val="00B95027"/>
    <w:rsid w:val="00BA2014"/>
    <w:rsid w:val="00BB1331"/>
    <w:rsid w:val="00BB22E4"/>
    <w:rsid w:val="00BB656D"/>
    <w:rsid w:val="00BC4A42"/>
    <w:rsid w:val="00BD0239"/>
    <w:rsid w:val="00BD0353"/>
    <w:rsid w:val="00BD761C"/>
    <w:rsid w:val="00BE009C"/>
    <w:rsid w:val="00BE039B"/>
    <w:rsid w:val="00BF27EB"/>
    <w:rsid w:val="00C01DA4"/>
    <w:rsid w:val="00C03A42"/>
    <w:rsid w:val="00C049E0"/>
    <w:rsid w:val="00C04E0B"/>
    <w:rsid w:val="00C06F9B"/>
    <w:rsid w:val="00C10CDF"/>
    <w:rsid w:val="00C21A60"/>
    <w:rsid w:val="00C21AF1"/>
    <w:rsid w:val="00C22A8E"/>
    <w:rsid w:val="00C22E49"/>
    <w:rsid w:val="00C2502F"/>
    <w:rsid w:val="00C2700D"/>
    <w:rsid w:val="00C30E26"/>
    <w:rsid w:val="00C321E6"/>
    <w:rsid w:val="00C46B28"/>
    <w:rsid w:val="00C4711A"/>
    <w:rsid w:val="00C6314F"/>
    <w:rsid w:val="00C744F7"/>
    <w:rsid w:val="00C74E4A"/>
    <w:rsid w:val="00C75569"/>
    <w:rsid w:val="00C76C45"/>
    <w:rsid w:val="00C773A4"/>
    <w:rsid w:val="00C81264"/>
    <w:rsid w:val="00C92A6E"/>
    <w:rsid w:val="00CA1647"/>
    <w:rsid w:val="00CA3EC0"/>
    <w:rsid w:val="00CA456D"/>
    <w:rsid w:val="00CA55E9"/>
    <w:rsid w:val="00CA7646"/>
    <w:rsid w:val="00CA7984"/>
    <w:rsid w:val="00CB23F3"/>
    <w:rsid w:val="00CC1038"/>
    <w:rsid w:val="00CC627C"/>
    <w:rsid w:val="00CD0012"/>
    <w:rsid w:val="00CE49B6"/>
    <w:rsid w:val="00CF32AB"/>
    <w:rsid w:val="00CF444E"/>
    <w:rsid w:val="00CF5311"/>
    <w:rsid w:val="00D16C94"/>
    <w:rsid w:val="00D2174E"/>
    <w:rsid w:val="00D2480C"/>
    <w:rsid w:val="00D347F2"/>
    <w:rsid w:val="00D36280"/>
    <w:rsid w:val="00D45501"/>
    <w:rsid w:val="00D469A8"/>
    <w:rsid w:val="00D509D5"/>
    <w:rsid w:val="00D53462"/>
    <w:rsid w:val="00D548AA"/>
    <w:rsid w:val="00D650A8"/>
    <w:rsid w:val="00D7224F"/>
    <w:rsid w:val="00D74900"/>
    <w:rsid w:val="00D9111A"/>
    <w:rsid w:val="00D91218"/>
    <w:rsid w:val="00D913D4"/>
    <w:rsid w:val="00D964D9"/>
    <w:rsid w:val="00DA145E"/>
    <w:rsid w:val="00DA3500"/>
    <w:rsid w:val="00DA407F"/>
    <w:rsid w:val="00DA7419"/>
    <w:rsid w:val="00DB2CEB"/>
    <w:rsid w:val="00DB47B6"/>
    <w:rsid w:val="00DB562E"/>
    <w:rsid w:val="00DB7319"/>
    <w:rsid w:val="00DC191B"/>
    <w:rsid w:val="00DC64D4"/>
    <w:rsid w:val="00DC7B3C"/>
    <w:rsid w:val="00DD20D5"/>
    <w:rsid w:val="00DE1DA2"/>
    <w:rsid w:val="00DE337C"/>
    <w:rsid w:val="00DF4837"/>
    <w:rsid w:val="00DF57A2"/>
    <w:rsid w:val="00E05C72"/>
    <w:rsid w:val="00E11886"/>
    <w:rsid w:val="00E12577"/>
    <w:rsid w:val="00E14F9F"/>
    <w:rsid w:val="00E16A93"/>
    <w:rsid w:val="00E16B04"/>
    <w:rsid w:val="00E26EBE"/>
    <w:rsid w:val="00E3230C"/>
    <w:rsid w:val="00E340AB"/>
    <w:rsid w:val="00E34130"/>
    <w:rsid w:val="00E34431"/>
    <w:rsid w:val="00E35BB7"/>
    <w:rsid w:val="00E36AB3"/>
    <w:rsid w:val="00E45B75"/>
    <w:rsid w:val="00E54593"/>
    <w:rsid w:val="00E6293A"/>
    <w:rsid w:val="00E7140B"/>
    <w:rsid w:val="00E80683"/>
    <w:rsid w:val="00E8093F"/>
    <w:rsid w:val="00E84C16"/>
    <w:rsid w:val="00E87498"/>
    <w:rsid w:val="00E90A46"/>
    <w:rsid w:val="00E943B6"/>
    <w:rsid w:val="00E943C2"/>
    <w:rsid w:val="00E947B2"/>
    <w:rsid w:val="00E95F28"/>
    <w:rsid w:val="00EA3A8A"/>
    <w:rsid w:val="00EA6EF0"/>
    <w:rsid w:val="00EB2226"/>
    <w:rsid w:val="00EB2580"/>
    <w:rsid w:val="00EB73E9"/>
    <w:rsid w:val="00EC05E8"/>
    <w:rsid w:val="00EC307C"/>
    <w:rsid w:val="00ED3A1F"/>
    <w:rsid w:val="00EE18BF"/>
    <w:rsid w:val="00EE3B5D"/>
    <w:rsid w:val="00EF7B96"/>
    <w:rsid w:val="00F11142"/>
    <w:rsid w:val="00F16A64"/>
    <w:rsid w:val="00F2486D"/>
    <w:rsid w:val="00F256BD"/>
    <w:rsid w:val="00F25AD0"/>
    <w:rsid w:val="00F26CE1"/>
    <w:rsid w:val="00F3412B"/>
    <w:rsid w:val="00F3501F"/>
    <w:rsid w:val="00F40C63"/>
    <w:rsid w:val="00F437C5"/>
    <w:rsid w:val="00F511EA"/>
    <w:rsid w:val="00F533FC"/>
    <w:rsid w:val="00F54C26"/>
    <w:rsid w:val="00F57BF6"/>
    <w:rsid w:val="00F63742"/>
    <w:rsid w:val="00F645E1"/>
    <w:rsid w:val="00F713FF"/>
    <w:rsid w:val="00F92258"/>
    <w:rsid w:val="00F92DAC"/>
    <w:rsid w:val="00F93A39"/>
    <w:rsid w:val="00F9650D"/>
    <w:rsid w:val="00FA23C4"/>
    <w:rsid w:val="00FB12ED"/>
    <w:rsid w:val="00FB5291"/>
    <w:rsid w:val="00FB7DA1"/>
    <w:rsid w:val="00FC384E"/>
    <w:rsid w:val="00FD0347"/>
    <w:rsid w:val="00FD1DAF"/>
    <w:rsid w:val="00FD24BB"/>
    <w:rsid w:val="00FD4572"/>
    <w:rsid w:val="00FE52C1"/>
    <w:rsid w:val="00FE761F"/>
    <w:rsid w:val="00FF2BF4"/>
    <w:rsid w:val="00FF2D63"/>
    <w:rsid w:val="00FF482B"/>
    <w:rsid w:val="00FF6DF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5D3"/>
  </w:style>
  <w:style w:type="paragraph" w:styleId="Heading1">
    <w:name w:val="heading 1"/>
    <w:basedOn w:val="Normal"/>
    <w:next w:val="Normal"/>
    <w:link w:val="Heading1Char"/>
    <w:uiPriority w:val="9"/>
    <w:qFormat/>
    <w:rsid w:val="003618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F01A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2D63"/>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E943C2"/>
    <w:pPr>
      <w:spacing w:after="0" w:line="240" w:lineRule="auto"/>
    </w:pPr>
    <w:rPr>
      <w:rFonts w:ascii="Calibri" w:eastAsia="Times New Roman" w:hAnsi="Calibri" w:cs="Times New Roman"/>
      <w:lang w:eastAsia="bg-BG"/>
    </w:rPr>
  </w:style>
  <w:style w:type="paragraph" w:styleId="ListParagraph">
    <w:name w:val="List Paragraph"/>
    <w:basedOn w:val="Normal"/>
    <w:uiPriority w:val="34"/>
    <w:qFormat/>
    <w:rsid w:val="0086640E"/>
    <w:pPr>
      <w:ind w:left="720"/>
      <w:contextualSpacing/>
    </w:pPr>
  </w:style>
  <w:style w:type="paragraph" w:styleId="BalloonText">
    <w:name w:val="Balloon Text"/>
    <w:basedOn w:val="Normal"/>
    <w:link w:val="BalloonTextChar"/>
    <w:uiPriority w:val="99"/>
    <w:semiHidden/>
    <w:unhideWhenUsed/>
    <w:rsid w:val="005D02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24D"/>
    <w:rPr>
      <w:rFonts w:ascii="Tahoma" w:hAnsi="Tahoma" w:cs="Tahoma"/>
      <w:sz w:val="16"/>
      <w:szCs w:val="16"/>
    </w:rPr>
  </w:style>
  <w:style w:type="character" w:customStyle="1" w:styleId="Heading1Char">
    <w:name w:val="Heading 1 Char"/>
    <w:basedOn w:val="DefaultParagraphFont"/>
    <w:link w:val="Heading1"/>
    <w:uiPriority w:val="9"/>
    <w:rsid w:val="00361864"/>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73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F01A4"/>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F645E1"/>
    <w:rPr>
      <w:color w:val="808080"/>
    </w:rPr>
  </w:style>
  <w:style w:type="table" w:styleId="LightShading">
    <w:name w:val="Light Shading"/>
    <w:basedOn w:val="TableNormal"/>
    <w:uiPriority w:val="60"/>
    <w:rsid w:val="0062650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F637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3742"/>
  </w:style>
  <w:style w:type="paragraph" w:styleId="Footer">
    <w:name w:val="footer"/>
    <w:basedOn w:val="Normal"/>
    <w:link w:val="FooterChar"/>
    <w:uiPriority w:val="99"/>
    <w:unhideWhenUsed/>
    <w:rsid w:val="00F637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37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5D3"/>
  </w:style>
  <w:style w:type="paragraph" w:styleId="Heading1">
    <w:name w:val="heading 1"/>
    <w:basedOn w:val="Normal"/>
    <w:next w:val="Normal"/>
    <w:link w:val="Heading1Char"/>
    <w:uiPriority w:val="9"/>
    <w:qFormat/>
    <w:rsid w:val="003618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F01A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2D63"/>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E943C2"/>
    <w:pPr>
      <w:spacing w:after="0" w:line="240" w:lineRule="auto"/>
    </w:pPr>
    <w:rPr>
      <w:rFonts w:ascii="Calibri" w:eastAsia="Times New Roman" w:hAnsi="Calibri" w:cs="Times New Roman"/>
      <w:lang w:eastAsia="bg-BG"/>
    </w:rPr>
  </w:style>
  <w:style w:type="paragraph" w:styleId="ListParagraph">
    <w:name w:val="List Paragraph"/>
    <w:basedOn w:val="Normal"/>
    <w:uiPriority w:val="34"/>
    <w:qFormat/>
    <w:rsid w:val="0086640E"/>
    <w:pPr>
      <w:ind w:left="720"/>
      <w:contextualSpacing/>
    </w:pPr>
  </w:style>
  <w:style w:type="paragraph" w:styleId="BalloonText">
    <w:name w:val="Balloon Text"/>
    <w:basedOn w:val="Normal"/>
    <w:link w:val="BalloonTextChar"/>
    <w:uiPriority w:val="99"/>
    <w:semiHidden/>
    <w:unhideWhenUsed/>
    <w:rsid w:val="005D02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24D"/>
    <w:rPr>
      <w:rFonts w:ascii="Tahoma" w:hAnsi="Tahoma" w:cs="Tahoma"/>
      <w:sz w:val="16"/>
      <w:szCs w:val="16"/>
    </w:rPr>
  </w:style>
  <w:style w:type="character" w:customStyle="1" w:styleId="Heading1Char">
    <w:name w:val="Heading 1 Char"/>
    <w:basedOn w:val="DefaultParagraphFont"/>
    <w:link w:val="Heading1"/>
    <w:uiPriority w:val="9"/>
    <w:rsid w:val="00361864"/>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73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F01A4"/>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F645E1"/>
    <w:rPr>
      <w:color w:val="808080"/>
    </w:rPr>
  </w:style>
  <w:style w:type="table" w:styleId="LightShading">
    <w:name w:val="Light Shading"/>
    <w:basedOn w:val="TableNormal"/>
    <w:uiPriority w:val="60"/>
    <w:rsid w:val="0062650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F637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3742"/>
  </w:style>
  <w:style w:type="paragraph" w:styleId="Footer">
    <w:name w:val="footer"/>
    <w:basedOn w:val="Normal"/>
    <w:link w:val="FooterChar"/>
    <w:uiPriority w:val="99"/>
    <w:unhideWhenUsed/>
    <w:rsid w:val="00F637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374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www.ncbi.nlm.nih.gov/sites/entrez?Db=pubmed&amp;Cmd=Search&amp;Term=%22Newton%20RA%22%5BAuthor%5D&amp;itool=EntrezSystem2.PEntrez.Pubmed.Pubmed_ResultsPanel.Pubmed_DiscoveryPanel.Pubmed_RVAbstractP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E653A-DE16-432C-8090-50DD8203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5768</TotalTime>
  <Pages>33</Pages>
  <Words>8428</Words>
  <Characters>48041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Stephan</cp:lastModifiedBy>
  <cp:revision>66</cp:revision>
  <cp:lastPrinted>2012-04-17T16:49:00Z</cp:lastPrinted>
  <dcterms:created xsi:type="dcterms:W3CDTF">2012-02-16T10:57:00Z</dcterms:created>
  <dcterms:modified xsi:type="dcterms:W3CDTF">2012-04-17T16:51:00Z</dcterms:modified>
</cp:coreProperties>
</file>