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0F3F" w:rsidRPr="005D6AAE" w:rsidRDefault="00F30F3F" w:rsidP="00772BB8">
      <w:pPr>
        <w:keepNext/>
        <w:spacing w:after="60" w:line="240" w:lineRule="auto"/>
        <w:jc w:val="right"/>
        <w:outlineLvl w:val="2"/>
        <w:rPr>
          <w:rFonts w:ascii="Times New Roman" w:hAnsi="Times New Roman"/>
          <w:i/>
          <w:iCs/>
          <w:noProof/>
          <w:sz w:val="14"/>
          <w:szCs w:val="20"/>
          <w:lang w:eastAsia="bg-BG"/>
        </w:rPr>
      </w:pPr>
      <w:r w:rsidRPr="005D6AAE">
        <w:rPr>
          <w:rFonts w:ascii="Times New Roman" w:hAnsi="Times New Roman"/>
          <w:i/>
          <w:iCs/>
          <w:noProof/>
          <w:sz w:val="14"/>
          <w:szCs w:val="20"/>
          <w:lang w:eastAsia="bg-BG"/>
        </w:rPr>
        <w:t>Проект на Договор за ОП: „Строителнo-ремонтни работи на обекти на НСА „Васил Левски“</w:t>
      </w:r>
    </w:p>
    <w:p w:rsidR="00F30F3F" w:rsidRDefault="00F30F3F" w:rsidP="00AC35DA">
      <w:pPr>
        <w:spacing w:after="0" w:line="288" w:lineRule="auto"/>
        <w:ind w:left="720"/>
        <w:jc w:val="center"/>
        <w:rPr>
          <w:rFonts w:ascii="Times New Roman" w:hAnsi="Times New Roman"/>
          <w:b/>
          <w:sz w:val="20"/>
          <w:szCs w:val="20"/>
          <w:lang w:val="en-US"/>
        </w:rPr>
      </w:pPr>
    </w:p>
    <w:p w:rsidR="00F30F3F" w:rsidRPr="005D6AAE" w:rsidRDefault="00F30F3F" w:rsidP="00AC35DA">
      <w:pPr>
        <w:spacing w:after="0" w:line="288" w:lineRule="auto"/>
        <w:ind w:left="720"/>
        <w:jc w:val="center"/>
        <w:rPr>
          <w:rFonts w:ascii="Times New Roman" w:hAnsi="Times New Roman"/>
          <w:b/>
          <w:sz w:val="20"/>
          <w:szCs w:val="20"/>
        </w:rPr>
      </w:pPr>
      <w:r w:rsidRPr="005D6AAE">
        <w:rPr>
          <w:rFonts w:ascii="Times New Roman" w:hAnsi="Times New Roman"/>
          <w:b/>
          <w:sz w:val="20"/>
          <w:szCs w:val="20"/>
        </w:rPr>
        <w:t>Д О Г О В О Р</w:t>
      </w:r>
    </w:p>
    <w:p w:rsidR="00F30F3F" w:rsidRDefault="00F30F3F" w:rsidP="00FB0810">
      <w:pPr>
        <w:spacing w:after="0" w:line="288" w:lineRule="auto"/>
        <w:ind w:firstLine="708"/>
        <w:jc w:val="both"/>
        <w:rPr>
          <w:rFonts w:ascii="Times New Roman" w:hAnsi="Times New Roman"/>
          <w:spacing w:val="-12"/>
          <w:sz w:val="20"/>
          <w:szCs w:val="20"/>
          <w:lang w:val="en-US"/>
        </w:rPr>
      </w:pPr>
    </w:p>
    <w:p w:rsidR="00F30F3F" w:rsidRPr="005D6AAE" w:rsidRDefault="00F30F3F" w:rsidP="00FB0810">
      <w:pPr>
        <w:spacing w:after="0" w:line="288" w:lineRule="auto"/>
        <w:ind w:firstLine="708"/>
        <w:jc w:val="both"/>
        <w:rPr>
          <w:rFonts w:ascii="Times New Roman" w:hAnsi="Times New Roman"/>
          <w:spacing w:val="-12"/>
          <w:sz w:val="20"/>
          <w:szCs w:val="20"/>
          <w:lang w:val="en-US"/>
        </w:rPr>
      </w:pPr>
      <w:r w:rsidRPr="005D6AAE">
        <w:rPr>
          <w:rFonts w:ascii="Times New Roman" w:hAnsi="Times New Roman"/>
          <w:spacing w:val="-12"/>
          <w:sz w:val="20"/>
          <w:szCs w:val="20"/>
          <w:lang w:val="en-US"/>
        </w:rPr>
        <w:t xml:space="preserve">Днес </w:t>
      </w:r>
      <w:r>
        <w:rPr>
          <w:rFonts w:ascii="Times New Roman" w:hAnsi="Times New Roman"/>
          <w:spacing w:val="-12"/>
          <w:sz w:val="20"/>
          <w:szCs w:val="20"/>
          <w:lang w:val="en-US"/>
        </w:rPr>
        <w:t>….</w:t>
      </w:r>
      <w:r w:rsidRPr="005D6AAE">
        <w:rPr>
          <w:rFonts w:ascii="Times New Roman" w:hAnsi="Times New Roman"/>
          <w:spacing w:val="-12"/>
          <w:sz w:val="20"/>
          <w:szCs w:val="20"/>
          <w:lang w:val="en-US"/>
        </w:rPr>
        <w:t>.................2020 г., в град София, на основание чл. 112, ал. 1 от Закона за обществените поръчки и Решение №ЗП-…………/………..2020</w:t>
      </w:r>
      <w:r w:rsidRPr="005D6AAE">
        <w:rPr>
          <w:rFonts w:ascii="Times New Roman" w:hAnsi="Times New Roman"/>
          <w:spacing w:val="-12"/>
          <w:sz w:val="20"/>
          <w:szCs w:val="20"/>
        </w:rPr>
        <w:t xml:space="preserve"> </w:t>
      </w:r>
      <w:r w:rsidRPr="005D6AAE">
        <w:rPr>
          <w:rFonts w:ascii="Times New Roman" w:hAnsi="Times New Roman"/>
          <w:spacing w:val="-12"/>
          <w:sz w:val="20"/>
          <w:szCs w:val="20"/>
          <w:lang w:val="en-US"/>
        </w:rPr>
        <w:t>г. за избор на изпълнител в процедура за възлагане на обществена поръчка с предмет „</w:t>
      </w:r>
      <w:r w:rsidRPr="005D6AAE">
        <w:rPr>
          <w:rFonts w:ascii="Times New Roman" w:hAnsi="Times New Roman"/>
          <w:b/>
          <w:spacing w:val="-12"/>
          <w:sz w:val="20"/>
          <w:szCs w:val="20"/>
          <w:lang w:val="en-US"/>
        </w:rPr>
        <w:t xml:space="preserve">Строителнo-ремонтни работи на обекти на НСА „Васил Левски“ </w:t>
      </w:r>
      <w:r w:rsidRPr="005D6AAE">
        <w:rPr>
          <w:rFonts w:ascii="Times New Roman" w:hAnsi="Times New Roman"/>
          <w:spacing w:val="-12"/>
          <w:sz w:val="20"/>
          <w:szCs w:val="20"/>
          <w:lang w:val="en-US"/>
        </w:rPr>
        <w:t xml:space="preserve">, след  проведена  процедура на Публично състезание, по Закона за обществените поръчки, се сключи този договор, между: </w:t>
      </w:r>
    </w:p>
    <w:p w:rsidR="00F30F3F" w:rsidRPr="005D6AAE" w:rsidRDefault="00F30F3F" w:rsidP="00AC35DA">
      <w:pPr>
        <w:autoSpaceDE w:val="0"/>
        <w:autoSpaceDN w:val="0"/>
        <w:adjustRightInd w:val="0"/>
        <w:spacing w:after="0" w:line="288" w:lineRule="auto"/>
        <w:ind w:firstLine="710"/>
        <w:jc w:val="both"/>
        <w:rPr>
          <w:rFonts w:ascii="Times New Roman" w:hAnsi="Times New Roman"/>
          <w:spacing w:val="-12"/>
          <w:sz w:val="20"/>
          <w:szCs w:val="20"/>
          <w:lang w:eastAsia="bg-BG"/>
        </w:rPr>
      </w:pPr>
      <w:r w:rsidRPr="005D6AAE">
        <w:rPr>
          <w:rFonts w:ascii="Times New Roman" w:hAnsi="Times New Roman"/>
          <w:spacing w:val="-12"/>
          <w:sz w:val="20"/>
          <w:szCs w:val="20"/>
          <w:lang w:eastAsia="bg-BG"/>
        </w:rPr>
        <w:t>Национална спортна академия "Васил Левски", София - 1700, Студентски град - Ректорат, EИК BG000670627, представлявана от Ректора - проф. Николай Изов и Главен Счетоводител – Николинка Любенова, наречена в договора "ВЪЗЛОЖИТЕЛ" и</w:t>
      </w:r>
    </w:p>
    <w:p w:rsidR="00F30F3F" w:rsidRPr="005D6AAE" w:rsidRDefault="00F30F3F" w:rsidP="00AC35DA">
      <w:pPr>
        <w:autoSpaceDE w:val="0"/>
        <w:autoSpaceDN w:val="0"/>
        <w:adjustRightInd w:val="0"/>
        <w:spacing w:after="0" w:line="288" w:lineRule="auto"/>
        <w:ind w:firstLine="710"/>
        <w:jc w:val="both"/>
        <w:rPr>
          <w:rFonts w:ascii="Times New Roman" w:hAnsi="Times New Roman"/>
          <w:spacing w:val="-12"/>
          <w:sz w:val="20"/>
          <w:szCs w:val="20"/>
          <w:lang w:eastAsia="bg-BG"/>
        </w:rPr>
      </w:pPr>
      <w:r w:rsidRPr="005D6AAE">
        <w:rPr>
          <w:rFonts w:ascii="Times New Roman" w:hAnsi="Times New Roman"/>
          <w:spacing w:val="-12"/>
          <w:sz w:val="20"/>
          <w:szCs w:val="20"/>
          <w:lang w:eastAsia="bg-BG"/>
        </w:rPr>
        <w:t>____________________________, ЕИК__________, със седалище и адрес на управление ____________________________________, представлявано от ____________________, в качеството си на ____________________, наречено в договора "ИЗПЪЛНИТЕЛ", се сключи настоящия договор за следното:</w:t>
      </w:r>
    </w:p>
    <w:p w:rsidR="00F30F3F" w:rsidRPr="005D6AAE" w:rsidRDefault="00F30F3F" w:rsidP="00AC35DA">
      <w:pPr>
        <w:autoSpaceDE w:val="0"/>
        <w:autoSpaceDN w:val="0"/>
        <w:adjustRightInd w:val="0"/>
        <w:spacing w:after="0" w:line="288" w:lineRule="auto"/>
        <w:ind w:firstLine="710"/>
        <w:jc w:val="both"/>
        <w:rPr>
          <w:rFonts w:ascii="Times New Roman" w:hAnsi="Times New Roman"/>
          <w:spacing w:val="-12"/>
          <w:sz w:val="20"/>
          <w:szCs w:val="20"/>
          <w:lang w:eastAsia="bg-BG"/>
        </w:rPr>
      </w:pPr>
    </w:p>
    <w:p w:rsidR="00F30F3F" w:rsidRPr="005D6AAE" w:rsidRDefault="00F30F3F" w:rsidP="003233CA">
      <w:pPr>
        <w:autoSpaceDE w:val="0"/>
        <w:autoSpaceDN w:val="0"/>
        <w:adjustRightInd w:val="0"/>
        <w:spacing w:after="0" w:line="288" w:lineRule="auto"/>
        <w:ind w:firstLine="710"/>
        <w:jc w:val="center"/>
        <w:rPr>
          <w:rFonts w:ascii="Times New Roman" w:hAnsi="Times New Roman"/>
          <w:b/>
          <w:sz w:val="20"/>
          <w:szCs w:val="20"/>
        </w:rPr>
      </w:pPr>
      <w:r w:rsidRPr="005D6AAE">
        <w:rPr>
          <w:rFonts w:ascii="Times New Roman" w:hAnsi="Times New Roman"/>
          <w:b/>
          <w:sz w:val="20"/>
          <w:szCs w:val="20"/>
        </w:rPr>
        <w:t>ПРЕДМЕТ НА ДОГОВОРА.</w:t>
      </w:r>
      <w:r w:rsidRPr="005D6AAE">
        <w:rPr>
          <w:rFonts w:ascii="Times New Roman" w:hAnsi="Times New Roman"/>
          <w:b/>
          <w:sz w:val="20"/>
          <w:szCs w:val="20"/>
          <w:lang w:val="en-US"/>
        </w:rPr>
        <w:t xml:space="preserve"> СРОК НА ДОГОВОРА.</w:t>
      </w:r>
    </w:p>
    <w:p w:rsidR="00F30F3F" w:rsidRPr="005D6AAE" w:rsidRDefault="00F30F3F" w:rsidP="00807B74">
      <w:pPr>
        <w:widowControl w:val="0"/>
        <w:tabs>
          <w:tab w:val="left" w:pos="284"/>
        </w:tabs>
        <w:autoSpaceDE w:val="0"/>
        <w:autoSpaceDN w:val="0"/>
        <w:adjustRightInd w:val="0"/>
        <w:spacing w:after="0" w:line="288" w:lineRule="auto"/>
        <w:jc w:val="both"/>
        <w:rPr>
          <w:rFonts w:ascii="Times New Roman" w:hAnsi="Times New Roman"/>
          <w:spacing w:val="-12"/>
          <w:sz w:val="20"/>
          <w:szCs w:val="20"/>
          <w:lang w:eastAsia="bg-BG"/>
        </w:rPr>
      </w:pPr>
      <w:r w:rsidRPr="005D6AAE">
        <w:rPr>
          <w:rFonts w:ascii="Times New Roman" w:hAnsi="Times New Roman"/>
          <w:b/>
          <w:spacing w:val="-12"/>
          <w:sz w:val="20"/>
          <w:szCs w:val="20"/>
          <w:lang w:eastAsia="bg-BG"/>
        </w:rPr>
        <w:t>Чл.1.(1)</w:t>
      </w:r>
      <w:r w:rsidRPr="005D6AAE">
        <w:rPr>
          <w:rFonts w:ascii="Times New Roman" w:hAnsi="Times New Roman"/>
          <w:spacing w:val="-12"/>
          <w:sz w:val="20"/>
          <w:szCs w:val="20"/>
          <w:lang w:eastAsia="bg-BG"/>
        </w:rPr>
        <w:t xml:space="preserve"> Възложителят възлага срещу заплащане, а Изпълнителят приема да извършва </w:t>
      </w:r>
      <w:r w:rsidRPr="005D6AAE">
        <w:rPr>
          <w:rFonts w:ascii="Times New Roman" w:hAnsi="Times New Roman"/>
          <w:b/>
          <w:spacing w:val="-12"/>
          <w:sz w:val="20"/>
          <w:szCs w:val="20"/>
          <w:lang w:eastAsia="bg-BG"/>
        </w:rPr>
        <w:t>строителнo-ремонтни работи на съществуващия сграден фонд, открити и закрити спортни съоръжения и инфраструктура на НСА „Васил Левски“</w:t>
      </w:r>
      <w:r w:rsidRPr="005D6AAE">
        <w:rPr>
          <w:rFonts w:ascii="Times New Roman" w:hAnsi="Times New Roman"/>
          <w:spacing w:val="-12"/>
          <w:sz w:val="20"/>
          <w:szCs w:val="20"/>
          <w:lang w:eastAsia="bg-BG"/>
        </w:rPr>
        <w:t>, които ще се възлагат според конкретната необходимост и финансови възможности на Възложителя,</w:t>
      </w:r>
      <w:r w:rsidRPr="005D6AAE">
        <w:rPr>
          <w:rFonts w:ascii="Times New Roman" w:hAnsi="Times New Roman"/>
          <w:spacing w:val="-12"/>
          <w:sz w:val="20"/>
          <w:szCs w:val="20"/>
          <w:lang w:val="en-US" w:eastAsia="bg-BG"/>
        </w:rPr>
        <w:t xml:space="preserve"> </w:t>
      </w:r>
      <w:r w:rsidRPr="005D6AAE">
        <w:rPr>
          <w:rFonts w:ascii="Times New Roman" w:hAnsi="Times New Roman"/>
          <w:spacing w:val="-12"/>
          <w:sz w:val="20"/>
          <w:szCs w:val="20"/>
          <w:lang w:eastAsia="bg-BG"/>
        </w:rPr>
        <w:t>при условията на настоящия договор, документацията за участие, Приложение 1 - Техническо предложение и по единични цени от Приложение 2 - Ценово предложение, всички неразделна част от този договор.</w:t>
      </w:r>
    </w:p>
    <w:p w:rsidR="00F30F3F" w:rsidRPr="005D6AAE" w:rsidRDefault="00F30F3F" w:rsidP="00807B74">
      <w:pPr>
        <w:widowControl w:val="0"/>
        <w:tabs>
          <w:tab w:val="left" w:pos="284"/>
        </w:tabs>
        <w:autoSpaceDE w:val="0"/>
        <w:autoSpaceDN w:val="0"/>
        <w:adjustRightInd w:val="0"/>
        <w:spacing w:after="0" w:line="288" w:lineRule="auto"/>
        <w:jc w:val="both"/>
        <w:rPr>
          <w:rFonts w:ascii="Times New Roman" w:hAnsi="Times New Roman"/>
          <w:spacing w:val="-12"/>
          <w:sz w:val="20"/>
          <w:szCs w:val="20"/>
          <w:lang w:val="en-US" w:eastAsia="bg-BG"/>
        </w:rPr>
      </w:pPr>
      <w:r w:rsidRPr="005D6AAE">
        <w:rPr>
          <w:rFonts w:ascii="Times New Roman" w:hAnsi="Times New Roman"/>
          <w:b/>
          <w:spacing w:val="-12"/>
          <w:sz w:val="20"/>
          <w:szCs w:val="20"/>
          <w:lang w:eastAsia="bg-BG"/>
        </w:rPr>
        <w:tab/>
        <w:t xml:space="preserve">(2) </w:t>
      </w:r>
      <w:r w:rsidRPr="005D6AAE">
        <w:rPr>
          <w:rFonts w:ascii="Times New Roman" w:hAnsi="Times New Roman"/>
          <w:spacing w:val="-12"/>
          <w:sz w:val="20"/>
          <w:szCs w:val="20"/>
          <w:lang w:eastAsia="bg-BG"/>
        </w:rPr>
        <w:t xml:space="preserve">Място на извършване на строително - ремонтните работи: </w:t>
      </w:r>
    </w:p>
    <w:p w:rsidR="00F30F3F" w:rsidRPr="005D6AAE" w:rsidRDefault="00F30F3F" w:rsidP="00101C57">
      <w:pPr>
        <w:widowControl w:val="0"/>
        <w:tabs>
          <w:tab w:val="left" w:pos="284"/>
        </w:tabs>
        <w:autoSpaceDE w:val="0"/>
        <w:autoSpaceDN w:val="0"/>
        <w:adjustRightInd w:val="0"/>
        <w:spacing w:after="0" w:line="288" w:lineRule="auto"/>
        <w:ind w:left="284"/>
        <w:jc w:val="both"/>
        <w:rPr>
          <w:rFonts w:ascii="Times New Roman" w:hAnsi="Times New Roman"/>
          <w:spacing w:val="-12"/>
          <w:sz w:val="20"/>
          <w:szCs w:val="20"/>
          <w:lang w:eastAsia="bg-BG"/>
        </w:rPr>
      </w:pPr>
      <w:r w:rsidRPr="005D6AAE">
        <w:rPr>
          <w:rFonts w:ascii="Times New Roman" w:hAnsi="Times New Roman"/>
          <w:spacing w:val="-12"/>
          <w:sz w:val="20"/>
          <w:szCs w:val="20"/>
          <w:lang w:eastAsia="bg-BG"/>
        </w:rPr>
        <w:t>1. Всички сгради и съоръжения, находящи се в гр.София, Студентски град, ул. „Акад Стефан Младенов“ 21 – Ректорат, Многофункционална спортна зала - МФСЗ, Закрити и открити спортни съоръжения ЗОСС, блок 70, Стол №1 и други.</w:t>
      </w:r>
    </w:p>
    <w:p w:rsidR="00F30F3F" w:rsidRPr="005D6AAE" w:rsidRDefault="00F30F3F" w:rsidP="00101C57">
      <w:pPr>
        <w:widowControl w:val="0"/>
        <w:tabs>
          <w:tab w:val="left" w:pos="284"/>
        </w:tabs>
        <w:autoSpaceDE w:val="0"/>
        <w:autoSpaceDN w:val="0"/>
        <w:adjustRightInd w:val="0"/>
        <w:spacing w:after="0" w:line="288" w:lineRule="auto"/>
        <w:ind w:left="284"/>
        <w:jc w:val="both"/>
        <w:rPr>
          <w:rFonts w:ascii="Times New Roman" w:hAnsi="Times New Roman"/>
          <w:spacing w:val="-12"/>
          <w:sz w:val="20"/>
          <w:szCs w:val="20"/>
          <w:lang w:eastAsia="bg-BG"/>
        </w:rPr>
      </w:pPr>
      <w:r w:rsidRPr="005D6AAE">
        <w:rPr>
          <w:rFonts w:ascii="Times New Roman" w:hAnsi="Times New Roman"/>
          <w:spacing w:val="-12"/>
          <w:sz w:val="20"/>
          <w:szCs w:val="20"/>
          <w:lang w:eastAsia="bg-BG"/>
        </w:rPr>
        <w:t>2. гр.София, Студентски град, Студентски общежития Блок 61 входове В, Г,  и Д и ниско тяло на Блок 18.</w:t>
      </w:r>
    </w:p>
    <w:p w:rsidR="00F30F3F" w:rsidRPr="005D6AAE" w:rsidRDefault="00F30F3F" w:rsidP="00101C57">
      <w:pPr>
        <w:widowControl w:val="0"/>
        <w:tabs>
          <w:tab w:val="left" w:pos="284"/>
        </w:tabs>
        <w:autoSpaceDE w:val="0"/>
        <w:autoSpaceDN w:val="0"/>
        <w:adjustRightInd w:val="0"/>
        <w:spacing w:after="0" w:line="288" w:lineRule="auto"/>
        <w:ind w:left="284"/>
        <w:jc w:val="both"/>
        <w:rPr>
          <w:rFonts w:ascii="Times New Roman" w:hAnsi="Times New Roman"/>
          <w:spacing w:val="-12"/>
          <w:sz w:val="20"/>
          <w:szCs w:val="20"/>
          <w:lang w:eastAsia="bg-BG"/>
        </w:rPr>
      </w:pPr>
      <w:r w:rsidRPr="005D6AAE">
        <w:rPr>
          <w:rFonts w:ascii="Times New Roman" w:hAnsi="Times New Roman"/>
          <w:spacing w:val="-12"/>
          <w:sz w:val="20"/>
          <w:szCs w:val="20"/>
          <w:lang w:eastAsia="bg-BG"/>
        </w:rPr>
        <w:t>3. Природен парк „Витоша“ - Планинска учебно-спортна база “Проф. Иван Стайков“.</w:t>
      </w:r>
    </w:p>
    <w:p w:rsidR="00F30F3F" w:rsidRPr="005D6AAE" w:rsidRDefault="00F30F3F" w:rsidP="00312E9C">
      <w:pPr>
        <w:widowControl w:val="0"/>
        <w:tabs>
          <w:tab w:val="left" w:pos="284"/>
        </w:tabs>
        <w:autoSpaceDE w:val="0"/>
        <w:autoSpaceDN w:val="0"/>
        <w:adjustRightInd w:val="0"/>
        <w:spacing w:after="0" w:line="288" w:lineRule="auto"/>
        <w:ind w:left="284"/>
        <w:jc w:val="both"/>
        <w:rPr>
          <w:rFonts w:ascii="Times New Roman" w:hAnsi="Times New Roman"/>
          <w:spacing w:val="-12"/>
          <w:sz w:val="20"/>
          <w:szCs w:val="20"/>
          <w:lang w:eastAsia="bg-BG"/>
        </w:rPr>
      </w:pPr>
      <w:r w:rsidRPr="005D6AAE">
        <w:rPr>
          <w:rFonts w:ascii="Times New Roman" w:hAnsi="Times New Roman"/>
          <w:spacing w:val="-12"/>
          <w:sz w:val="20"/>
          <w:szCs w:val="20"/>
          <w:lang w:eastAsia="bg-BG"/>
        </w:rPr>
        <w:t>4.  КК „Боровец“, Община Самоков - Планинска учебно-спортна база „Проф Никола Хаджиев“.</w:t>
      </w:r>
    </w:p>
    <w:p w:rsidR="00F30F3F" w:rsidRPr="005D6AAE" w:rsidRDefault="00F30F3F" w:rsidP="00312E9C">
      <w:pPr>
        <w:widowControl w:val="0"/>
        <w:tabs>
          <w:tab w:val="left" w:pos="284"/>
        </w:tabs>
        <w:autoSpaceDE w:val="0"/>
        <w:autoSpaceDN w:val="0"/>
        <w:adjustRightInd w:val="0"/>
        <w:spacing w:after="0" w:line="288" w:lineRule="auto"/>
        <w:ind w:left="284"/>
        <w:jc w:val="both"/>
        <w:rPr>
          <w:rFonts w:ascii="Times New Roman" w:hAnsi="Times New Roman"/>
          <w:spacing w:val="-12"/>
          <w:sz w:val="20"/>
          <w:szCs w:val="20"/>
          <w:lang w:eastAsia="bg-BG"/>
        </w:rPr>
      </w:pPr>
      <w:r w:rsidRPr="005D6AAE">
        <w:rPr>
          <w:rFonts w:ascii="Times New Roman" w:hAnsi="Times New Roman"/>
          <w:spacing w:val="-12"/>
          <w:sz w:val="20"/>
          <w:szCs w:val="20"/>
          <w:lang w:eastAsia="bg-BG"/>
        </w:rPr>
        <w:t>5. Национален парк „Пирин”, община Банско - Планинска учебно - спортна база „Вихрен“.</w:t>
      </w:r>
    </w:p>
    <w:p w:rsidR="00F30F3F" w:rsidRPr="005D6AAE" w:rsidRDefault="00F30F3F" w:rsidP="00101C57">
      <w:pPr>
        <w:widowControl w:val="0"/>
        <w:tabs>
          <w:tab w:val="left" w:pos="284"/>
        </w:tabs>
        <w:autoSpaceDE w:val="0"/>
        <w:autoSpaceDN w:val="0"/>
        <w:adjustRightInd w:val="0"/>
        <w:spacing w:after="0" w:line="288" w:lineRule="auto"/>
        <w:ind w:left="284"/>
        <w:jc w:val="both"/>
        <w:rPr>
          <w:rFonts w:ascii="Times New Roman" w:hAnsi="Times New Roman"/>
          <w:spacing w:val="-12"/>
          <w:sz w:val="20"/>
          <w:szCs w:val="20"/>
          <w:lang w:eastAsia="bg-BG"/>
        </w:rPr>
      </w:pPr>
      <w:r w:rsidRPr="005D6AAE">
        <w:rPr>
          <w:rFonts w:ascii="Times New Roman" w:hAnsi="Times New Roman"/>
          <w:spacing w:val="-12"/>
          <w:sz w:val="20"/>
          <w:szCs w:val="20"/>
          <w:lang w:eastAsia="bg-BG"/>
        </w:rPr>
        <w:t>6.  гр. Несебър, област Бургас - Водна учебно-спортна база НСА - Несебър.</w:t>
      </w:r>
    </w:p>
    <w:p w:rsidR="00F30F3F" w:rsidRPr="005D6AAE" w:rsidRDefault="00F30F3F" w:rsidP="00807B74">
      <w:pPr>
        <w:widowControl w:val="0"/>
        <w:tabs>
          <w:tab w:val="left" w:pos="284"/>
        </w:tabs>
        <w:autoSpaceDE w:val="0"/>
        <w:autoSpaceDN w:val="0"/>
        <w:adjustRightInd w:val="0"/>
        <w:spacing w:after="0" w:line="288" w:lineRule="auto"/>
        <w:jc w:val="both"/>
        <w:rPr>
          <w:rFonts w:ascii="Times New Roman" w:hAnsi="Times New Roman"/>
          <w:spacing w:val="-12"/>
          <w:sz w:val="20"/>
          <w:szCs w:val="20"/>
          <w:lang w:eastAsia="bg-BG"/>
        </w:rPr>
      </w:pPr>
      <w:r w:rsidRPr="005D6AAE">
        <w:rPr>
          <w:rFonts w:ascii="Times New Roman" w:hAnsi="Times New Roman"/>
          <w:spacing w:val="-12"/>
          <w:sz w:val="20"/>
          <w:szCs w:val="20"/>
          <w:lang w:eastAsia="bg-BG"/>
        </w:rPr>
        <w:tab/>
      </w:r>
      <w:r w:rsidRPr="005D6AAE">
        <w:rPr>
          <w:rFonts w:ascii="Times New Roman" w:hAnsi="Times New Roman"/>
          <w:b/>
          <w:spacing w:val="-12"/>
          <w:sz w:val="20"/>
          <w:szCs w:val="20"/>
          <w:lang w:eastAsia="bg-BG"/>
        </w:rPr>
        <w:t>(3)</w:t>
      </w:r>
      <w:r w:rsidRPr="005D6AAE">
        <w:rPr>
          <w:rFonts w:ascii="Times New Roman" w:hAnsi="Times New Roman"/>
          <w:spacing w:val="-12"/>
          <w:sz w:val="20"/>
          <w:szCs w:val="20"/>
          <w:lang w:eastAsia="bg-BG"/>
        </w:rPr>
        <w:t xml:space="preserve"> Договорът се сключва със срок на действие до 31.12.2021 г., считано от датата на регистрирането му в деловодната система на Възложителя.</w:t>
      </w:r>
    </w:p>
    <w:p w:rsidR="00F30F3F" w:rsidRPr="005D6AAE" w:rsidRDefault="00F30F3F" w:rsidP="007412F7">
      <w:pPr>
        <w:widowControl w:val="0"/>
        <w:tabs>
          <w:tab w:val="left" w:pos="284"/>
        </w:tabs>
        <w:autoSpaceDE w:val="0"/>
        <w:autoSpaceDN w:val="0"/>
        <w:adjustRightInd w:val="0"/>
        <w:spacing w:after="0" w:line="288" w:lineRule="auto"/>
        <w:jc w:val="both"/>
        <w:rPr>
          <w:rFonts w:ascii="Times New Roman" w:hAnsi="Times New Roman"/>
          <w:spacing w:val="-12"/>
          <w:sz w:val="20"/>
          <w:szCs w:val="20"/>
          <w:lang w:eastAsia="bg-BG"/>
        </w:rPr>
      </w:pPr>
      <w:r w:rsidRPr="005D6AAE">
        <w:rPr>
          <w:rFonts w:ascii="Times New Roman" w:hAnsi="Times New Roman"/>
          <w:spacing w:val="-12"/>
          <w:sz w:val="20"/>
          <w:szCs w:val="20"/>
          <w:lang w:eastAsia="bg-BG"/>
        </w:rPr>
        <w:t xml:space="preserve">        </w:t>
      </w:r>
      <w:r w:rsidRPr="005D6AAE">
        <w:rPr>
          <w:rFonts w:ascii="Times New Roman" w:hAnsi="Times New Roman"/>
          <w:b/>
          <w:spacing w:val="-12"/>
          <w:sz w:val="20"/>
          <w:szCs w:val="20"/>
          <w:lang w:eastAsia="bg-BG"/>
        </w:rPr>
        <w:t>(4)</w:t>
      </w:r>
      <w:r w:rsidRPr="005D6AAE">
        <w:rPr>
          <w:rFonts w:ascii="Times New Roman" w:hAnsi="Times New Roman"/>
          <w:spacing w:val="-12"/>
          <w:sz w:val="20"/>
          <w:szCs w:val="20"/>
          <w:lang w:eastAsia="bg-BG"/>
        </w:rPr>
        <w:t xml:space="preserve"> Изпълнителят се задължава да предоставя безплатно гаранционно поддържане на всички изпълнени работи в срок от 5 години, а в случай че по Наредба № 2 от </w:t>
      </w:r>
      <w:smartTag w:uri="urn:schemas-microsoft-com:office:smarttags" w:element="metricconverter">
        <w:smartTagPr>
          <w:attr w:name="ProductID" w:val="2003 г"/>
        </w:smartTagPr>
        <w:r w:rsidRPr="005D6AAE">
          <w:rPr>
            <w:rFonts w:ascii="Times New Roman" w:hAnsi="Times New Roman"/>
            <w:spacing w:val="-12"/>
            <w:sz w:val="20"/>
            <w:szCs w:val="20"/>
            <w:lang w:eastAsia="bg-BG"/>
          </w:rPr>
          <w:t>2003 г</w:t>
        </w:r>
      </w:smartTag>
      <w:r w:rsidRPr="005D6AAE">
        <w:rPr>
          <w:rFonts w:ascii="Times New Roman" w:hAnsi="Times New Roman"/>
          <w:spacing w:val="-12"/>
          <w:sz w:val="20"/>
          <w:szCs w:val="20"/>
          <w:lang w:eastAsia="bg-BG"/>
        </w:rPr>
        <w:t xml:space="preserve">.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 срокът е по-дълъг Изпълнителят ще предостави безплатно гаранционно поддържане в съответния срок по Наредбата. В същия срок за своя сметка и със свои сили Изпълнителят безплатно ще възстановява, поправя, подменя, извършва, отстранявам и ремонтира всички предявени от Възложителя повреди, дефекти, недостатъци и рекламации, възникнали в следствие на некачествено изпълнение, независимо от момента на възникването им. </w:t>
      </w:r>
    </w:p>
    <w:p w:rsidR="00F30F3F" w:rsidRPr="005D6AAE" w:rsidRDefault="00F30F3F" w:rsidP="00807B74">
      <w:pPr>
        <w:widowControl w:val="0"/>
        <w:tabs>
          <w:tab w:val="left" w:pos="284"/>
        </w:tabs>
        <w:autoSpaceDE w:val="0"/>
        <w:autoSpaceDN w:val="0"/>
        <w:adjustRightInd w:val="0"/>
        <w:spacing w:after="0" w:line="288" w:lineRule="auto"/>
        <w:jc w:val="both"/>
        <w:rPr>
          <w:rFonts w:ascii="Times New Roman" w:hAnsi="Times New Roman"/>
          <w:spacing w:val="-12"/>
          <w:sz w:val="20"/>
          <w:szCs w:val="20"/>
          <w:lang w:eastAsia="bg-BG"/>
        </w:rPr>
      </w:pPr>
    </w:p>
    <w:p w:rsidR="00F30F3F" w:rsidRPr="005D6AAE" w:rsidRDefault="00F30F3F" w:rsidP="00807B74">
      <w:pPr>
        <w:widowControl w:val="0"/>
        <w:tabs>
          <w:tab w:val="left" w:pos="284"/>
        </w:tabs>
        <w:autoSpaceDE w:val="0"/>
        <w:autoSpaceDN w:val="0"/>
        <w:adjustRightInd w:val="0"/>
        <w:spacing w:after="0" w:line="288" w:lineRule="auto"/>
        <w:jc w:val="both"/>
        <w:rPr>
          <w:rFonts w:ascii="Times New Roman" w:hAnsi="Times New Roman"/>
          <w:spacing w:val="-12"/>
          <w:sz w:val="20"/>
          <w:szCs w:val="20"/>
          <w:lang w:eastAsia="bg-BG"/>
        </w:rPr>
      </w:pPr>
      <w:r w:rsidRPr="005D6AAE">
        <w:rPr>
          <w:rFonts w:ascii="Times New Roman" w:hAnsi="Times New Roman"/>
          <w:b/>
          <w:spacing w:val="-12"/>
          <w:sz w:val="20"/>
          <w:szCs w:val="20"/>
          <w:lang w:eastAsia="bg-BG"/>
        </w:rPr>
        <w:t>Чл.2.</w:t>
      </w:r>
      <w:r w:rsidRPr="005D6AAE">
        <w:rPr>
          <w:rFonts w:ascii="Times New Roman" w:hAnsi="Times New Roman"/>
          <w:spacing w:val="-12"/>
          <w:sz w:val="20"/>
          <w:szCs w:val="20"/>
          <w:lang w:eastAsia="bg-BG"/>
        </w:rPr>
        <w:t xml:space="preserve"> Възлагането на изпълнението за всяка строително-ремонтна работа ще се извършва по следния ред:</w:t>
      </w:r>
    </w:p>
    <w:p w:rsidR="00F30F3F" w:rsidRPr="005D6AAE" w:rsidRDefault="00F30F3F" w:rsidP="00807B74">
      <w:pPr>
        <w:widowControl w:val="0"/>
        <w:tabs>
          <w:tab w:val="left" w:pos="284"/>
        </w:tabs>
        <w:autoSpaceDE w:val="0"/>
        <w:autoSpaceDN w:val="0"/>
        <w:adjustRightInd w:val="0"/>
        <w:spacing w:after="0" w:line="288" w:lineRule="auto"/>
        <w:jc w:val="both"/>
        <w:rPr>
          <w:rFonts w:ascii="Times New Roman" w:hAnsi="Times New Roman"/>
          <w:spacing w:val="-12"/>
          <w:sz w:val="20"/>
          <w:szCs w:val="20"/>
          <w:lang w:eastAsia="bg-BG"/>
        </w:rPr>
      </w:pPr>
      <w:r w:rsidRPr="005D6AAE">
        <w:rPr>
          <w:rFonts w:ascii="Times New Roman" w:hAnsi="Times New Roman"/>
          <w:b/>
          <w:spacing w:val="-12"/>
          <w:sz w:val="20"/>
          <w:szCs w:val="20"/>
          <w:lang w:eastAsia="bg-BG"/>
        </w:rPr>
        <w:tab/>
        <w:t>(1.)</w:t>
      </w:r>
      <w:r w:rsidRPr="005D6AAE">
        <w:rPr>
          <w:rFonts w:ascii="Times New Roman" w:hAnsi="Times New Roman"/>
          <w:spacing w:val="-12"/>
          <w:sz w:val="20"/>
          <w:szCs w:val="20"/>
          <w:lang w:eastAsia="bg-BG"/>
        </w:rPr>
        <w:t xml:space="preserve"> Упълномощените представители на Възложителя и Изпълнителя извършват оглед на мястото на ремонта, след уведомление от страна на Възложителя по телефон или по електронна поща. По указание на Възложителя за вида и обема на строително-ремонтните работи  Изпълнителят съставя  и предава на Възложителя „Предложение за изпълнение на ремонт“ (по Образец 1 към договора), по списъка с договорени работи в Ценовото предложение (Приложение 2 от договора),  а за работи, които не са посочени в него, по „</w:t>
      </w:r>
      <w:r w:rsidRPr="005D6AAE">
        <w:rPr>
          <w:rFonts w:ascii="Times New Roman" w:hAnsi="Times New Roman"/>
          <w:sz w:val="20"/>
          <w:szCs w:val="20"/>
          <w:lang w:eastAsia="bg-BG"/>
        </w:rPr>
        <w:t>Справочник за цените в строителството“– издание на Стройексперт-СЕК, актуално към момента на съставяне на предложението, като само към последните, начисли печалба, в размер посочен в раздел Д на Ценовото предложение (Приложение 2 на договора)</w:t>
      </w:r>
      <w:r w:rsidRPr="005D6AAE">
        <w:rPr>
          <w:rFonts w:ascii="Times New Roman" w:hAnsi="Times New Roman"/>
          <w:spacing w:val="-12"/>
          <w:sz w:val="20"/>
          <w:szCs w:val="20"/>
          <w:lang w:eastAsia="bg-BG"/>
        </w:rPr>
        <w:t>. След като прегледа предложението, Възложителят изпраща до Изпълнителя писмо по електронна поща, с което приема представеното предложение или дава допълнителни указания, ако има забележки.</w:t>
      </w:r>
    </w:p>
    <w:p w:rsidR="00F30F3F" w:rsidRPr="005D6AAE" w:rsidRDefault="00F30F3F" w:rsidP="00807B74">
      <w:pPr>
        <w:widowControl w:val="0"/>
        <w:tabs>
          <w:tab w:val="left" w:pos="284"/>
        </w:tabs>
        <w:autoSpaceDE w:val="0"/>
        <w:autoSpaceDN w:val="0"/>
        <w:adjustRightInd w:val="0"/>
        <w:spacing w:after="0" w:line="288" w:lineRule="auto"/>
        <w:jc w:val="both"/>
        <w:rPr>
          <w:rFonts w:ascii="Times New Roman" w:hAnsi="Times New Roman"/>
          <w:spacing w:val="-12"/>
          <w:sz w:val="20"/>
          <w:szCs w:val="20"/>
          <w:lang w:eastAsia="bg-BG"/>
        </w:rPr>
      </w:pPr>
      <w:r w:rsidRPr="005D6AAE">
        <w:rPr>
          <w:rFonts w:ascii="Times New Roman" w:hAnsi="Times New Roman"/>
          <w:b/>
          <w:spacing w:val="-12"/>
          <w:sz w:val="20"/>
          <w:szCs w:val="20"/>
          <w:lang w:eastAsia="bg-BG"/>
        </w:rPr>
        <w:tab/>
        <w:t>(2)</w:t>
      </w:r>
      <w:r w:rsidRPr="005D6AAE">
        <w:rPr>
          <w:rFonts w:ascii="Times New Roman" w:hAnsi="Times New Roman"/>
          <w:spacing w:val="-12"/>
          <w:sz w:val="20"/>
          <w:szCs w:val="20"/>
          <w:lang w:eastAsia="bg-BG"/>
        </w:rPr>
        <w:t xml:space="preserve"> С изпращане на писмото по ал (1)  или с приемането „на ръка“ на приетото от Възложителя „Предложение за изпълнение на ремонт“, работата се счита за възложена и Изпълнителя следва да я извърши в рамките на посочените в него стойност и  срок.</w:t>
      </w:r>
    </w:p>
    <w:p w:rsidR="00F30F3F" w:rsidRPr="005D6AAE" w:rsidRDefault="00F30F3F" w:rsidP="00807B74">
      <w:pPr>
        <w:widowControl w:val="0"/>
        <w:tabs>
          <w:tab w:val="left" w:pos="284"/>
        </w:tabs>
        <w:autoSpaceDE w:val="0"/>
        <w:autoSpaceDN w:val="0"/>
        <w:adjustRightInd w:val="0"/>
        <w:spacing w:after="0" w:line="288" w:lineRule="auto"/>
        <w:jc w:val="both"/>
        <w:rPr>
          <w:rFonts w:ascii="Times New Roman" w:hAnsi="Times New Roman"/>
          <w:spacing w:val="-12"/>
          <w:sz w:val="20"/>
          <w:szCs w:val="20"/>
          <w:lang w:eastAsia="bg-BG"/>
        </w:rPr>
      </w:pPr>
      <w:r w:rsidRPr="005D6AAE">
        <w:rPr>
          <w:rFonts w:ascii="Times New Roman" w:hAnsi="Times New Roman"/>
          <w:b/>
          <w:spacing w:val="-12"/>
          <w:sz w:val="20"/>
          <w:szCs w:val="20"/>
          <w:lang w:eastAsia="bg-BG"/>
        </w:rPr>
        <w:tab/>
        <w:t>(3)</w:t>
      </w:r>
      <w:r w:rsidRPr="005D6AAE">
        <w:rPr>
          <w:rFonts w:ascii="Times New Roman" w:hAnsi="Times New Roman"/>
          <w:spacing w:val="-12"/>
          <w:sz w:val="20"/>
          <w:szCs w:val="20"/>
          <w:lang w:eastAsia="bg-BG"/>
        </w:rPr>
        <w:t xml:space="preserve"> В процеса на изпълнение, при възникване на непредвидени или допълнителни работи, които не са били включени в предложението, но без които изпълнението не би могло да бъде довършено, Изпълнителят информира Възложителя и представя допълнение към началното предложение, съставено по списъка с договорени работи в Ценовото предложение - Приложение 2 към договора,  а за работи,  които не са посочени в него, по „Справочник за цените в строителството“– издание на Стройексперт-СЕК, актуално към момента на съставяне на началното предложение. Възложителят изпраща по електронна поща до Изпълнителя писмо, с което приема представеното предложение за непредвидени или допълнителни работи или дава допълнителни указания, ако има забележки по него.</w:t>
      </w:r>
    </w:p>
    <w:p w:rsidR="00F30F3F" w:rsidRPr="005D6AAE" w:rsidRDefault="00F30F3F" w:rsidP="00807B74">
      <w:pPr>
        <w:widowControl w:val="0"/>
        <w:tabs>
          <w:tab w:val="left" w:pos="284"/>
        </w:tabs>
        <w:autoSpaceDE w:val="0"/>
        <w:autoSpaceDN w:val="0"/>
        <w:adjustRightInd w:val="0"/>
        <w:spacing w:after="0" w:line="288" w:lineRule="auto"/>
        <w:jc w:val="both"/>
        <w:rPr>
          <w:rFonts w:ascii="Times New Roman" w:hAnsi="Times New Roman"/>
          <w:spacing w:val="-12"/>
          <w:sz w:val="20"/>
          <w:szCs w:val="20"/>
          <w:lang w:eastAsia="bg-BG"/>
        </w:rPr>
      </w:pPr>
      <w:r w:rsidRPr="005D6AAE">
        <w:rPr>
          <w:rFonts w:ascii="Times New Roman" w:hAnsi="Times New Roman"/>
          <w:b/>
          <w:spacing w:val="-12"/>
          <w:sz w:val="20"/>
          <w:szCs w:val="20"/>
          <w:lang w:eastAsia="bg-BG"/>
        </w:rPr>
        <w:tab/>
        <w:t>(4)</w:t>
      </w:r>
      <w:r w:rsidRPr="005D6AAE">
        <w:rPr>
          <w:rFonts w:ascii="Times New Roman" w:hAnsi="Times New Roman"/>
          <w:spacing w:val="-12"/>
          <w:sz w:val="20"/>
          <w:szCs w:val="20"/>
          <w:lang w:eastAsia="bg-BG"/>
        </w:rPr>
        <w:t xml:space="preserve"> При възникване на непредвидени работи срокът на началното предложение се удължава със срока на допълнителното предложение.</w:t>
      </w:r>
    </w:p>
    <w:p w:rsidR="00F30F3F" w:rsidRPr="005D6AAE" w:rsidRDefault="00F30F3F" w:rsidP="00807B74">
      <w:pPr>
        <w:widowControl w:val="0"/>
        <w:tabs>
          <w:tab w:val="left" w:pos="284"/>
        </w:tabs>
        <w:autoSpaceDE w:val="0"/>
        <w:autoSpaceDN w:val="0"/>
        <w:adjustRightInd w:val="0"/>
        <w:spacing w:after="0" w:line="288" w:lineRule="auto"/>
        <w:jc w:val="both"/>
        <w:rPr>
          <w:rFonts w:ascii="Times New Roman" w:hAnsi="Times New Roman"/>
          <w:spacing w:val="-12"/>
          <w:sz w:val="20"/>
          <w:szCs w:val="20"/>
          <w:lang w:eastAsia="bg-BG"/>
        </w:rPr>
      </w:pPr>
      <w:r w:rsidRPr="005D6AAE">
        <w:rPr>
          <w:rFonts w:ascii="Times New Roman" w:hAnsi="Times New Roman"/>
          <w:b/>
          <w:spacing w:val="-12"/>
          <w:sz w:val="20"/>
          <w:szCs w:val="20"/>
          <w:lang w:eastAsia="bg-BG"/>
        </w:rPr>
        <w:tab/>
        <w:t>(5)</w:t>
      </w:r>
      <w:r w:rsidRPr="005D6AAE">
        <w:rPr>
          <w:rFonts w:ascii="Times New Roman" w:hAnsi="Times New Roman"/>
          <w:spacing w:val="-12"/>
          <w:sz w:val="20"/>
          <w:szCs w:val="20"/>
          <w:lang w:eastAsia="bg-BG"/>
        </w:rPr>
        <w:t xml:space="preserve">  При сключване на договор за подизпълнение, в срок до 3 дни Изпълнителят изпраща на Възложителя оригинален екземпляр от същия, заедно с доказателства, че не е нарушена забраната по чл.66, ал.2 от ЗОП.</w:t>
      </w:r>
    </w:p>
    <w:p w:rsidR="00F30F3F" w:rsidRPr="005D6AAE" w:rsidRDefault="00F30F3F" w:rsidP="00807B74">
      <w:pPr>
        <w:tabs>
          <w:tab w:val="left" w:pos="284"/>
        </w:tabs>
        <w:spacing w:after="0" w:line="288" w:lineRule="auto"/>
        <w:jc w:val="both"/>
        <w:rPr>
          <w:rFonts w:ascii="Times New Roman" w:hAnsi="Times New Roman"/>
          <w:spacing w:val="-12"/>
          <w:sz w:val="20"/>
          <w:szCs w:val="20"/>
          <w:lang w:val="en-US"/>
        </w:rPr>
      </w:pPr>
      <w:r w:rsidRPr="005D6AAE">
        <w:rPr>
          <w:rFonts w:ascii="Times New Roman" w:hAnsi="Times New Roman"/>
          <w:b/>
          <w:spacing w:val="-12"/>
          <w:sz w:val="20"/>
          <w:szCs w:val="20"/>
        </w:rPr>
        <w:tab/>
        <w:t>(6)</w:t>
      </w:r>
      <w:r w:rsidRPr="005D6AAE">
        <w:rPr>
          <w:rFonts w:ascii="Times New Roman" w:hAnsi="Times New Roman"/>
          <w:spacing w:val="-12"/>
          <w:sz w:val="20"/>
          <w:szCs w:val="20"/>
        </w:rPr>
        <w:t xml:space="preserve"> </w:t>
      </w:r>
      <w:r w:rsidRPr="005D6AAE">
        <w:rPr>
          <w:rFonts w:ascii="Times New Roman" w:hAnsi="Times New Roman"/>
          <w:spacing w:val="-12"/>
          <w:sz w:val="20"/>
          <w:szCs w:val="20"/>
          <w:lang w:val="en-US"/>
        </w:rPr>
        <w:t>Не се допуска заместване или изпълнение от други лица</w:t>
      </w:r>
      <w:r w:rsidRPr="005D6AAE">
        <w:rPr>
          <w:rFonts w:ascii="Times New Roman" w:hAnsi="Times New Roman"/>
          <w:spacing w:val="-12"/>
          <w:sz w:val="20"/>
          <w:szCs w:val="20"/>
        </w:rPr>
        <w:t>,</w:t>
      </w:r>
      <w:r w:rsidRPr="005D6AAE">
        <w:rPr>
          <w:rFonts w:ascii="Times New Roman" w:hAnsi="Times New Roman"/>
          <w:spacing w:val="-12"/>
          <w:sz w:val="20"/>
          <w:szCs w:val="20"/>
          <w:lang w:val="en-US"/>
        </w:rPr>
        <w:t xml:space="preserve"> различни от избрания Изпълнител и посочените от него Подизпълнители. Такива няма да бъдат допуснати до обекта</w:t>
      </w:r>
      <w:r w:rsidRPr="005D6AAE">
        <w:rPr>
          <w:rFonts w:ascii="Times New Roman" w:hAnsi="Times New Roman"/>
          <w:spacing w:val="-12"/>
          <w:sz w:val="20"/>
          <w:szCs w:val="20"/>
        </w:rPr>
        <w:t>,</w:t>
      </w:r>
      <w:r w:rsidRPr="005D6AAE">
        <w:rPr>
          <w:rFonts w:ascii="Times New Roman" w:hAnsi="Times New Roman"/>
          <w:spacing w:val="-12"/>
          <w:sz w:val="20"/>
          <w:szCs w:val="20"/>
          <w:lang w:val="en-US"/>
        </w:rPr>
        <w:t xml:space="preserve"> предмет на работа.</w:t>
      </w:r>
    </w:p>
    <w:p w:rsidR="00F30F3F" w:rsidRPr="005D6AAE" w:rsidRDefault="00F30F3F" w:rsidP="00807B74">
      <w:pPr>
        <w:tabs>
          <w:tab w:val="left" w:pos="284"/>
        </w:tabs>
        <w:spacing w:after="0" w:line="288" w:lineRule="auto"/>
        <w:jc w:val="both"/>
        <w:rPr>
          <w:rFonts w:ascii="Times New Roman" w:hAnsi="Times New Roman"/>
          <w:spacing w:val="-12"/>
          <w:sz w:val="20"/>
          <w:szCs w:val="20"/>
          <w:lang w:val="en-US"/>
        </w:rPr>
      </w:pPr>
      <w:r w:rsidRPr="005D6AAE">
        <w:rPr>
          <w:rFonts w:ascii="Times New Roman" w:hAnsi="Times New Roman"/>
          <w:b/>
          <w:spacing w:val="-12"/>
          <w:sz w:val="20"/>
          <w:szCs w:val="20"/>
        </w:rPr>
        <w:tab/>
        <w:t>(7)</w:t>
      </w:r>
      <w:r w:rsidRPr="005D6AAE">
        <w:rPr>
          <w:rFonts w:ascii="Times New Roman" w:hAnsi="Times New Roman"/>
          <w:spacing w:val="-12"/>
          <w:sz w:val="20"/>
          <w:szCs w:val="20"/>
        </w:rPr>
        <w:t xml:space="preserve"> </w:t>
      </w:r>
      <w:r w:rsidRPr="005D6AAE">
        <w:rPr>
          <w:rFonts w:ascii="Times New Roman" w:hAnsi="Times New Roman"/>
          <w:spacing w:val="-12"/>
          <w:sz w:val="20"/>
          <w:szCs w:val="20"/>
          <w:lang w:val="en-US"/>
        </w:rPr>
        <w:t>На горните условия трябва да отговарят и Подизпълнителите, които участникът е включил в изпълнението на поръчката.</w:t>
      </w:r>
    </w:p>
    <w:p w:rsidR="00F30F3F" w:rsidRPr="005D6AAE" w:rsidRDefault="00F30F3F" w:rsidP="00807B74">
      <w:pPr>
        <w:tabs>
          <w:tab w:val="left" w:pos="284"/>
        </w:tabs>
        <w:spacing w:after="0" w:line="288" w:lineRule="auto"/>
        <w:jc w:val="both"/>
        <w:rPr>
          <w:rFonts w:ascii="Times New Roman" w:hAnsi="Times New Roman"/>
          <w:spacing w:val="-12"/>
          <w:sz w:val="20"/>
          <w:szCs w:val="20"/>
          <w:lang w:val="en-US"/>
        </w:rPr>
      </w:pPr>
      <w:r w:rsidRPr="005D6AAE">
        <w:rPr>
          <w:rFonts w:ascii="Times New Roman" w:hAnsi="Times New Roman"/>
          <w:b/>
          <w:spacing w:val="-12"/>
          <w:sz w:val="20"/>
          <w:szCs w:val="20"/>
        </w:rPr>
        <w:tab/>
        <w:t>(8)</w:t>
      </w:r>
      <w:r w:rsidRPr="005D6AAE">
        <w:rPr>
          <w:rFonts w:ascii="Times New Roman" w:hAnsi="Times New Roman"/>
          <w:spacing w:val="-12"/>
          <w:sz w:val="20"/>
          <w:szCs w:val="20"/>
        </w:rPr>
        <w:t xml:space="preserve"> </w:t>
      </w:r>
      <w:r w:rsidRPr="005D6AAE">
        <w:rPr>
          <w:rFonts w:ascii="Times New Roman" w:hAnsi="Times New Roman"/>
          <w:spacing w:val="-12"/>
          <w:sz w:val="20"/>
          <w:szCs w:val="20"/>
          <w:lang w:val="en-US"/>
        </w:rPr>
        <w:t>В случай, че участникът е обединение или дружество създадено за изпълнение на настоящата обществена поръчка, то всички участващи в него отговарят солидарно за задълженията на Изпълнителя.</w:t>
      </w:r>
    </w:p>
    <w:p w:rsidR="00F30F3F" w:rsidRPr="005D6AAE" w:rsidRDefault="00F30F3F" w:rsidP="00807B74">
      <w:pPr>
        <w:widowControl w:val="0"/>
        <w:tabs>
          <w:tab w:val="left" w:pos="284"/>
        </w:tabs>
        <w:autoSpaceDE w:val="0"/>
        <w:autoSpaceDN w:val="0"/>
        <w:adjustRightInd w:val="0"/>
        <w:spacing w:after="0" w:line="288" w:lineRule="auto"/>
        <w:jc w:val="both"/>
        <w:rPr>
          <w:rFonts w:ascii="Times New Roman" w:hAnsi="Times New Roman"/>
          <w:spacing w:val="-12"/>
          <w:sz w:val="20"/>
          <w:szCs w:val="20"/>
          <w:lang w:eastAsia="bg-BG"/>
        </w:rPr>
      </w:pPr>
    </w:p>
    <w:p w:rsidR="00F30F3F" w:rsidRPr="005D6AAE" w:rsidRDefault="00F30F3F" w:rsidP="00807B74">
      <w:pPr>
        <w:tabs>
          <w:tab w:val="left" w:pos="284"/>
          <w:tab w:val="left" w:pos="920"/>
        </w:tabs>
        <w:spacing w:after="0" w:line="288" w:lineRule="auto"/>
        <w:jc w:val="center"/>
        <w:rPr>
          <w:rFonts w:ascii="Times New Roman" w:hAnsi="Times New Roman"/>
          <w:b/>
          <w:sz w:val="20"/>
          <w:szCs w:val="20"/>
        </w:rPr>
      </w:pPr>
      <w:r w:rsidRPr="005D6AAE">
        <w:rPr>
          <w:rFonts w:ascii="Times New Roman" w:hAnsi="Times New Roman"/>
          <w:b/>
          <w:sz w:val="20"/>
          <w:szCs w:val="20"/>
          <w:lang w:val="ru-RU"/>
        </w:rPr>
        <w:t>ЦЕНА</w:t>
      </w:r>
      <w:r w:rsidRPr="005D6AAE">
        <w:rPr>
          <w:rFonts w:ascii="Times New Roman" w:hAnsi="Times New Roman"/>
          <w:b/>
          <w:sz w:val="20"/>
          <w:szCs w:val="20"/>
          <w:lang w:val="en-US"/>
        </w:rPr>
        <w:t xml:space="preserve"> </w:t>
      </w:r>
      <w:r w:rsidRPr="005D6AAE">
        <w:rPr>
          <w:rFonts w:ascii="Times New Roman" w:hAnsi="Times New Roman"/>
          <w:b/>
          <w:caps/>
          <w:sz w:val="20"/>
          <w:szCs w:val="20"/>
        </w:rPr>
        <w:t>и начин на плащане</w:t>
      </w:r>
    </w:p>
    <w:p w:rsidR="00F30F3F" w:rsidRPr="005D6AAE" w:rsidRDefault="00F30F3F" w:rsidP="00807B74">
      <w:pPr>
        <w:widowControl w:val="0"/>
        <w:tabs>
          <w:tab w:val="left" w:pos="284"/>
        </w:tabs>
        <w:autoSpaceDE w:val="0"/>
        <w:autoSpaceDN w:val="0"/>
        <w:adjustRightInd w:val="0"/>
        <w:spacing w:after="0" w:line="288" w:lineRule="auto"/>
        <w:jc w:val="both"/>
        <w:rPr>
          <w:rFonts w:ascii="Times New Roman" w:hAnsi="Times New Roman"/>
          <w:spacing w:val="-12"/>
          <w:sz w:val="20"/>
          <w:szCs w:val="20"/>
          <w:lang w:eastAsia="bg-BG"/>
        </w:rPr>
      </w:pPr>
      <w:r w:rsidRPr="005D6AAE">
        <w:rPr>
          <w:rFonts w:ascii="Times New Roman" w:hAnsi="Times New Roman"/>
          <w:b/>
          <w:spacing w:val="-12"/>
          <w:sz w:val="20"/>
          <w:szCs w:val="20"/>
          <w:lang w:eastAsia="bg-BG"/>
        </w:rPr>
        <w:t>Чл. 3.(1)</w:t>
      </w:r>
      <w:r w:rsidRPr="005D6AAE">
        <w:rPr>
          <w:rFonts w:ascii="Times New Roman" w:hAnsi="Times New Roman"/>
          <w:spacing w:val="-12"/>
          <w:sz w:val="20"/>
          <w:szCs w:val="20"/>
          <w:lang w:eastAsia="bg-BG"/>
        </w:rPr>
        <w:t xml:space="preserve"> ВЪЗЛОЖИТЕЛЯТ ще заплати по банкова сметка на ИЗПЪЛНИТЕЛЯ действително изпълнените и приети ремонтни работи,  в срок до 30 (тридесет) календарни дни от датата на подписване без забележки на </w:t>
      </w:r>
      <w:r w:rsidRPr="005D6AAE">
        <w:rPr>
          <w:rFonts w:ascii="Times New Roman" w:hAnsi="Times New Roman"/>
          <w:spacing w:val="-12"/>
          <w:sz w:val="20"/>
          <w:szCs w:val="20"/>
          <w:lang w:val="en-US"/>
        </w:rPr>
        <w:t>Предавателно-приемател</w:t>
      </w:r>
      <w:r w:rsidRPr="005D6AAE">
        <w:rPr>
          <w:rFonts w:ascii="Times New Roman" w:hAnsi="Times New Roman"/>
          <w:spacing w:val="-12"/>
          <w:sz w:val="20"/>
          <w:szCs w:val="20"/>
        </w:rPr>
        <w:t>е</w:t>
      </w:r>
      <w:r w:rsidRPr="005D6AAE">
        <w:rPr>
          <w:rFonts w:ascii="Times New Roman" w:hAnsi="Times New Roman"/>
          <w:spacing w:val="-12"/>
          <w:sz w:val="20"/>
          <w:szCs w:val="20"/>
          <w:lang w:val="en-US"/>
        </w:rPr>
        <w:t xml:space="preserve">н </w:t>
      </w:r>
      <w:r w:rsidRPr="005D6AAE">
        <w:rPr>
          <w:rFonts w:ascii="Times New Roman" w:hAnsi="Times New Roman"/>
          <w:spacing w:val="-12"/>
          <w:sz w:val="20"/>
          <w:szCs w:val="20"/>
          <w:lang w:eastAsia="bg-BG"/>
        </w:rPr>
        <w:t>протокол по чл. 4.1. от този договор и представяне на изряден финансов документ.</w:t>
      </w:r>
    </w:p>
    <w:p w:rsidR="00F30F3F" w:rsidRPr="005D6AAE" w:rsidRDefault="00F30F3F" w:rsidP="00807B74">
      <w:pPr>
        <w:widowControl w:val="0"/>
        <w:tabs>
          <w:tab w:val="left" w:pos="284"/>
        </w:tabs>
        <w:autoSpaceDE w:val="0"/>
        <w:autoSpaceDN w:val="0"/>
        <w:adjustRightInd w:val="0"/>
        <w:spacing w:after="0" w:line="288" w:lineRule="auto"/>
        <w:jc w:val="both"/>
        <w:rPr>
          <w:rFonts w:ascii="Times New Roman" w:hAnsi="Times New Roman"/>
          <w:spacing w:val="-12"/>
          <w:sz w:val="20"/>
          <w:szCs w:val="20"/>
          <w:lang w:eastAsia="bg-BG"/>
        </w:rPr>
      </w:pPr>
      <w:r w:rsidRPr="005D6AAE">
        <w:rPr>
          <w:rFonts w:ascii="Times New Roman" w:hAnsi="Times New Roman"/>
          <w:b/>
          <w:spacing w:val="-12"/>
          <w:sz w:val="20"/>
          <w:szCs w:val="20"/>
          <w:lang w:eastAsia="bg-BG"/>
        </w:rPr>
        <w:tab/>
        <w:t>(2)</w:t>
      </w:r>
      <w:r w:rsidRPr="005D6AAE">
        <w:rPr>
          <w:rFonts w:ascii="Times New Roman" w:hAnsi="Times New Roman"/>
          <w:spacing w:val="-12"/>
          <w:sz w:val="20"/>
          <w:szCs w:val="20"/>
          <w:lang w:eastAsia="bg-BG"/>
        </w:rPr>
        <w:t xml:space="preserve"> Всяко плащане ще се извърши по банковата  сметка на Изпълнителя след представяне от Изпълнителя на изрядно попълнени финансово счетоводни  документи, отразяващи точно приетото от Възложителя. </w:t>
      </w:r>
    </w:p>
    <w:p w:rsidR="00F30F3F" w:rsidRPr="005D6AAE" w:rsidRDefault="00F30F3F" w:rsidP="00807B74">
      <w:pPr>
        <w:widowControl w:val="0"/>
        <w:tabs>
          <w:tab w:val="left" w:pos="284"/>
        </w:tabs>
        <w:autoSpaceDE w:val="0"/>
        <w:autoSpaceDN w:val="0"/>
        <w:adjustRightInd w:val="0"/>
        <w:spacing w:after="0" w:line="288" w:lineRule="auto"/>
        <w:jc w:val="both"/>
        <w:rPr>
          <w:rFonts w:ascii="Times New Roman" w:hAnsi="Times New Roman"/>
          <w:spacing w:val="-12"/>
          <w:sz w:val="20"/>
          <w:szCs w:val="20"/>
          <w:lang w:eastAsia="bg-BG"/>
        </w:rPr>
      </w:pPr>
      <w:r w:rsidRPr="005D6AAE">
        <w:rPr>
          <w:rFonts w:ascii="Times New Roman" w:hAnsi="Times New Roman"/>
          <w:b/>
          <w:spacing w:val="-12"/>
          <w:sz w:val="20"/>
          <w:szCs w:val="20"/>
          <w:lang w:eastAsia="bg-BG"/>
        </w:rPr>
        <w:tab/>
        <w:t>(3)</w:t>
      </w:r>
      <w:r w:rsidRPr="005D6AAE">
        <w:rPr>
          <w:rFonts w:ascii="Times New Roman" w:hAnsi="Times New Roman"/>
          <w:spacing w:val="-12"/>
          <w:sz w:val="20"/>
          <w:szCs w:val="20"/>
          <w:lang w:eastAsia="bg-BG"/>
        </w:rPr>
        <w:t xml:space="preserve"> Фактурите следва да бъдат представени на упълномощения представител на НСА „Васил Левски” и на електронен адрес email: nsa.filipov@gmail.com</w:t>
      </w:r>
    </w:p>
    <w:p w:rsidR="00F30F3F" w:rsidRPr="005D6AAE" w:rsidRDefault="00F30F3F" w:rsidP="00807B74">
      <w:pPr>
        <w:widowControl w:val="0"/>
        <w:tabs>
          <w:tab w:val="left" w:pos="284"/>
        </w:tabs>
        <w:autoSpaceDE w:val="0"/>
        <w:autoSpaceDN w:val="0"/>
        <w:adjustRightInd w:val="0"/>
        <w:spacing w:after="0" w:line="288" w:lineRule="auto"/>
        <w:jc w:val="both"/>
        <w:rPr>
          <w:rFonts w:ascii="Times New Roman" w:hAnsi="Times New Roman"/>
          <w:spacing w:val="-12"/>
          <w:sz w:val="20"/>
          <w:szCs w:val="20"/>
          <w:lang w:eastAsia="bg-BG"/>
        </w:rPr>
      </w:pPr>
      <w:r w:rsidRPr="005D6AAE">
        <w:rPr>
          <w:rFonts w:ascii="Times New Roman" w:hAnsi="Times New Roman"/>
          <w:b/>
          <w:spacing w:val="-12"/>
          <w:sz w:val="20"/>
          <w:szCs w:val="20"/>
          <w:lang w:eastAsia="bg-BG"/>
        </w:rPr>
        <w:tab/>
        <w:t>(4)</w:t>
      </w:r>
      <w:r w:rsidRPr="005D6AAE">
        <w:rPr>
          <w:rFonts w:ascii="Times New Roman" w:hAnsi="Times New Roman"/>
          <w:spacing w:val="-12"/>
          <w:sz w:val="20"/>
          <w:szCs w:val="20"/>
          <w:lang w:eastAsia="bg-BG"/>
        </w:rPr>
        <w:t xml:space="preserve"> Не се допускат корекции/промени на предложените единични цени, поради промяна на каквито и де е елементи от тяхното формиране.</w:t>
      </w:r>
    </w:p>
    <w:p w:rsidR="00F30F3F" w:rsidRPr="005D6AAE" w:rsidRDefault="00F30F3F" w:rsidP="00807B74">
      <w:pPr>
        <w:widowControl w:val="0"/>
        <w:tabs>
          <w:tab w:val="left" w:pos="284"/>
        </w:tabs>
        <w:autoSpaceDE w:val="0"/>
        <w:autoSpaceDN w:val="0"/>
        <w:adjustRightInd w:val="0"/>
        <w:spacing w:after="0" w:line="288" w:lineRule="auto"/>
        <w:jc w:val="both"/>
        <w:rPr>
          <w:rFonts w:ascii="Times New Roman" w:hAnsi="Times New Roman"/>
          <w:spacing w:val="-12"/>
          <w:sz w:val="20"/>
          <w:szCs w:val="20"/>
          <w:lang w:eastAsia="bg-BG"/>
        </w:rPr>
      </w:pPr>
      <w:r w:rsidRPr="005D6AAE">
        <w:rPr>
          <w:rFonts w:ascii="Times New Roman" w:hAnsi="Times New Roman"/>
          <w:b/>
          <w:spacing w:val="-12"/>
          <w:sz w:val="20"/>
          <w:szCs w:val="20"/>
          <w:lang w:eastAsia="bg-BG"/>
        </w:rPr>
        <w:tab/>
        <w:t>(5)</w:t>
      </w:r>
      <w:r w:rsidRPr="005D6AAE">
        <w:rPr>
          <w:rFonts w:ascii="Times New Roman" w:hAnsi="Times New Roman"/>
          <w:spacing w:val="-12"/>
          <w:sz w:val="20"/>
          <w:szCs w:val="20"/>
          <w:lang w:eastAsia="bg-BG"/>
        </w:rPr>
        <w:t xml:space="preserve"> Всички плащания по този Договор се извършват в лева чрез банков превод по банкова сметка на ИЗПЪЛНИТЕЛЯ</w:t>
      </w:r>
      <w:r w:rsidRPr="005D6AAE">
        <w:rPr>
          <w:rFonts w:ascii="Times New Roman" w:hAnsi="Times New Roman"/>
          <w:spacing w:val="-12"/>
          <w:sz w:val="20"/>
          <w:szCs w:val="20"/>
          <w:lang w:val="en-US" w:eastAsia="bg-BG"/>
        </w:rPr>
        <w:t xml:space="preserve">: IBAN………….. ………………………………, BIC: ………………………., </w:t>
      </w:r>
      <w:r w:rsidRPr="005D6AAE">
        <w:rPr>
          <w:rFonts w:ascii="Times New Roman" w:hAnsi="Times New Roman"/>
          <w:spacing w:val="-12"/>
          <w:sz w:val="20"/>
          <w:szCs w:val="20"/>
          <w:lang w:eastAsia="bg-BG"/>
        </w:rPr>
        <w:t>при банка: ………………………………</w:t>
      </w:r>
    </w:p>
    <w:p w:rsidR="00F30F3F" w:rsidRPr="005D6AAE" w:rsidRDefault="00F30F3F" w:rsidP="00807B74">
      <w:pPr>
        <w:widowControl w:val="0"/>
        <w:tabs>
          <w:tab w:val="left" w:pos="284"/>
        </w:tabs>
        <w:autoSpaceDE w:val="0"/>
        <w:autoSpaceDN w:val="0"/>
        <w:adjustRightInd w:val="0"/>
        <w:spacing w:after="0" w:line="288" w:lineRule="auto"/>
        <w:jc w:val="both"/>
        <w:rPr>
          <w:rFonts w:ascii="Times New Roman" w:hAnsi="Times New Roman"/>
          <w:spacing w:val="-12"/>
          <w:sz w:val="20"/>
          <w:szCs w:val="20"/>
          <w:lang w:eastAsia="bg-BG"/>
        </w:rPr>
      </w:pPr>
      <w:r w:rsidRPr="005D6AAE">
        <w:rPr>
          <w:rFonts w:ascii="Times New Roman" w:hAnsi="Times New Roman"/>
          <w:b/>
          <w:spacing w:val="-12"/>
          <w:sz w:val="20"/>
          <w:szCs w:val="20"/>
          <w:lang w:eastAsia="bg-BG"/>
        </w:rPr>
        <w:tab/>
        <w:t>(6)</w:t>
      </w:r>
      <w:r w:rsidRPr="005D6AAE">
        <w:rPr>
          <w:rFonts w:ascii="Times New Roman" w:hAnsi="Times New Roman"/>
          <w:spacing w:val="-12"/>
          <w:sz w:val="20"/>
          <w:szCs w:val="20"/>
          <w:lang w:eastAsia="bg-BG"/>
        </w:rPr>
        <w:t xml:space="preserve"> Изпълнителят е длъжен да уведомява писмено Възложителя за всички последващи промени по ал. 5 в срок до 7 (седем) дни, считано от момента на промяната. В случай че Изпълнителят не уведоми Възложителя в този срок, се счита че плащанията са надлежно извършени.</w:t>
      </w:r>
    </w:p>
    <w:p w:rsidR="00F30F3F" w:rsidRPr="005D6AAE" w:rsidRDefault="00F30F3F" w:rsidP="00807B74">
      <w:pPr>
        <w:widowControl w:val="0"/>
        <w:tabs>
          <w:tab w:val="left" w:pos="284"/>
        </w:tabs>
        <w:autoSpaceDE w:val="0"/>
        <w:autoSpaceDN w:val="0"/>
        <w:adjustRightInd w:val="0"/>
        <w:spacing w:after="0" w:line="288" w:lineRule="auto"/>
        <w:jc w:val="both"/>
        <w:rPr>
          <w:rFonts w:ascii="Times New Roman" w:hAnsi="Times New Roman"/>
          <w:spacing w:val="-12"/>
          <w:sz w:val="20"/>
          <w:szCs w:val="20"/>
          <w:lang w:eastAsia="bg-BG"/>
        </w:rPr>
      </w:pPr>
      <w:r w:rsidRPr="005D6AAE">
        <w:rPr>
          <w:rFonts w:ascii="Times New Roman" w:hAnsi="Times New Roman"/>
          <w:b/>
          <w:spacing w:val="-12"/>
          <w:sz w:val="20"/>
          <w:szCs w:val="20"/>
          <w:lang w:eastAsia="bg-BG"/>
        </w:rPr>
        <w:tab/>
        <w:t>(7)</w:t>
      </w:r>
      <w:r w:rsidRPr="005D6AAE">
        <w:rPr>
          <w:rFonts w:ascii="Times New Roman" w:hAnsi="Times New Roman"/>
          <w:spacing w:val="-12"/>
          <w:sz w:val="20"/>
          <w:szCs w:val="20"/>
          <w:lang w:eastAsia="bg-BG"/>
        </w:rPr>
        <w:t xml:space="preserve"> При наличие на финансови средства, Възложителят в рамките на договорения срок </w:t>
      </w:r>
      <w:r>
        <w:rPr>
          <w:rFonts w:ascii="Times New Roman" w:hAnsi="Times New Roman"/>
          <w:spacing w:val="-12"/>
          <w:sz w:val="20"/>
          <w:szCs w:val="20"/>
          <w:lang w:eastAsia="bg-BG"/>
        </w:rPr>
        <w:t xml:space="preserve">има право по своя преценка </w:t>
      </w:r>
      <w:r w:rsidRPr="005D6AAE">
        <w:rPr>
          <w:rFonts w:ascii="Times New Roman" w:hAnsi="Times New Roman"/>
          <w:spacing w:val="-12"/>
          <w:sz w:val="20"/>
          <w:szCs w:val="20"/>
          <w:lang w:eastAsia="bg-BG"/>
        </w:rPr>
        <w:t xml:space="preserve">да възлага изпълнение на строително - ремонтни работи </w:t>
      </w:r>
      <w:r>
        <w:rPr>
          <w:rFonts w:ascii="Times New Roman" w:hAnsi="Times New Roman"/>
          <w:spacing w:val="-12"/>
          <w:sz w:val="20"/>
          <w:szCs w:val="20"/>
          <w:lang w:eastAsia="bg-BG"/>
        </w:rPr>
        <w:t>в</w:t>
      </w:r>
      <w:r w:rsidRPr="005D6AAE">
        <w:rPr>
          <w:rFonts w:ascii="Times New Roman" w:hAnsi="Times New Roman"/>
          <w:spacing w:val="-12"/>
          <w:sz w:val="20"/>
          <w:szCs w:val="20"/>
          <w:lang w:eastAsia="bg-BG"/>
        </w:rPr>
        <w:t xml:space="preserve"> </w:t>
      </w:r>
      <w:r>
        <w:rPr>
          <w:rFonts w:ascii="Times New Roman" w:hAnsi="Times New Roman"/>
          <w:spacing w:val="-12"/>
          <w:sz w:val="20"/>
          <w:szCs w:val="20"/>
          <w:lang w:eastAsia="bg-BG"/>
        </w:rPr>
        <w:t xml:space="preserve">посочените в договора </w:t>
      </w:r>
      <w:r w:rsidRPr="005D6AAE">
        <w:rPr>
          <w:rFonts w:ascii="Times New Roman" w:hAnsi="Times New Roman"/>
          <w:spacing w:val="-12"/>
          <w:sz w:val="20"/>
          <w:szCs w:val="20"/>
          <w:lang w:eastAsia="bg-BG"/>
        </w:rPr>
        <w:t>обекти на Възложителя, п</w:t>
      </w:r>
      <w:r>
        <w:rPr>
          <w:rFonts w:ascii="Times New Roman" w:hAnsi="Times New Roman"/>
          <w:spacing w:val="-12"/>
          <w:sz w:val="20"/>
          <w:szCs w:val="20"/>
          <w:lang w:eastAsia="bg-BG"/>
        </w:rPr>
        <w:t>ри условията на този договор, п</w:t>
      </w:r>
      <w:r w:rsidRPr="005D6AAE">
        <w:rPr>
          <w:rFonts w:ascii="Times New Roman" w:hAnsi="Times New Roman"/>
          <w:spacing w:val="-12"/>
          <w:sz w:val="20"/>
          <w:szCs w:val="20"/>
          <w:lang w:eastAsia="bg-BG"/>
        </w:rPr>
        <w:t xml:space="preserve">о договорените единични цени до достигане на обща стойност </w:t>
      </w:r>
      <w:r w:rsidRPr="005D6AAE">
        <w:rPr>
          <w:rFonts w:ascii="Times New Roman" w:hAnsi="Times New Roman"/>
          <w:b/>
          <w:spacing w:val="-12"/>
          <w:sz w:val="20"/>
          <w:szCs w:val="20"/>
          <w:lang w:eastAsia="bg-BG"/>
        </w:rPr>
        <w:t>700</w:t>
      </w:r>
      <w:r w:rsidRPr="005D6AAE">
        <w:rPr>
          <w:rFonts w:ascii="Times New Roman" w:hAnsi="Times New Roman"/>
          <w:b/>
          <w:sz w:val="20"/>
          <w:szCs w:val="20"/>
          <w:lang w:eastAsia="bg-BG"/>
        </w:rPr>
        <w:t xml:space="preserve"> 000 (седемстотин хиляди) лева без включен ДДС</w:t>
      </w:r>
      <w:r w:rsidRPr="005D6AAE">
        <w:rPr>
          <w:rFonts w:ascii="Times New Roman" w:hAnsi="Times New Roman"/>
          <w:sz w:val="20"/>
          <w:szCs w:val="20"/>
          <w:lang w:eastAsia="bg-BG"/>
        </w:rPr>
        <w:t>.</w:t>
      </w:r>
    </w:p>
    <w:p w:rsidR="00F30F3F" w:rsidRPr="005D6AAE" w:rsidRDefault="00F30F3F" w:rsidP="00807B74">
      <w:pPr>
        <w:widowControl w:val="0"/>
        <w:tabs>
          <w:tab w:val="left" w:pos="284"/>
        </w:tabs>
        <w:autoSpaceDE w:val="0"/>
        <w:autoSpaceDN w:val="0"/>
        <w:adjustRightInd w:val="0"/>
        <w:spacing w:after="0" w:line="288" w:lineRule="auto"/>
        <w:jc w:val="both"/>
        <w:rPr>
          <w:rFonts w:ascii="Times New Roman" w:hAnsi="Times New Roman"/>
          <w:spacing w:val="-12"/>
          <w:sz w:val="20"/>
          <w:szCs w:val="20"/>
          <w:lang w:eastAsia="bg-BG"/>
        </w:rPr>
      </w:pPr>
      <w:r w:rsidRPr="005D6AAE">
        <w:rPr>
          <w:rFonts w:ascii="Times New Roman" w:hAnsi="Times New Roman"/>
          <w:b/>
          <w:spacing w:val="-12"/>
          <w:sz w:val="20"/>
          <w:szCs w:val="20"/>
          <w:lang w:eastAsia="bg-BG"/>
        </w:rPr>
        <w:tab/>
        <w:t>(8)</w:t>
      </w:r>
      <w:r w:rsidRPr="005D6AAE">
        <w:rPr>
          <w:rFonts w:ascii="Times New Roman" w:hAnsi="Times New Roman"/>
          <w:spacing w:val="-12"/>
          <w:sz w:val="20"/>
          <w:szCs w:val="20"/>
          <w:lang w:eastAsia="bg-BG"/>
        </w:rPr>
        <w:t xml:space="preserve"> Изпълнителят няма право да изпълнява възложени строително - ремонтни работи, когато тяхната стойност би превишила стойността, определена в предходната алинея.</w:t>
      </w:r>
    </w:p>
    <w:p w:rsidR="00F30F3F" w:rsidRPr="005D6AAE" w:rsidRDefault="00F30F3F" w:rsidP="00807B74">
      <w:pPr>
        <w:widowControl w:val="0"/>
        <w:tabs>
          <w:tab w:val="left" w:pos="284"/>
        </w:tabs>
        <w:autoSpaceDE w:val="0"/>
        <w:autoSpaceDN w:val="0"/>
        <w:adjustRightInd w:val="0"/>
        <w:spacing w:after="0" w:line="288" w:lineRule="auto"/>
        <w:jc w:val="both"/>
        <w:rPr>
          <w:rFonts w:ascii="Times New Roman" w:hAnsi="Times New Roman"/>
          <w:spacing w:val="-12"/>
          <w:sz w:val="20"/>
          <w:szCs w:val="20"/>
          <w:lang w:eastAsia="bg-BG"/>
        </w:rPr>
      </w:pPr>
      <w:r w:rsidRPr="005D6AAE">
        <w:rPr>
          <w:rFonts w:ascii="Times New Roman" w:hAnsi="Times New Roman"/>
          <w:b/>
          <w:spacing w:val="-12"/>
          <w:sz w:val="20"/>
          <w:szCs w:val="20"/>
          <w:lang w:eastAsia="bg-BG"/>
        </w:rPr>
        <w:tab/>
        <w:t>(9)</w:t>
      </w:r>
      <w:r w:rsidRPr="005D6AAE">
        <w:rPr>
          <w:rFonts w:ascii="Times New Roman" w:hAnsi="Times New Roman"/>
          <w:spacing w:val="-12"/>
          <w:sz w:val="20"/>
          <w:szCs w:val="20"/>
          <w:lang w:eastAsia="bg-BG"/>
        </w:rPr>
        <w:t xml:space="preserve"> При сключен договор с подизпълнител, Възложителят извършва окончателно плащане към Изпълнителя, след като последният представи доказателства, че е заплатил на подизпълнителя всички работи приети по реда на Чл. 4.1 от този договор.</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p>
    <w:p w:rsidR="00F30F3F" w:rsidRPr="005D6AAE" w:rsidRDefault="00F30F3F" w:rsidP="00807B74">
      <w:pPr>
        <w:tabs>
          <w:tab w:val="left" w:pos="284"/>
        </w:tabs>
        <w:spacing w:after="0" w:line="288" w:lineRule="auto"/>
        <w:jc w:val="center"/>
        <w:rPr>
          <w:rFonts w:ascii="Times New Roman" w:hAnsi="Times New Roman"/>
          <w:b/>
          <w:spacing w:val="-12"/>
          <w:sz w:val="20"/>
          <w:szCs w:val="20"/>
        </w:rPr>
      </w:pPr>
      <w:r w:rsidRPr="005D6AAE">
        <w:rPr>
          <w:rFonts w:ascii="Times New Roman" w:hAnsi="Times New Roman"/>
          <w:b/>
          <w:spacing w:val="-12"/>
          <w:sz w:val="20"/>
          <w:szCs w:val="20"/>
        </w:rPr>
        <w:t>ПРИЕМАНЕ НА ИЗПЪЛНЕНИЕТО</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b/>
          <w:spacing w:val="-12"/>
          <w:sz w:val="20"/>
          <w:szCs w:val="20"/>
          <w:lang w:val="en-US"/>
        </w:rPr>
        <w:t>Чл.4.</w:t>
      </w:r>
      <w:r w:rsidRPr="005D6AAE">
        <w:rPr>
          <w:rFonts w:ascii="Times New Roman" w:hAnsi="Times New Roman"/>
          <w:b/>
          <w:spacing w:val="-12"/>
          <w:sz w:val="20"/>
          <w:szCs w:val="20"/>
        </w:rPr>
        <w:t>(1)</w:t>
      </w:r>
      <w:r w:rsidRPr="005D6AAE">
        <w:rPr>
          <w:rFonts w:ascii="Times New Roman" w:hAnsi="Times New Roman"/>
          <w:spacing w:val="-12"/>
          <w:sz w:val="20"/>
          <w:szCs w:val="20"/>
          <w:lang w:val="en-US"/>
        </w:rPr>
        <w:t xml:space="preserve"> </w:t>
      </w:r>
      <w:r w:rsidRPr="005D6AAE">
        <w:rPr>
          <w:rFonts w:ascii="Times New Roman" w:hAnsi="Times New Roman"/>
          <w:spacing w:val="-12"/>
          <w:sz w:val="20"/>
          <w:szCs w:val="20"/>
        </w:rPr>
        <w:t xml:space="preserve">Приемането от Възложителя на всеки, извършен от Изпълнителя ремонт се извършва с </w:t>
      </w:r>
      <w:r w:rsidRPr="005D6AAE">
        <w:rPr>
          <w:rFonts w:ascii="Times New Roman" w:hAnsi="Times New Roman"/>
          <w:spacing w:val="-12"/>
          <w:sz w:val="20"/>
          <w:szCs w:val="20"/>
          <w:lang w:val="en-US"/>
        </w:rPr>
        <w:t xml:space="preserve">подписване на </w:t>
      </w:r>
      <w:r w:rsidRPr="005D6AAE">
        <w:rPr>
          <w:rFonts w:ascii="Times New Roman" w:hAnsi="Times New Roman"/>
          <w:spacing w:val="-12"/>
          <w:sz w:val="20"/>
          <w:szCs w:val="20"/>
        </w:rPr>
        <w:t xml:space="preserve">двустранен </w:t>
      </w:r>
      <w:r w:rsidRPr="005D6AAE">
        <w:rPr>
          <w:rFonts w:ascii="Times New Roman" w:hAnsi="Times New Roman"/>
          <w:spacing w:val="-12"/>
          <w:sz w:val="20"/>
          <w:szCs w:val="20"/>
          <w:lang w:val="en-US"/>
        </w:rPr>
        <w:t>предавателно-приемател</w:t>
      </w:r>
      <w:r w:rsidRPr="005D6AAE">
        <w:rPr>
          <w:rFonts w:ascii="Times New Roman" w:hAnsi="Times New Roman"/>
          <w:spacing w:val="-12"/>
          <w:sz w:val="20"/>
          <w:szCs w:val="20"/>
        </w:rPr>
        <w:t>е</w:t>
      </w:r>
      <w:r w:rsidRPr="005D6AAE">
        <w:rPr>
          <w:rFonts w:ascii="Times New Roman" w:hAnsi="Times New Roman"/>
          <w:spacing w:val="-12"/>
          <w:sz w:val="20"/>
          <w:szCs w:val="20"/>
          <w:lang w:val="en-US"/>
        </w:rPr>
        <w:t>н протокол</w:t>
      </w:r>
      <w:r w:rsidRPr="005D6AAE">
        <w:rPr>
          <w:rFonts w:ascii="Times New Roman" w:hAnsi="Times New Roman"/>
          <w:spacing w:val="-12"/>
          <w:sz w:val="20"/>
          <w:szCs w:val="20"/>
        </w:rPr>
        <w:t xml:space="preserve"> (по Образец 2 към договора), в който са описани действително извършените и приети работи, измерени са техните количества и са умножени по единичните цени приети в Предложението за изпълнението на ремонт. </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b/>
          <w:spacing w:val="-12"/>
          <w:sz w:val="20"/>
          <w:szCs w:val="20"/>
        </w:rPr>
        <w:tab/>
        <w:t>(2)</w:t>
      </w:r>
      <w:r w:rsidRPr="005D6AAE">
        <w:rPr>
          <w:rFonts w:ascii="Times New Roman" w:hAnsi="Times New Roman"/>
          <w:spacing w:val="-12"/>
          <w:sz w:val="20"/>
          <w:szCs w:val="20"/>
        </w:rPr>
        <w:t xml:space="preserve"> </w:t>
      </w:r>
      <w:r w:rsidRPr="005D6AAE">
        <w:rPr>
          <w:rFonts w:ascii="Times New Roman" w:hAnsi="Times New Roman"/>
          <w:spacing w:val="-12"/>
          <w:sz w:val="20"/>
          <w:szCs w:val="20"/>
          <w:lang w:val="en-US"/>
        </w:rPr>
        <w:t>Предавателно-приемателн</w:t>
      </w:r>
      <w:r w:rsidRPr="005D6AAE">
        <w:rPr>
          <w:rFonts w:ascii="Times New Roman" w:hAnsi="Times New Roman"/>
          <w:spacing w:val="-12"/>
          <w:sz w:val="20"/>
          <w:szCs w:val="20"/>
        </w:rPr>
        <w:t>ия</w:t>
      </w:r>
      <w:r w:rsidRPr="005D6AAE">
        <w:rPr>
          <w:rFonts w:ascii="Times New Roman" w:hAnsi="Times New Roman"/>
          <w:spacing w:val="-12"/>
          <w:sz w:val="20"/>
          <w:szCs w:val="20"/>
          <w:lang w:val="en-US"/>
        </w:rPr>
        <w:t xml:space="preserve"> протокол се подписва от </w:t>
      </w:r>
      <w:r w:rsidRPr="005D6AAE">
        <w:rPr>
          <w:rFonts w:ascii="Times New Roman" w:hAnsi="Times New Roman"/>
          <w:spacing w:val="-12"/>
          <w:sz w:val="20"/>
          <w:szCs w:val="20"/>
        </w:rPr>
        <w:t xml:space="preserve">упълномощения по този договор представител </w:t>
      </w:r>
      <w:r w:rsidRPr="005D6AAE">
        <w:rPr>
          <w:rFonts w:ascii="Times New Roman" w:hAnsi="Times New Roman"/>
          <w:spacing w:val="-12"/>
          <w:sz w:val="20"/>
          <w:szCs w:val="20"/>
          <w:lang w:val="en-US"/>
        </w:rPr>
        <w:t>на ВЪЗЛОЖИТЕЛЯ</w:t>
      </w:r>
      <w:r w:rsidRPr="005D6AAE">
        <w:rPr>
          <w:rFonts w:ascii="Times New Roman" w:hAnsi="Times New Roman"/>
          <w:spacing w:val="-12"/>
          <w:sz w:val="20"/>
          <w:szCs w:val="20"/>
        </w:rPr>
        <w:t xml:space="preserve"> и от представителя на Възложителя, отговарящ за поддръжката на обекта, в който е изпълнен ремонта,  а  от друга страна, от упълномощен </w:t>
      </w:r>
      <w:r w:rsidRPr="005D6AAE">
        <w:rPr>
          <w:rFonts w:ascii="Times New Roman" w:hAnsi="Times New Roman"/>
          <w:spacing w:val="-12"/>
          <w:sz w:val="20"/>
          <w:szCs w:val="20"/>
          <w:lang w:val="en-US"/>
        </w:rPr>
        <w:t>представител на Изпълнителя.</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b/>
          <w:spacing w:val="-12"/>
          <w:sz w:val="20"/>
          <w:szCs w:val="20"/>
        </w:rPr>
        <w:tab/>
        <w:t>(3)</w:t>
      </w:r>
      <w:r w:rsidRPr="005D6AAE">
        <w:rPr>
          <w:rFonts w:ascii="Times New Roman" w:hAnsi="Times New Roman"/>
          <w:spacing w:val="-12"/>
          <w:sz w:val="20"/>
          <w:szCs w:val="20"/>
        </w:rPr>
        <w:t xml:space="preserve"> </w:t>
      </w:r>
      <w:r w:rsidRPr="005D6AAE">
        <w:rPr>
          <w:rFonts w:ascii="Times New Roman" w:hAnsi="Times New Roman"/>
          <w:spacing w:val="-12"/>
          <w:sz w:val="20"/>
          <w:szCs w:val="20"/>
          <w:lang w:val="en-US"/>
        </w:rPr>
        <w:t>Упълномощен представител от страна на ВЪЗЛОЖИТЕЛЯ към датата на подписване на този договор е Ръководител отдел „Капитално строителство” – инж. Ивайло Филипов.</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spacing w:val="-12"/>
          <w:sz w:val="20"/>
          <w:szCs w:val="20"/>
        </w:rPr>
        <w:t>Представители на НСА за поддръжката на сградите са:</w:t>
      </w:r>
    </w:p>
    <w:p w:rsidR="00F30F3F" w:rsidRPr="005D6AAE" w:rsidRDefault="00F30F3F" w:rsidP="00807B74">
      <w:pPr>
        <w:widowControl w:val="0"/>
        <w:tabs>
          <w:tab w:val="left" w:pos="284"/>
        </w:tabs>
        <w:autoSpaceDE w:val="0"/>
        <w:autoSpaceDN w:val="0"/>
        <w:adjustRightInd w:val="0"/>
        <w:spacing w:after="0" w:line="288" w:lineRule="auto"/>
        <w:jc w:val="both"/>
        <w:rPr>
          <w:rFonts w:ascii="Times New Roman" w:hAnsi="Times New Roman"/>
          <w:spacing w:val="-12"/>
          <w:sz w:val="20"/>
          <w:szCs w:val="20"/>
          <w:lang w:eastAsia="bg-BG"/>
        </w:rPr>
      </w:pPr>
      <w:r w:rsidRPr="005D6AAE">
        <w:rPr>
          <w:rFonts w:ascii="Times New Roman" w:hAnsi="Times New Roman"/>
          <w:spacing w:val="-12"/>
          <w:sz w:val="20"/>
          <w:szCs w:val="20"/>
          <w:lang w:eastAsia="bg-BG"/>
        </w:rPr>
        <w:t>1. гр.София, Студентски град – Ректорат, МФСЗ, Закрити и открити спортни съоръжения и други находящи се в оградената територия на висшето училище, и ниско тяло на блок.18 –  Директор АСД  Валентин Добрев;</w:t>
      </w:r>
    </w:p>
    <w:p w:rsidR="00F30F3F" w:rsidRPr="005D6AAE" w:rsidRDefault="00F30F3F" w:rsidP="00807B74">
      <w:pPr>
        <w:widowControl w:val="0"/>
        <w:tabs>
          <w:tab w:val="left" w:pos="284"/>
        </w:tabs>
        <w:autoSpaceDE w:val="0"/>
        <w:autoSpaceDN w:val="0"/>
        <w:adjustRightInd w:val="0"/>
        <w:spacing w:after="0" w:line="288" w:lineRule="auto"/>
        <w:jc w:val="both"/>
        <w:rPr>
          <w:rFonts w:ascii="Times New Roman" w:hAnsi="Times New Roman"/>
          <w:spacing w:val="-12"/>
          <w:sz w:val="20"/>
          <w:szCs w:val="20"/>
          <w:lang w:eastAsia="bg-BG"/>
        </w:rPr>
      </w:pPr>
      <w:r w:rsidRPr="005D6AAE">
        <w:rPr>
          <w:rFonts w:ascii="Times New Roman" w:hAnsi="Times New Roman"/>
          <w:spacing w:val="-12"/>
          <w:sz w:val="20"/>
          <w:szCs w:val="20"/>
          <w:lang w:eastAsia="bg-BG"/>
        </w:rPr>
        <w:t>2. Стол №1 – Ръководител служба Студентски столове - Александър Вуков;</w:t>
      </w:r>
    </w:p>
    <w:p w:rsidR="00F30F3F" w:rsidRPr="005D6AAE" w:rsidRDefault="00F30F3F" w:rsidP="00807B74">
      <w:pPr>
        <w:widowControl w:val="0"/>
        <w:tabs>
          <w:tab w:val="left" w:pos="284"/>
        </w:tabs>
        <w:autoSpaceDE w:val="0"/>
        <w:autoSpaceDN w:val="0"/>
        <w:adjustRightInd w:val="0"/>
        <w:spacing w:after="0" w:line="288" w:lineRule="auto"/>
        <w:jc w:val="both"/>
        <w:rPr>
          <w:rFonts w:ascii="Times New Roman" w:hAnsi="Times New Roman"/>
          <w:spacing w:val="-12"/>
          <w:sz w:val="20"/>
          <w:szCs w:val="20"/>
          <w:lang w:eastAsia="bg-BG"/>
        </w:rPr>
      </w:pPr>
      <w:r w:rsidRPr="005D6AAE">
        <w:rPr>
          <w:rFonts w:ascii="Times New Roman" w:hAnsi="Times New Roman"/>
          <w:spacing w:val="-12"/>
          <w:sz w:val="20"/>
          <w:szCs w:val="20"/>
          <w:lang w:eastAsia="bg-BG"/>
        </w:rPr>
        <w:t>3. Студентски общежития  Блок.61 вх.В, вх.Г, вх.Д и Блок.70 – Ръководител служба Студентски общежития - Кристиян Сотиров;</w:t>
      </w:r>
    </w:p>
    <w:p w:rsidR="00F30F3F" w:rsidRPr="005D6AAE" w:rsidRDefault="00F30F3F" w:rsidP="00807B74">
      <w:pPr>
        <w:widowControl w:val="0"/>
        <w:tabs>
          <w:tab w:val="left" w:pos="284"/>
        </w:tabs>
        <w:autoSpaceDE w:val="0"/>
        <w:autoSpaceDN w:val="0"/>
        <w:adjustRightInd w:val="0"/>
        <w:spacing w:after="0" w:line="288" w:lineRule="auto"/>
        <w:jc w:val="both"/>
        <w:rPr>
          <w:rFonts w:ascii="Times New Roman" w:hAnsi="Times New Roman"/>
          <w:spacing w:val="-12"/>
          <w:sz w:val="20"/>
          <w:szCs w:val="20"/>
          <w:lang w:eastAsia="bg-BG"/>
        </w:rPr>
      </w:pPr>
      <w:r w:rsidRPr="005D6AAE">
        <w:rPr>
          <w:rFonts w:ascii="Times New Roman" w:hAnsi="Times New Roman"/>
          <w:spacing w:val="-12"/>
          <w:sz w:val="20"/>
          <w:szCs w:val="20"/>
          <w:lang w:eastAsia="bg-BG"/>
        </w:rPr>
        <w:t>4. ПУСБ “проф.Иван Стайков“ - Природен парк „Витоша“ – Мениджър ПУСБ “проф.Иван Стайков“ -  гл.ас. Деян Тодоров;</w:t>
      </w:r>
    </w:p>
    <w:p w:rsidR="00F30F3F" w:rsidRPr="005D6AAE" w:rsidRDefault="00F30F3F" w:rsidP="00807B74">
      <w:pPr>
        <w:widowControl w:val="0"/>
        <w:tabs>
          <w:tab w:val="left" w:pos="284"/>
        </w:tabs>
        <w:autoSpaceDE w:val="0"/>
        <w:autoSpaceDN w:val="0"/>
        <w:adjustRightInd w:val="0"/>
        <w:spacing w:after="0" w:line="288" w:lineRule="auto"/>
        <w:jc w:val="both"/>
        <w:rPr>
          <w:rFonts w:ascii="Times New Roman" w:hAnsi="Times New Roman"/>
          <w:spacing w:val="-12"/>
          <w:sz w:val="20"/>
          <w:szCs w:val="20"/>
          <w:lang w:eastAsia="bg-BG"/>
        </w:rPr>
      </w:pPr>
      <w:r w:rsidRPr="005D6AAE">
        <w:rPr>
          <w:rFonts w:ascii="Times New Roman" w:hAnsi="Times New Roman"/>
          <w:spacing w:val="-12"/>
          <w:sz w:val="20"/>
          <w:szCs w:val="20"/>
          <w:lang w:eastAsia="bg-BG"/>
        </w:rPr>
        <w:t>5. ВУСБ –Несебър НСА, гр. Несебър, област Бургас – Управител на ВУСБ –Несебър НСА  - доц. Христо Константинов;</w:t>
      </w:r>
    </w:p>
    <w:p w:rsidR="00F30F3F" w:rsidRPr="005D6AAE" w:rsidRDefault="00F30F3F" w:rsidP="00807B74">
      <w:pPr>
        <w:widowControl w:val="0"/>
        <w:tabs>
          <w:tab w:val="left" w:pos="284"/>
        </w:tabs>
        <w:autoSpaceDE w:val="0"/>
        <w:autoSpaceDN w:val="0"/>
        <w:adjustRightInd w:val="0"/>
        <w:spacing w:after="0" w:line="288" w:lineRule="auto"/>
        <w:jc w:val="both"/>
        <w:rPr>
          <w:rFonts w:ascii="Times New Roman" w:hAnsi="Times New Roman"/>
          <w:spacing w:val="-12"/>
          <w:sz w:val="20"/>
          <w:szCs w:val="20"/>
          <w:lang w:eastAsia="bg-BG"/>
        </w:rPr>
      </w:pPr>
      <w:r w:rsidRPr="005D6AAE">
        <w:rPr>
          <w:rFonts w:ascii="Times New Roman" w:hAnsi="Times New Roman"/>
          <w:spacing w:val="-12"/>
          <w:sz w:val="20"/>
          <w:szCs w:val="20"/>
          <w:lang w:eastAsia="bg-BG"/>
        </w:rPr>
        <w:t>6. ПУСБ „проф Никола Хаджиев“, КК „Боровец“, Община Самоков – Мениджър ПУСБ „проф Никола Хаджиев“– доц. Георги Палакарски;</w:t>
      </w:r>
    </w:p>
    <w:p w:rsidR="00F30F3F" w:rsidRDefault="00F30F3F" w:rsidP="00807B74">
      <w:pPr>
        <w:widowControl w:val="0"/>
        <w:tabs>
          <w:tab w:val="left" w:pos="284"/>
        </w:tabs>
        <w:autoSpaceDE w:val="0"/>
        <w:autoSpaceDN w:val="0"/>
        <w:adjustRightInd w:val="0"/>
        <w:spacing w:after="0" w:line="288" w:lineRule="auto"/>
        <w:jc w:val="both"/>
        <w:rPr>
          <w:rFonts w:ascii="Times New Roman" w:hAnsi="Times New Roman"/>
          <w:spacing w:val="-12"/>
          <w:sz w:val="20"/>
          <w:szCs w:val="20"/>
          <w:lang w:eastAsia="bg-BG"/>
        </w:rPr>
      </w:pPr>
      <w:r w:rsidRPr="005D6AAE">
        <w:rPr>
          <w:rFonts w:ascii="Times New Roman" w:hAnsi="Times New Roman"/>
          <w:spacing w:val="-12"/>
          <w:sz w:val="20"/>
          <w:szCs w:val="20"/>
          <w:lang w:eastAsia="bg-BG"/>
        </w:rPr>
        <w:t>7. ПУСБ Вихрен, Природен парк „Пирин</w:t>
      </w:r>
      <w:r w:rsidRPr="005D6AAE">
        <w:rPr>
          <w:rFonts w:ascii="Times New Roman" w:hAnsi="Times New Roman"/>
          <w:spacing w:val="-12"/>
          <w:sz w:val="20"/>
          <w:szCs w:val="20"/>
          <w:lang w:val="en-US" w:eastAsia="bg-BG"/>
        </w:rPr>
        <w:t>”</w:t>
      </w:r>
      <w:r w:rsidRPr="005D6AAE">
        <w:rPr>
          <w:rFonts w:ascii="Times New Roman" w:hAnsi="Times New Roman"/>
          <w:spacing w:val="-12"/>
          <w:sz w:val="20"/>
          <w:szCs w:val="20"/>
          <w:lang w:eastAsia="bg-BG"/>
        </w:rPr>
        <w:t xml:space="preserve"> - Мениджър ПУСБ Вихрен - доц. Николай Панайотов.</w:t>
      </w:r>
    </w:p>
    <w:p w:rsidR="00F30F3F" w:rsidRPr="005D6AAE" w:rsidRDefault="00F30F3F" w:rsidP="00807B74">
      <w:pPr>
        <w:widowControl w:val="0"/>
        <w:tabs>
          <w:tab w:val="left" w:pos="284"/>
        </w:tabs>
        <w:autoSpaceDE w:val="0"/>
        <w:autoSpaceDN w:val="0"/>
        <w:adjustRightInd w:val="0"/>
        <w:spacing w:after="0" w:line="288" w:lineRule="auto"/>
        <w:jc w:val="both"/>
        <w:rPr>
          <w:rFonts w:ascii="Times New Roman" w:hAnsi="Times New Roman"/>
          <w:spacing w:val="-12"/>
          <w:sz w:val="20"/>
          <w:szCs w:val="20"/>
          <w:lang w:eastAsia="bg-BG"/>
        </w:rPr>
      </w:pPr>
      <w:r>
        <w:rPr>
          <w:rFonts w:ascii="Times New Roman" w:hAnsi="Times New Roman"/>
          <w:spacing w:val="-12"/>
          <w:sz w:val="20"/>
          <w:szCs w:val="20"/>
          <w:lang w:eastAsia="bg-BG"/>
        </w:rPr>
        <w:t>По своя преценка Упълномощения представител има право да покани за приемане на извършената от Изпълнителя работа  и други служители на НСА както и външни експерти.</w:t>
      </w:r>
    </w:p>
    <w:p w:rsidR="00F30F3F" w:rsidRPr="005D6AAE" w:rsidRDefault="00F30F3F" w:rsidP="00807B74">
      <w:pPr>
        <w:tabs>
          <w:tab w:val="left" w:pos="284"/>
        </w:tabs>
        <w:spacing w:after="0" w:line="288" w:lineRule="auto"/>
        <w:jc w:val="both"/>
        <w:rPr>
          <w:rFonts w:ascii="Times New Roman" w:hAnsi="Times New Roman"/>
          <w:spacing w:val="-12"/>
          <w:sz w:val="20"/>
          <w:szCs w:val="20"/>
          <w:lang w:val="en-US"/>
        </w:rPr>
      </w:pPr>
      <w:r w:rsidRPr="005D6AAE">
        <w:rPr>
          <w:rFonts w:ascii="Times New Roman" w:hAnsi="Times New Roman"/>
          <w:b/>
          <w:spacing w:val="-12"/>
          <w:sz w:val="20"/>
          <w:szCs w:val="20"/>
        </w:rPr>
        <w:tab/>
        <w:t>(4)</w:t>
      </w:r>
      <w:r w:rsidRPr="005D6AAE">
        <w:rPr>
          <w:rFonts w:ascii="Times New Roman" w:hAnsi="Times New Roman"/>
          <w:spacing w:val="-12"/>
          <w:sz w:val="20"/>
          <w:szCs w:val="20"/>
        </w:rPr>
        <w:t xml:space="preserve"> </w:t>
      </w:r>
      <w:r w:rsidRPr="005D6AAE">
        <w:rPr>
          <w:rFonts w:ascii="Times New Roman" w:hAnsi="Times New Roman"/>
          <w:spacing w:val="-12"/>
          <w:sz w:val="20"/>
          <w:szCs w:val="20"/>
          <w:lang w:val="en-US"/>
        </w:rPr>
        <w:t xml:space="preserve">Упълномощен представител от страна на ИЗПЪЛНИТЕЛЯ към датата на подписване на този договор </w:t>
      </w:r>
      <w:r w:rsidRPr="005D6AAE">
        <w:rPr>
          <w:rFonts w:ascii="Times New Roman" w:hAnsi="Times New Roman"/>
          <w:spacing w:val="-12"/>
          <w:sz w:val="20"/>
          <w:szCs w:val="20"/>
        </w:rPr>
        <w:t xml:space="preserve">е </w:t>
      </w:r>
      <w:r w:rsidRPr="005D6AAE">
        <w:rPr>
          <w:rFonts w:ascii="Times New Roman" w:hAnsi="Times New Roman"/>
          <w:spacing w:val="-12"/>
          <w:sz w:val="20"/>
          <w:szCs w:val="20"/>
          <w:lang w:val="en-US"/>
        </w:rPr>
        <w:t>..............................................................................</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spacing w:val="-12"/>
          <w:sz w:val="20"/>
          <w:szCs w:val="20"/>
        </w:rPr>
        <w:tab/>
      </w:r>
      <w:r w:rsidRPr="005D6AAE">
        <w:rPr>
          <w:rFonts w:ascii="Times New Roman" w:hAnsi="Times New Roman"/>
          <w:b/>
          <w:spacing w:val="-12"/>
          <w:sz w:val="20"/>
          <w:szCs w:val="20"/>
        </w:rPr>
        <w:t>(5)</w:t>
      </w:r>
      <w:r w:rsidRPr="005D6AAE">
        <w:rPr>
          <w:rFonts w:ascii="Times New Roman" w:hAnsi="Times New Roman"/>
          <w:spacing w:val="-12"/>
          <w:sz w:val="20"/>
          <w:szCs w:val="20"/>
        </w:rPr>
        <w:t xml:space="preserve"> Не се считат за приети работи, за които Възложителят не се е разписал и такива, които са разписани със забележка.</w:t>
      </w:r>
    </w:p>
    <w:p w:rsidR="00F30F3F" w:rsidRPr="005D6AAE" w:rsidRDefault="00F30F3F" w:rsidP="007055AF">
      <w:pPr>
        <w:widowControl w:val="0"/>
        <w:tabs>
          <w:tab w:val="left" w:pos="284"/>
        </w:tabs>
        <w:autoSpaceDE w:val="0"/>
        <w:autoSpaceDN w:val="0"/>
        <w:adjustRightInd w:val="0"/>
        <w:spacing w:after="0" w:line="288" w:lineRule="auto"/>
        <w:jc w:val="both"/>
        <w:rPr>
          <w:rFonts w:ascii="Times New Roman" w:hAnsi="Times New Roman"/>
          <w:spacing w:val="-12"/>
          <w:sz w:val="20"/>
          <w:szCs w:val="20"/>
          <w:lang w:eastAsia="bg-BG"/>
        </w:rPr>
      </w:pPr>
      <w:r w:rsidRPr="005D6AAE">
        <w:rPr>
          <w:rFonts w:ascii="Times New Roman" w:hAnsi="Times New Roman"/>
          <w:b/>
          <w:spacing w:val="-12"/>
          <w:sz w:val="20"/>
          <w:szCs w:val="20"/>
          <w:lang w:eastAsia="bg-BG"/>
        </w:rPr>
        <w:tab/>
        <w:t>(6)</w:t>
      </w:r>
      <w:r w:rsidRPr="005D6AAE">
        <w:rPr>
          <w:rFonts w:ascii="Times New Roman" w:hAnsi="Times New Roman"/>
          <w:spacing w:val="-12"/>
          <w:sz w:val="20"/>
          <w:szCs w:val="20"/>
          <w:lang w:eastAsia="bg-BG"/>
        </w:rPr>
        <w:t xml:space="preserve"> Некачествено извършени, недовършени и неизвършени работи не се  приемат и не се заплащат от Възложителя.</w:t>
      </w:r>
    </w:p>
    <w:p w:rsidR="00F30F3F" w:rsidRPr="005D6AAE" w:rsidRDefault="00F30F3F" w:rsidP="00807B74">
      <w:pPr>
        <w:tabs>
          <w:tab w:val="left" w:pos="284"/>
        </w:tabs>
        <w:spacing w:after="0" w:line="288" w:lineRule="auto"/>
        <w:jc w:val="both"/>
        <w:rPr>
          <w:rFonts w:ascii="Times New Roman" w:hAnsi="Times New Roman"/>
          <w:spacing w:val="-12"/>
          <w:sz w:val="20"/>
          <w:szCs w:val="20"/>
          <w:lang w:val="en-US"/>
        </w:rPr>
      </w:pPr>
      <w:r w:rsidRPr="005D6AAE">
        <w:rPr>
          <w:rFonts w:ascii="Times New Roman" w:hAnsi="Times New Roman"/>
          <w:spacing w:val="-12"/>
          <w:sz w:val="20"/>
          <w:szCs w:val="20"/>
        </w:rPr>
        <w:tab/>
      </w:r>
      <w:r w:rsidRPr="005D6AAE">
        <w:rPr>
          <w:rFonts w:ascii="Times New Roman" w:hAnsi="Times New Roman"/>
          <w:b/>
          <w:spacing w:val="-12"/>
          <w:sz w:val="20"/>
          <w:szCs w:val="20"/>
        </w:rPr>
        <w:t>(7)</w:t>
      </w:r>
      <w:r w:rsidRPr="005D6AAE">
        <w:rPr>
          <w:rFonts w:ascii="Times New Roman" w:hAnsi="Times New Roman"/>
          <w:spacing w:val="-12"/>
          <w:sz w:val="20"/>
          <w:szCs w:val="20"/>
          <w:lang w:val="en-US"/>
        </w:rPr>
        <w:t xml:space="preserve"> Не се считат за приети работи, за които са входирани документи (протоколи, фактури и други) в деловодството на Национална спортна академия "Васил Левски".</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spacing w:val="-12"/>
          <w:sz w:val="20"/>
          <w:szCs w:val="20"/>
        </w:rPr>
        <w:tab/>
      </w:r>
      <w:r w:rsidRPr="005D6AAE">
        <w:rPr>
          <w:rFonts w:ascii="Times New Roman" w:hAnsi="Times New Roman"/>
          <w:b/>
          <w:spacing w:val="-12"/>
          <w:sz w:val="20"/>
          <w:szCs w:val="20"/>
        </w:rPr>
        <w:t>(8)</w:t>
      </w:r>
      <w:r w:rsidRPr="005D6AAE">
        <w:rPr>
          <w:rFonts w:ascii="Times New Roman" w:hAnsi="Times New Roman"/>
          <w:spacing w:val="-12"/>
          <w:sz w:val="20"/>
          <w:szCs w:val="20"/>
        </w:rPr>
        <w:t xml:space="preserve"> </w:t>
      </w:r>
      <w:r w:rsidRPr="005D6AAE">
        <w:rPr>
          <w:rFonts w:ascii="Times New Roman" w:hAnsi="Times New Roman"/>
          <w:spacing w:val="-12"/>
          <w:sz w:val="20"/>
          <w:szCs w:val="20"/>
          <w:lang w:val="en-US"/>
        </w:rPr>
        <w:t>Възложителят приема изпълнението на дейност по този договор, за която Изпълнителят е сключил договор за подизпълнение, в присъствието на Изпълнителя и Подизпълнителя.</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p>
    <w:p w:rsidR="00F30F3F" w:rsidRPr="005D6AAE" w:rsidRDefault="00F30F3F" w:rsidP="00807B74">
      <w:pPr>
        <w:tabs>
          <w:tab w:val="left" w:pos="284"/>
        </w:tabs>
        <w:spacing w:after="0" w:line="288" w:lineRule="auto"/>
        <w:jc w:val="center"/>
        <w:rPr>
          <w:rFonts w:ascii="Times New Roman" w:hAnsi="Times New Roman"/>
          <w:b/>
          <w:bCs/>
          <w:sz w:val="20"/>
          <w:szCs w:val="20"/>
          <w:lang w:val="ru-RU"/>
        </w:rPr>
      </w:pPr>
      <w:r w:rsidRPr="005D6AAE">
        <w:rPr>
          <w:rFonts w:ascii="Times New Roman" w:hAnsi="Times New Roman"/>
          <w:b/>
          <w:sz w:val="20"/>
          <w:szCs w:val="20"/>
          <w:lang w:val="ru-RU"/>
        </w:rPr>
        <w:t xml:space="preserve">ПРАВА И ЗАДЪЛЖЕНИЯ НА </w:t>
      </w:r>
      <w:r w:rsidRPr="005D6AAE">
        <w:rPr>
          <w:rFonts w:ascii="Times New Roman" w:hAnsi="Times New Roman"/>
          <w:b/>
          <w:bCs/>
          <w:sz w:val="20"/>
          <w:szCs w:val="20"/>
          <w:lang w:val="ru-RU"/>
        </w:rPr>
        <w:t>ИЗПЪЛНИТЕЛЯ</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b/>
          <w:spacing w:val="-12"/>
          <w:sz w:val="20"/>
          <w:szCs w:val="20"/>
        </w:rPr>
        <w:t>Чл.5. (1)</w:t>
      </w:r>
      <w:r w:rsidRPr="005D6AAE">
        <w:rPr>
          <w:rFonts w:ascii="Times New Roman" w:hAnsi="Times New Roman"/>
          <w:spacing w:val="-12"/>
          <w:sz w:val="20"/>
          <w:szCs w:val="20"/>
        </w:rPr>
        <w:t xml:space="preserve"> </w:t>
      </w:r>
      <w:r w:rsidRPr="005D6AAE">
        <w:rPr>
          <w:rFonts w:ascii="Times New Roman" w:hAnsi="Times New Roman"/>
          <w:spacing w:val="-12"/>
          <w:sz w:val="20"/>
          <w:szCs w:val="20"/>
          <w:lang w:val="en-US"/>
        </w:rPr>
        <w:t>Изпълнителят по настоящия договор има право</w:t>
      </w:r>
      <w:r w:rsidRPr="005D6AAE">
        <w:rPr>
          <w:rFonts w:ascii="Times New Roman" w:hAnsi="Times New Roman"/>
          <w:spacing w:val="-12"/>
          <w:sz w:val="20"/>
          <w:szCs w:val="20"/>
        </w:rPr>
        <w:t>:</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spacing w:val="-12"/>
          <w:sz w:val="20"/>
          <w:szCs w:val="20"/>
        </w:rPr>
        <w:t xml:space="preserve">1. </w:t>
      </w:r>
      <w:r w:rsidRPr="005D6AAE">
        <w:rPr>
          <w:rFonts w:ascii="Times New Roman" w:hAnsi="Times New Roman"/>
          <w:spacing w:val="-12"/>
          <w:sz w:val="20"/>
          <w:szCs w:val="20"/>
          <w:lang w:val="en-US"/>
        </w:rPr>
        <w:t>да получи цената на приетата работа съгласно условията и сроковете на този договор.</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spacing w:val="-12"/>
          <w:sz w:val="20"/>
          <w:szCs w:val="20"/>
        </w:rPr>
        <w:t>2. да иска допълнителна информация и съдействие за изпълнение на възложената му работа от Възложителя, при обоснована необходимост.</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spacing w:val="-12"/>
          <w:sz w:val="20"/>
          <w:szCs w:val="20"/>
        </w:rPr>
        <w:t>3. да получи гаранцията по чл.111, ал.2 от ЗОП, с която обезпечава изпълнението на договора, след изтичане на срока и,</w:t>
      </w:r>
      <w:r w:rsidRPr="005D6AAE">
        <w:rPr>
          <w:rFonts w:ascii="Times New Roman" w:hAnsi="Times New Roman"/>
          <w:spacing w:val="-12"/>
          <w:sz w:val="20"/>
          <w:szCs w:val="20"/>
          <w:lang w:eastAsia="bg-BG"/>
        </w:rPr>
        <w:t xml:space="preserve"> но </w:t>
      </w:r>
      <w:r w:rsidRPr="005D6AAE">
        <w:rPr>
          <w:rFonts w:ascii="Times New Roman" w:hAnsi="Times New Roman"/>
          <w:spacing w:val="-12"/>
          <w:sz w:val="20"/>
          <w:szCs w:val="20"/>
        </w:rPr>
        <w:t>при условие, че към тази дата няма неизпълнени и/или незавършени работи по отстраняване на проявени дефекти, съобщени писмено от Възложителя. Възложителят има право да удовлетворява чрез представените от Изпълнителя гаранции, всички парични вземания, за всички случаи, в които Изпълнителят, негови служители, подизпълнители, членове на обединения, трети лица не са изпълнили кое да е от своите задължения по договора, както и при нанасяне на имуществени вреди и начисляване на неустойки, за което Изпълнителят с подписване на този договор декларира своето предварително съгласие.</w:t>
      </w:r>
    </w:p>
    <w:p w:rsidR="00F30F3F" w:rsidRPr="005D6AAE" w:rsidRDefault="00F30F3F" w:rsidP="00807B74">
      <w:pPr>
        <w:tabs>
          <w:tab w:val="left" w:pos="284"/>
        </w:tabs>
        <w:spacing w:after="0" w:line="288" w:lineRule="auto"/>
        <w:jc w:val="both"/>
        <w:rPr>
          <w:rFonts w:ascii="Times New Roman" w:hAnsi="Times New Roman"/>
          <w:spacing w:val="-12"/>
          <w:sz w:val="20"/>
          <w:szCs w:val="20"/>
          <w:lang w:val="en-US"/>
        </w:rPr>
      </w:pPr>
      <w:r w:rsidRPr="005D6AAE">
        <w:rPr>
          <w:rFonts w:ascii="Times New Roman" w:hAnsi="Times New Roman"/>
          <w:spacing w:val="-12"/>
          <w:sz w:val="20"/>
          <w:szCs w:val="20"/>
        </w:rPr>
        <w:tab/>
      </w:r>
      <w:r w:rsidRPr="005D6AAE">
        <w:rPr>
          <w:rFonts w:ascii="Times New Roman" w:hAnsi="Times New Roman"/>
          <w:b/>
          <w:spacing w:val="-12"/>
          <w:sz w:val="20"/>
          <w:szCs w:val="20"/>
        </w:rPr>
        <w:t>(2)</w:t>
      </w:r>
      <w:r w:rsidRPr="005D6AAE">
        <w:rPr>
          <w:rFonts w:ascii="Times New Roman" w:hAnsi="Times New Roman"/>
          <w:spacing w:val="-12"/>
          <w:sz w:val="20"/>
          <w:szCs w:val="20"/>
          <w:lang w:val="en-US"/>
        </w:rPr>
        <w:t xml:space="preserve"> Изпълнителят по настоящия договор </w:t>
      </w:r>
      <w:r w:rsidRPr="005D6AAE">
        <w:rPr>
          <w:rFonts w:ascii="Times New Roman" w:hAnsi="Times New Roman"/>
          <w:spacing w:val="-12"/>
          <w:sz w:val="20"/>
          <w:szCs w:val="20"/>
        </w:rPr>
        <w:t>е длъжен</w:t>
      </w:r>
      <w:r w:rsidRPr="005D6AAE">
        <w:rPr>
          <w:rFonts w:ascii="Times New Roman" w:hAnsi="Times New Roman"/>
          <w:spacing w:val="-12"/>
          <w:sz w:val="20"/>
          <w:szCs w:val="20"/>
          <w:lang w:val="en-US"/>
        </w:rPr>
        <w:t xml:space="preserve">: </w:t>
      </w:r>
    </w:p>
    <w:p w:rsidR="00F30F3F" w:rsidRPr="005D6AAE" w:rsidRDefault="00F30F3F" w:rsidP="00807B74">
      <w:pPr>
        <w:tabs>
          <w:tab w:val="left" w:pos="284"/>
        </w:tabs>
        <w:spacing w:after="0" w:line="288" w:lineRule="auto"/>
        <w:jc w:val="both"/>
        <w:rPr>
          <w:rFonts w:ascii="Times New Roman" w:hAnsi="Times New Roman"/>
          <w:spacing w:val="-12"/>
          <w:sz w:val="20"/>
          <w:szCs w:val="20"/>
          <w:lang w:val="en-US"/>
        </w:rPr>
      </w:pPr>
      <w:r w:rsidRPr="005D6AAE">
        <w:rPr>
          <w:rFonts w:ascii="Times New Roman" w:hAnsi="Times New Roman"/>
          <w:spacing w:val="-12"/>
          <w:sz w:val="20"/>
          <w:szCs w:val="20"/>
          <w:lang w:val="en-US"/>
        </w:rPr>
        <w:t>1. да изпълнява указания</w:t>
      </w:r>
      <w:r w:rsidRPr="005D6AAE">
        <w:rPr>
          <w:rFonts w:ascii="Times New Roman" w:hAnsi="Times New Roman"/>
          <w:spacing w:val="-12"/>
          <w:sz w:val="20"/>
          <w:szCs w:val="20"/>
        </w:rPr>
        <w:t>та</w:t>
      </w:r>
      <w:r w:rsidRPr="005D6AAE">
        <w:rPr>
          <w:rFonts w:ascii="Times New Roman" w:hAnsi="Times New Roman"/>
          <w:spacing w:val="-12"/>
          <w:sz w:val="20"/>
          <w:szCs w:val="20"/>
          <w:lang w:val="en-US"/>
        </w:rPr>
        <w:t xml:space="preserve"> на Възложителя</w:t>
      </w:r>
      <w:r w:rsidRPr="005D6AAE">
        <w:rPr>
          <w:rFonts w:ascii="Times New Roman" w:hAnsi="Times New Roman"/>
          <w:spacing w:val="-12"/>
          <w:sz w:val="20"/>
          <w:szCs w:val="20"/>
        </w:rPr>
        <w:t>,</w:t>
      </w:r>
      <w:r w:rsidRPr="005D6AAE">
        <w:rPr>
          <w:rFonts w:ascii="Times New Roman" w:hAnsi="Times New Roman"/>
          <w:spacing w:val="-12"/>
          <w:sz w:val="20"/>
          <w:szCs w:val="20"/>
          <w:lang w:val="en-US"/>
        </w:rPr>
        <w:t xml:space="preserve"> свързани с изпълнението на </w:t>
      </w:r>
      <w:r w:rsidRPr="005D6AAE">
        <w:rPr>
          <w:rFonts w:ascii="Times New Roman" w:hAnsi="Times New Roman"/>
          <w:spacing w:val="-12"/>
          <w:sz w:val="20"/>
          <w:szCs w:val="20"/>
        </w:rPr>
        <w:t>този договор</w:t>
      </w:r>
      <w:r w:rsidRPr="005D6AAE">
        <w:rPr>
          <w:rFonts w:ascii="Times New Roman" w:hAnsi="Times New Roman"/>
          <w:spacing w:val="-12"/>
          <w:sz w:val="20"/>
          <w:szCs w:val="20"/>
          <w:lang w:val="en-US"/>
        </w:rPr>
        <w:t>.</w:t>
      </w:r>
    </w:p>
    <w:p w:rsidR="00F30F3F" w:rsidRPr="005D6AAE" w:rsidRDefault="00F30F3F" w:rsidP="00807B74">
      <w:pPr>
        <w:tabs>
          <w:tab w:val="left" w:pos="284"/>
        </w:tabs>
        <w:spacing w:after="0" w:line="288" w:lineRule="auto"/>
        <w:jc w:val="both"/>
        <w:rPr>
          <w:rFonts w:ascii="Times New Roman" w:hAnsi="Times New Roman"/>
          <w:spacing w:val="-12"/>
          <w:sz w:val="20"/>
          <w:szCs w:val="20"/>
          <w:lang w:val="en-US"/>
        </w:rPr>
      </w:pPr>
      <w:r w:rsidRPr="005D6AAE">
        <w:rPr>
          <w:rFonts w:ascii="Times New Roman" w:hAnsi="Times New Roman"/>
          <w:spacing w:val="-12"/>
          <w:sz w:val="20"/>
          <w:szCs w:val="20"/>
          <w:lang w:val="en-US"/>
        </w:rPr>
        <w:t xml:space="preserve">2. да изпълни качествено възложените </w:t>
      </w:r>
      <w:r w:rsidRPr="005D6AAE">
        <w:rPr>
          <w:rFonts w:ascii="Times New Roman" w:hAnsi="Times New Roman"/>
          <w:spacing w:val="-12"/>
          <w:sz w:val="20"/>
          <w:szCs w:val="20"/>
        </w:rPr>
        <w:t xml:space="preserve">му </w:t>
      </w:r>
      <w:r w:rsidRPr="005D6AAE">
        <w:rPr>
          <w:rFonts w:ascii="Times New Roman" w:hAnsi="Times New Roman"/>
          <w:spacing w:val="-12"/>
          <w:sz w:val="20"/>
          <w:szCs w:val="20"/>
          <w:lang w:val="en-US"/>
        </w:rPr>
        <w:t>работи в договорени</w:t>
      </w:r>
      <w:r w:rsidRPr="005D6AAE">
        <w:rPr>
          <w:rFonts w:ascii="Times New Roman" w:hAnsi="Times New Roman"/>
          <w:spacing w:val="-12"/>
          <w:sz w:val="20"/>
          <w:szCs w:val="20"/>
        </w:rPr>
        <w:t>те</w:t>
      </w:r>
      <w:r w:rsidRPr="005D6AAE">
        <w:rPr>
          <w:rFonts w:ascii="Times New Roman" w:hAnsi="Times New Roman"/>
          <w:spacing w:val="-12"/>
          <w:sz w:val="20"/>
          <w:szCs w:val="20"/>
          <w:lang w:val="en-US"/>
        </w:rPr>
        <w:t xml:space="preserve"> срок</w:t>
      </w:r>
      <w:r w:rsidRPr="005D6AAE">
        <w:rPr>
          <w:rFonts w:ascii="Times New Roman" w:hAnsi="Times New Roman"/>
          <w:spacing w:val="-12"/>
          <w:sz w:val="20"/>
          <w:szCs w:val="20"/>
        </w:rPr>
        <w:t>ове</w:t>
      </w:r>
      <w:r w:rsidRPr="005D6AAE">
        <w:rPr>
          <w:rFonts w:ascii="Times New Roman" w:hAnsi="Times New Roman"/>
          <w:spacing w:val="-12"/>
          <w:sz w:val="20"/>
          <w:szCs w:val="20"/>
          <w:lang w:val="en-US"/>
        </w:rPr>
        <w:t>;</w:t>
      </w:r>
    </w:p>
    <w:p w:rsidR="00F30F3F" w:rsidRPr="005D6AAE" w:rsidRDefault="00F30F3F" w:rsidP="00807B74">
      <w:pPr>
        <w:tabs>
          <w:tab w:val="left" w:pos="284"/>
        </w:tabs>
        <w:spacing w:after="0" w:line="288" w:lineRule="auto"/>
        <w:jc w:val="both"/>
        <w:rPr>
          <w:rFonts w:ascii="Times New Roman" w:hAnsi="Times New Roman"/>
          <w:spacing w:val="-12"/>
          <w:sz w:val="20"/>
          <w:szCs w:val="20"/>
          <w:lang w:val="en-US"/>
        </w:rPr>
      </w:pPr>
      <w:r w:rsidRPr="005D6AAE">
        <w:rPr>
          <w:rFonts w:ascii="Times New Roman" w:hAnsi="Times New Roman"/>
          <w:spacing w:val="-12"/>
          <w:sz w:val="20"/>
          <w:szCs w:val="20"/>
          <w:lang w:val="en-US"/>
        </w:rPr>
        <w:t>3. сам и за своя сметка да осигурява спазване на изискванията на Закона за здравословни и безопасни условия на труд.</w:t>
      </w:r>
    </w:p>
    <w:p w:rsidR="00F30F3F" w:rsidRPr="005D6AAE" w:rsidRDefault="00F30F3F" w:rsidP="00807B74">
      <w:pPr>
        <w:tabs>
          <w:tab w:val="left" w:pos="284"/>
        </w:tabs>
        <w:spacing w:after="0" w:line="288" w:lineRule="auto"/>
        <w:jc w:val="both"/>
        <w:rPr>
          <w:rFonts w:ascii="Times New Roman" w:hAnsi="Times New Roman"/>
          <w:spacing w:val="-12"/>
          <w:sz w:val="20"/>
          <w:szCs w:val="20"/>
          <w:lang w:val="en-US"/>
        </w:rPr>
      </w:pPr>
      <w:r w:rsidRPr="005D6AAE">
        <w:rPr>
          <w:rFonts w:ascii="Times New Roman" w:hAnsi="Times New Roman"/>
          <w:spacing w:val="-12"/>
          <w:sz w:val="20"/>
          <w:szCs w:val="20"/>
          <w:lang w:val="en-US"/>
        </w:rPr>
        <w:t>4. да осигури и гарантира безопасна работа на обекта, да обезопасява работната площадка, да провежда инструктаж по ТБОТ и др. съгласно законовите разпоредби, да застрахова работниците си и да съставя и съхранява целия набор от документи</w:t>
      </w:r>
      <w:r w:rsidRPr="005D6AAE">
        <w:rPr>
          <w:rFonts w:ascii="Times New Roman" w:hAnsi="Times New Roman"/>
          <w:spacing w:val="-12"/>
          <w:sz w:val="20"/>
          <w:szCs w:val="20"/>
        </w:rPr>
        <w:t>,</w:t>
      </w:r>
      <w:r w:rsidRPr="005D6AAE">
        <w:rPr>
          <w:rFonts w:ascii="Times New Roman" w:hAnsi="Times New Roman"/>
          <w:spacing w:val="-12"/>
          <w:sz w:val="20"/>
          <w:szCs w:val="20"/>
          <w:lang w:val="en-US"/>
        </w:rPr>
        <w:t xml:space="preserve"> с които се осигурява безопасен и здравословен труд;</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spacing w:val="-12"/>
          <w:sz w:val="20"/>
          <w:szCs w:val="20"/>
          <w:lang w:val="en-US"/>
        </w:rPr>
        <w:t xml:space="preserve">5. да </w:t>
      </w:r>
      <w:r w:rsidRPr="005D6AAE">
        <w:rPr>
          <w:rFonts w:ascii="Times New Roman" w:hAnsi="Times New Roman"/>
          <w:spacing w:val="-12"/>
          <w:sz w:val="20"/>
          <w:szCs w:val="20"/>
        </w:rPr>
        <w:t>осигурява мерки за осигурване на безопасност на служителите, преподавателите и студентите на НСА в зоната на изпълнение на ремонтните работи, както и в прилежащите зони.</w:t>
      </w:r>
    </w:p>
    <w:p w:rsidR="00F30F3F" w:rsidRPr="005D6AAE" w:rsidRDefault="00F30F3F" w:rsidP="00807B74">
      <w:pPr>
        <w:tabs>
          <w:tab w:val="left" w:pos="284"/>
        </w:tabs>
        <w:spacing w:after="0" w:line="288" w:lineRule="auto"/>
        <w:jc w:val="both"/>
        <w:rPr>
          <w:rFonts w:ascii="Times New Roman" w:hAnsi="Times New Roman"/>
          <w:spacing w:val="-12"/>
          <w:sz w:val="20"/>
          <w:szCs w:val="20"/>
          <w:lang w:val="en-US"/>
        </w:rPr>
      </w:pPr>
      <w:r w:rsidRPr="005D6AAE">
        <w:rPr>
          <w:rFonts w:ascii="Times New Roman" w:hAnsi="Times New Roman"/>
          <w:spacing w:val="-12"/>
          <w:sz w:val="20"/>
          <w:szCs w:val="20"/>
        </w:rPr>
        <w:t xml:space="preserve">6. да </w:t>
      </w:r>
      <w:r w:rsidRPr="005D6AAE">
        <w:rPr>
          <w:rFonts w:ascii="Times New Roman" w:hAnsi="Times New Roman"/>
          <w:spacing w:val="-12"/>
          <w:sz w:val="20"/>
          <w:szCs w:val="20"/>
          <w:lang w:val="en-US"/>
        </w:rPr>
        <w:t xml:space="preserve">уведомява писмено незабавно Възложителя за затруднения при изпълнение на работата, както и при възникване на скрити, непредвидени и недоговорени работи, без които изпълнението на възложената работа не би могло да бъде </w:t>
      </w:r>
      <w:r w:rsidRPr="005D6AAE">
        <w:rPr>
          <w:rFonts w:ascii="Times New Roman" w:hAnsi="Times New Roman"/>
          <w:spacing w:val="-12"/>
          <w:sz w:val="20"/>
          <w:szCs w:val="20"/>
        </w:rPr>
        <w:t xml:space="preserve">довършено и </w:t>
      </w:r>
      <w:r w:rsidRPr="005D6AAE">
        <w:rPr>
          <w:rFonts w:ascii="Times New Roman" w:hAnsi="Times New Roman"/>
          <w:spacing w:val="-12"/>
          <w:sz w:val="20"/>
          <w:szCs w:val="20"/>
          <w:lang w:val="en-US"/>
        </w:rPr>
        <w:t>изпълнено;</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spacing w:val="-12"/>
          <w:sz w:val="20"/>
          <w:szCs w:val="20"/>
        </w:rPr>
        <w:t>7</w:t>
      </w:r>
      <w:r w:rsidRPr="005D6AAE">
        <w:rPr>
          <w:rFonts w:ascii="Times New Roman" w:hAnsi="Times New Roman"/>
          <w:spacing w:val="-12"/>
          <w:sz w:val="20"/>
          <w:szCs w:val="20"/>
          <w:lang w:val="en-US"/>
        </w:rPr>
        <w:t xml:space="preserve">. да </w:t>
      </w:r>
      <w:r w:rsidRPr="005D6AAE">
        <w:rPr>
          <w:rFonts w:ascii="Times New Roman" w:hAnsi="Times New Roman"/>
          <w:spacing w:val="-12"/>
          <w:sz w:val="20"/>
          <w:szCs w:val="20"/>
        </w:rPr>
        <w:t xml:space="preserve">се отзовава на покана за съвместен оглед за подготовка за извършване на ремонт и да представя своевременно </w:t>
      </w:r>
      <w:r w:rsidRPr="005D6AAE">
        <w:rPr>
          <w:rFonts w:ascii="Times New Roman" w:hAnsi="Times New Roman"/>
          <w:spacing w:val="-12"/>
          <w:sz w:val="20"/>
          <w:szCs w:val="20"/>
          <w:lang w:eastAsia="bg-BG"/>
        </w:rPr>
        <w:t>„Предложение за изпълнение на ремонт“ - Образец 1 към договора</w:t>
      </w:r>
      <w:r w:rsidRPr="005D6AAE">
        <w:rPr>
          <w:rFonts w:ascii="Times New Roman" w:hAnsi="Times New Roman"/>
          <w:spacing w:val="-12"/>
          <w:sz w:val="20"/>
          <w:szCs w:val="20"/>
        </w:rPr>
        <w:t xml:space="preserve"> за всеки конкретен ремонт.</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spacing w:val="-12"/>
          <w:sz w:val="20"/>
          <w:szCs w:val="20"/>
        </w:rPr>
        <w:t>8. да започне работа по конкретен ремонт до 3 дни от датата уведомяване от Възложителя за нея по електронна поща, освен ако в писмото не е указано друго.</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spacing w:val="-12"/>
          <w:sz w:val="20"/>
          <w:szCs w:val="20"/>
        </w:rPr>
        <w:t>9. да изпрати на Възложителя оригинален екземпляр при сключване на договор с подизпълнител, заедно с доказателства, че не е нарушена забраната по чл.66, ал.2 от ЗОП.</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spacing w:val="-12"/>
          <w:sz w:val="20"/>
          <w:szCs w:val="20"/>
        </w:rPr>
        <w:t>10. да информира Възложителя преди да пристъпи към закриване на работи.</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spacing w:val="-12"/>
          <w:sz w:val="20"/>
          <w:szCs w:val="20"/>
        </w:rPr>
        <w:t xml:space="preserve">11. да представя  сертификати и декларации за вложените материали, както и протоколи, удостоверяващи изпълнението на закритите работи, където е приложимо. </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spacing w:val="-12"/>
          <w:sz w:val="20"/>
          <w:szCs w:val="20"/>
        </w:rPr>
        <w:t xml:space="preserve">12. </w:t>
      </w:r>
      <w:r w:rsidRPr="005D6AAE">
        <w:rPr>
          <w:rFonts w:ascii="Times New Roman" w:hAnsi="Times New Roman"/>
          <w:spacing w:val="-12"/>
          <w:sz w:val="20"/>
          <w:szCs w:val="20"/>
          <w:lang w:val="en-US"/>
        </w:rPr>
        <w:t xml:space="preserve">да </w:t>
      </w:r>
      <w:r w:rsidRPr="005D6AAE">
        <w:rPr>
          <w:rFonts w:ascii="Times New Roman" w:hAnsi="Times New Roman"/>
          <w:spacing w:val="-12"/>
          <w:sz w:val="20"/>
          <w:szCs w:val="20"/>
        </w:rPr>
        <w:t xml:space="preserve">предаде на Възложителя демонтираните при извършване на строително ремонтните работи движими вещи и материали, които са заприходени счетоводно на МОЛ на обекта. Останалите демонтирани елементи и материали ще бъдат унищожени от Изпълнителя за негова сметка  и заедно със строителните отпадъци ще бъдат извозени </w:t>
      </w:r>
      <w:r w:rsidRPr="005D6AAE">
        <w:rPr>
          <w:rFonts w:ascii="Times New Roman" w:hAnsi="Times New Roman"/>
          <w:spacing w:val="-12"/>
          <w:sz w:val="20"/>
          <w:szCs w:val="20"/>
          <w:lang w:val="en-US"/>
        </w:rPr>
        <w:t>от обекта</w:t>
      </w:r>
      <w:r w:rsidRPr="005D6AAE">
        <w:rPr>
          <w:rFonts w:ascii="Times New Roman" w:hAnsi="Times New Roman"/>
          <w:spacing w:val="-12"/>
          <w:sz w:val="20"/>
          <w:szCs w:val="20"/>
        </w:rPr>
        <w:t>, до съответното депо за такива.</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spacing w:val="-12"/>
          <w:sz w:val="20"/>
          <w:szCs w:val="20"/>
        </w:rPr>
        <w:t>13</w:t>
      </w:r>
      <w:r w:rsidRPr="005D6AAE">
        <w:rPr>
          <w:rFonts w:ascii="Times New Roman" w:hAnsi="Times New Roman"/>
          <w:spacing w:val="-12"/>
          <w:sz w:val="20"/>
          <w:szCs w:val="20"/>
          <w:lang w:val="en-US"/>
        </w:rPr>
        <w:t xml:space="preserve">. при сключване на договора да предостави </w:t>
      </w:r>
      <w:r w:rsidRPr="005D6AAE">
        <w:rPr>
          <w:rFonts w:ascii="Times New Roman" w:hAnsi="Times New Roman"/>
          <w:spacing w:val="-12"/>
          <w:sz w:val="20"/>
          <w:szCs w:val="20"/>
        </w:rPr>
        <w:t xml:space="preserve">и поддържа валидна до изтичане на срока на договора  </w:t>
      </w:r>
      <w:r w:rsidRPr="005D6AAE">
        <w:rPr>
          <w:rFonts w:ascii="Times New Roman" w:hAnsi="Times New Roman"/>
          <w:spacing w:val="-12"/>
          <w:sz w:val="20"/>
          <w:szCs w:val="20"/>
          <w:lang w:val="en-US"/>
        </w:rPr>
        <w:t xml:space="preserve">гаранция за </w:t>
      </w:r>
      <w:r w:rsidRPr="005D6AAE">
        <w:rPr>
          <w:rFonts w:ascii="Times New Roman" w:hAnsi="Times New Roman"/>
          <w:spacing w:val="-12"/>
          <w:sz w:val="20"/>
          <w:szCs w:val="20"/>
        </w:rPr>
        <w:t xml:space="preserve">обезпечаване </w:t>
      </w:r>
      <w:r w:rsidRPr="005D6AAE">
        <w:rPr>
          <w:rFonts w:ascii="Times New Roman" w:hAnsi="Times New Roman"/>
          <w:spacing w:val="-12"/>
          <w:sz w:val="20"/>
          <w:szCs w:val="20"/>
          <w:lang w:val="en-US"/>
        </w:rPr>
        <w:t>изпълнение</w:t>
      </w:r>
      <w:r w:rsidRPr="005D6AAE">
        <w:rPr>
          <w:rFonts w:ascii="Times New Roman" w:hAnsi="Times New Roman"/>
          <w:spacing w:val="-12"/>
          <w:sz w:val="20"/>
          <w:szCs w:val="20"/>
        </w:rPr>
        <w:t xml:space="preserve">то на договора, която да служи за обезщетяване на Възложителя, при неизпълнение на задълженията на Изпълнителя.  </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spacing w:val="-12"/>
          <w:sz w:val="20"/>
          <w:szCs w:val="20"/>
          <w:lang w:val="en-US"/>
        </w:rPr>
        <w:t>1</w:t>
      </w:r>
      <w:r w:rsidRPr="005D6AAE">
        <w:rPr>
          <w:rFonts w:ascii="Times New Roman" w:hAnsi="Times New Roman"/>
          <w:spacing w:val="-12"/>
          <w:sz w:val="20"/>
          <w:szCs w:val="20"/>
        </w:rPr>
        <w:t>4</w:t>
      </w:r>
      <w:r w:rsidRPr="005D6AAE">
        <w:rPr>
          <w:rFonts w:ascii="Times New Roman" w:hAnsi="Times New Roman"/>
          <w:spacing w:val="-12"/>
          <w:sz w:val="20"/>
          <w:szCs w:val="20"/>
          <w:lang w:val="en-US"/>
        </w:rPr>
        <w:t>. да отговаря солидарно за всички действия и бездействия на свои служители и подизпълнители, при и по повод изпълнение на този договор, от които са настъпили вреди за Национална спортна академия „Васил Левски”</w:t>
      </w:r>
      <w:r w:rsidRPr="005D6AAE">
        <w:rPr>
          <w:rFonts w:ascii="Times New Roman" w:hAnsi="Times New Roman"/>
          <w:spacing w:val="-12"/>
          <w:sz w:val="20"/>
          <w:szCs w:val="20"/>
        </w:rPr>
        <w:t>.</w:t>
      </w:r>
    </w:p>
    <w:p w:rsidR="00F30F3F" w:rsidRPr="005D6AAE" w:rsidRDefault="00F30F3F" w:rsidP="00807B74">
      <w:pPr>
        <w:tabs>
          <w:tab w:val="left" w:pos="284"/>
        </w:tabs>
        <w:spacing w:after="0" w:line="288" w:lineRule="auto"/>
        <w:jc w:val="both"/>
        <w:rPr>
          <w:rFonts w:ascii="Times New Roman" w:hAnsi="Times New Roman"/>
          <w:spacing w:val="-12"/>
          <w:sz w:val="20"/>
          <w:szCs w:val="20"/>
          <w:lang w:val="en-US"/>
        </w:rPr>
      </w:pPr>
      <w:r w:rsidRPr="005D6AAE">
        <w:rPr>
          <w:rFonts w:ascii="Times New Roman" w:hAnsi="Times New Roman"/>
          <w:spacing w:val="-12"/>
          <w:sz w:val="20"/>
          <w:szCs w:val="20"/>
          <w:lang w:val="en-US"/>
        </w:rPr>
        <w:t>1</w:t>
      </w:r>
      <w:r w:rsidRPr="005D6AAE">
        <w:rPr>
          <w:rFonts w:ascii="Times New Roman" w:hAnsi="Times New Roman"/>
          <w:spacing w:val="-12"/>
          <w:sz w:val="20"/>
          <w:szCs w:val="20"/>
        </w:rPr>
        <w:t>5</w:t>
      </w:r>
      <w:r w:rsidRPr="005D6AAE">
        <w:rPr>
          <w:rFonts w:ascii="Times New Roman" w:hAnsi="Times New Roman"/>
          <w:spacing w:val="-12"/>
          <w:sz w:val="20"/>
          <w:szCs w:val="20"/>
          <w:lang w:val="en-US"/>
        </w:rPr>
        <w:t>. да не разгласява пред трети лица факти, обстоятелства, сведения и информация, относно дейността на Възложителя, която е узнал във връзка и по повод изпълнението на договора.</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spacing w:val="-12"/>
          <w:sz w:val="20"/>
          <w:szCs w:val="20"/>
          <w:lang w:val="en-US"/>
        </w:rPr>
        <w:t>1</w:t>
      </w:r>
      <w:r w:rsidRPr="005D6AAE">
        <w:rPr>
          <w:rFonts w:ascii="Times New Roman" w:hAnsi="Times New Roman"/>
          <w:spacing w:val="-12"/>
          <w:sz w:val="20"/>
          <w:szCs w:val="20"/>
        </w:rPr>
        <w:t>6</w:t>
      </w:r>
      <w:r w:rsidRPr="005D6AAE">
        <w:rPr>
          <w:rFonts w:ascii="Times New Roman" w:hAnsi="Times New Roman"/>
          <w:spacing w:val="-12"/>
          <w:sz w:val="20"/>
          <w:szCs w:val="20"/>
          <w:lang w:val="en-US"/>
        </w:rPr>
        <w:t xml:space="preserve">. да предоставя безплатно гаранционно </w:t>
      </w:r>
      <w:r w:rsidRPr="005D6AAE">
        <w:rPr>
          <w:rFonts w:ascii="Times New Roman" w:hAnsi="Times New Roman"/>
          <w:spacing w:val="-12"/>
          <w:sz w:val="20"/>
          <w:szCs w:val="20"/>
        </w:rPr>
        <w:t>поддържане</w:t>
      </w:r>
      <w:r w:rsidRPr="005D6AAE">
        <w:rPr>
          <w:rFonts w:ascii="Times New Roman" w:hAnsi="Times New Roman"/>
          <w:spacing w:val="-12"/>
          <w:sz w:val="20"/>
          <w:szCs w:val="20"/>
          <w:lang w:val="en-US"/>
        </w:rPr>
        <w:t xml:space="preserve"> на всички изпълнени работи</w:t>
      </w:r>
      <w:r w:rsidRPr="005D6AAE">
        <w:rPr>
          <w:rFonts w:ascii="Times New Roman" w:hAnsi="Times New Roman"/>
          <w:spacing w:val="-12"/>
          <w:sz w:val="20"/>
          <w:szCs w:val="20"/>
        </w:rPr>
        <w:t xml:space="preserve"> съгласно условията и сроковете на своето техническо предложение.</w:t>
      </w:r>
    </w:p>
    <w:p w:rsidR="00F30F3F" w:rsidRPr="005D6AAE" w:rsidRDefault="00F30F3F" w:rsidP="00807B74">
      <w:pPr>
        <w:tabs>
          <w:tab w:val="left" w:pos="284"/>
        </w:tabs>
        <w:spacing w:after="0" w:line="288" w:lineRule="auto"/>
        <w:jc w:val="both"/>
        <w:rPr>
          <w:rFonts w:ascii="Times New Roman" w:hAnsi="Times New Roman"/>
          <w:spacing w:val="-12"/>
          <w:sz w:val="20"/>
          <w:szCs w:val="20"/>
          <w:lang w:val="en-US"/>
        </w:rPr>
      </w:pPr>
      <w:r w:rsidRPr="005D6AAE">
        <w:rPr>
          <w:rFonts w:ascii="Times New Roman" w:hAnsi="Times New Roman"/>
          <w:spacing w:val="-12"/>
          <w:sz w:val="20"/>
          <w:szCs w:val="20"/>
          <w:lang w:val="en-US"/>
        </w:rPr>
        <w:t>1</w:t>
      </w:r>
      <w:r w:rsidRPr="005D6AAE">
        <w:rPr>
          <w:rFonts w:ascii="Times New Roman" w:hAnsi="Times New Roman"/>
          <w:spacing w:val="-12"/>
          <w:sz w:val="20"/>
          <w:szCs w:val="20"/>
        </w:rPr>
        <w:t>7</w:t>
      </w:r>
      <w:r w:rsidRPr="005D6AAE">
        <w:rPr>
          <w:rFonts w:ascii="Times New Roman" w:hAnsi="Times New Roman"/>
          <w:spacing w:val="-12"/>
          <w:sz w:val="20"/>
          <w:szCs w:val="20"/>
          <w:lang w:val="en-US"/>
        </w:rPr>
        <w:t>.</w:t>
      </w:r>
      <w:r w:rsidRPr="005D6AAE">
        <w:rPr>
          <w:rFonts w:ascii="Times New Roman" w:hAnsi="Times New Roman"/>
          <w:spacing w:val="-12"/>
          <w:sz w:val="20"/>
          <w:szCs w:val="20"/>
        </w:rPr>
        <w:t xml:space="preserve"> </w:t>
      </w:r>
      <w:r w:rsidRPr="005D6AAE">
        <w:rPr>
          <w:rFonts w:ascii="Times New Roman" w:hAnsi="Times New Roman"/>
          <w:spacing w:val="-12"/>
          <w:sz w:val="20"/>
          <w:szCs w:val="20"/>
          <w:lang w:val="en-US"/>
        </w:rPr>
        <w:t xml:space="preserve">да изпълнява всички заявени от Възложителя искания за гаранционно </w:t>
      </w:r>
      <w:r w:rsidRPr="005D6AAE">
        <w:rPr>
          <w:rFonts w:ascii="Times New Roman" w:hAnsi="Times New Roman"/>
          <w:spacing w:val="-12"/>
          <w:sz w:val="20"/>
          <w:szCs w:val="20"/>
        </w:rPr>
        <w:t>поддържане</w:t>
      </w:r>
      <w:r w:rsidRPr="005D6AAE">
        <w:rPr>
          <w:rFonts w:ascii="Times New Roman" w:hAnsi="Times New Roman"/>
          <w:spacing w:val="-12"/>
          <w:sz w:val="20"/>
          <w:szCs w:val="20"/>
          <w:lang w:val="en-US"/>
        </w:rPr>
        <w:t xml:space="preserve"> и ремонт, като се явява за оглед до 3 (три) работни дни след писменото му уведомяване от Възложителя и да участва в съставяне на констативен протокол</w:t>
      </w:r>
      <w:r w:rsidRPr="005D6AAE">
        <w:rPr>
          <w:rFonts w:ascii="Times New Roman" w:hAnsi="Times New Roman"/>
          <w:spacing w:val="-12"/>
          <w:sz w:val="20"/>
          <w:szCs w:val="20"/>
        </w:rPr>
        <w:t>,</w:t>
      </w:r>
      <w:r w:rsidRPr="005D6AAE">
        <w:rPr>
          <w:rFonts w:ascii="Times New Roman" w:hAnsi="Times New Roman"/>
          <w:spacing w:val="-12"/>
          <w:sz w:val="20"/>
          <w:szCs w:val="20"/>
          <w:lang w:val="en-US"/>
        </w:rPr>
        <w:t xml:space="preserve"> в който да се ангажира с конкретен разумен срок за отстраняване на дефекта.</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spacing w:val="-12"/>
          <w:sz w:val="20"/>
          <w:szCs w:val="20"/>
        </w:rPr>
        <w:t>18</w:t>
      </w:r>
      <w:r w:rsidRPr="005D6AAE">
        <w:rPr>
          <w:rFonts w:ascii="Times New Roman" w:hAnsi="Times New Roman"/>
          <w:spacing w:val="-12"/>
          <w:sz w:val="20"/>
          <w:szCs w:val="20"/>
          <w:lang w:val="en-US"/>
        </w:rPr>
        <w:t>. да представя за одобрение в процеса на работа мостри на материали за одобрение от Възложителя, преди доставка</w:t>
      </w:r>
      <w:r w:rsidRPr="005D6AAE">
        <w:rPr>
          <w:rFonts w:ascii="Times New Roman" w:hAnsi="Times New Roman"/>
          <w:spacing w:val="-12"/>
          <w:sz w:val="20"/>
          <w:szCs w:val="20"/>
        </w:rPr>
        <w:t>та</w:t>
      </w:r>
      <w:r w:rsidRPr="005D6AAE">
        <w:rPr>
          <w:rFonts w:ascii="Times New Roman" w:hAnsi="Times New Roman"/>
          <w:spacing w:val="-12"/>
          <w:sz w:val="20"/>
          <w:szCs w:val="20"/>
          <w:lang w:val="en-US"/>
        </w:rPr>
        <w:t xml:space="preserve"> и влагането им в обекта</w:t>
      </w:r>
      <w:r w:rsidRPr="005D6AAE">
        <w:rPr>
          <w:rFonts w:ascii="Times New Roman" w:hAnsi="Times New Roman"/>
          <w:spacing w:val="-12"/>
          <w:sz w:val="20"/>
          <w:szCs w:val="20"/>
        </w:rPr>
        <w:t xml:space="preserve"> и да не влага в ремонта материали, които Възложителят не е одобрил.</w:t>
      </w:r>
    </w:p>
    <w:p w:rsidR="00F30F3F" w:rsidRPr="005D6AAE" w:rsidRDefault="00F30F3F" w:rsidP="00807B74">
      <w:pPr>
        <w:tabs>
          <w:tab w:val="left" w:pos="284"/>
        </w:tabs>
        <w:spacing w:after="0" w:line="288" w:lineRule="auto"/>
        <w:jc w:val="both"/>
        <w:rPr>
          <w:rFonts w:ascii="Times New Roman" w:hAnsi="Times New Roman"/>
          <w:spacing w:val="-12"/>
          <w:sz w:val="20"/>
          <w:szCs w:val="20"/>
          <w:lang w:val="en-US"/>
        </w:rPr>
      </w:pPr>
      <w:r w:rsidRPr="005D6AAE">
        <w:rPr>
          <w:rFonts w:ascii="Times New Roman" w:hAnsi="Times New Roman"/>
          <w:spacing w:val="-12"/>
          <w:sz w:val="20"/>
          <w:szCs w:val="20"/>
        </w:rPr>
        <w:t>19</w:t>
      </w:r>
      <w:r w:rsidRPr="005D6AAE">
        <w:rPr>
          <w:rFonts w:ascii="Times New Roman" w:hAnsi="Times New Roman"/>
          <w:spacing w:val="-12"/>
          <w:sz w:val="20"/>
          <w:szCs w:val="20"/>
          <w:lang w:val="en-US"/>
        </w:rPr>
        <w:t>. да транспортира за своя сметка, отговорност и на свой риск всички работници, материали, техника и други необходими за изпълнение на работата;</w:t>
      </w:r>
    </w:p>
    <w:p w:rsidR="00F30F3F" w:rsidRPr="005D6AAE" w:rsidRDefault="00F30F3F" w:rsidP="00807B74">
      <w:pPr>
        <w:tabs>
          <w:tab w:val="left" w:pos="284"/>
        </w:tabs>
        <w:spacing w:after="0" w:line="288" w:lineRule="auto"/>
        <w:jc w:val="both"/>
        <w:rPr>
          <w:rFonts w:ascii="Times New Roman" w:hAnsi="Times New Roman"/>
          <w:spacing w:val="-12"/>
          <w:sz w:val="20"/>
          <w:szCs w:val="20"/>
          <w:lang w:val="en-US"/>
        </w:rPr>
      </w:pPr>
      <w:r w:rsidRPr="005D6AAE">
        <w:rPr>
          <w:rFonts w:ascii="Times New Roman" w:hAnsi="Times New Roman"/>
          <w:spacing w:val="-12"/>
          <w:sz w:val="20"/>
          <w:szCs w:val="20"/>
        </w:rPr>
        <w:t>20</w:t>
      </w:r>
      <w:r w:rsidRPr="005D6AAE">
        <w:rPr>
          <w:rFonts w:ascii="Times New Roman" w:hAnsi="Times New Roman"/>
          <w:spacing w:val="-12"/>
          <w:sz w:val="20"/>
          <w:szCs w:val="20"/>
          <w:lang w:val="en-US"/>
        </w:rPr>
        <w:t>. да не издава фактура и да не претендира за плащане на невъзложени, неодобрени и неизпълнени работи.</w:t>
      </w:r>
    </w:p>
    <w:p w:rsidR="00F30F3F" w:rsidRPr="005D6AAE" w:rsidRDefault="00F30F3F" w:rsidP="00807B74">
      <w:pPr>
        <w:tabs>
          <w:tab w:val="left" w:pos="284"/>
        </w:tabs>
        <w:spacing w:after="0" w:line="288" w:lineRule="auto"/>
        <w:jc w:val="both"/>
        <w:rPr>
          <w:rFonts w:ascii="Times New Roman" w:hAnsi="Times New Roman"/>
          <w:spacing w:val="-12"/>
          <w:sz w:val="20"/>
          <w:szCs w:val="20"/>
          <w:lang w:val="en-US"/>
        </w:rPr>
      </w:pPr>
      <w:r w:rsidRPr="005D6AAE">
        <w:rPr>
          <w:rFonts w:ascii="Times New Roman" w:hAnsi="Times New Roman"/>
          <w:spacing w:val="-12"/>
          <w:sz w:val="20"/>
          <w:szCs w:val="20"/>
        </w:rPr>
        <w:t>21</w:t>
      </w:r>
      <w:r w:rsidRPr="005D6AAE">
        <w:rPr>
          <w:rFonts w:ascii="Times New Roman" w:hAnsi="Times New Roman"/>
          <w:spacing w:val="-12"/>
          <w:sz w:val="20"/>
          <w:szCs w:val="20"/>
          <w:lang w:val="en-US"/>
        </w:rPr>
        <w:t xml:space="preserve">. да почисти и отстрани от обектите цялата своя механизация, излишните материали и/или отпадъци преди подписването на </w:t>
      </w:r>
      <w:r w:rsidRPr="005D6AAE">
        <w:rPr>
          <w:rFonts w:ascii="Times New Roman" w:hAnsi="Times New Roman"/>
          <w:spacing w:val="-12"/>
          <w:sz w:val="20"/>
          <w:szCs w:val="20"/>
        </w:rPr>
        <w:t>ППП по чл.4(1) от този договор</w:t>
      </w:r>
      <w:r w:rsidRPr="005D6AAE">
        <w:rPr>
          <w:rFonts w:ascii="Times New Roman" w:hAnsi="Times New Roman"/>
          <w:spacing w:val="-12"/>
          <w:sz w:val="20"/>
          <w:szCs w:val="20"/>
          <w:lang w:val="en-US"/>
        </w:rPr>
        <w:t xml:space="preserve">. </w:t>
      </w:r>
    </w:p>
    <w:p w:rsidR="00F30F3F" w:rsidRPr="005D6AAE" w:rsidRDefault="00F30F3F" w:rsidP="00807B74">
      <w:pPr>
        <w:tabs>
          <w:tab w:val="left" w:pos="284"/>
        </w:tabs>
        <w:spacing w:after="0" w:line="288" w:lineRule="auto"/>
        <w:jc w:val="both"/>
        <w:rPr>
          <w:rFonts w:ascii="Times New Roman" w:hAnsi="Times New Roman"/>
          <w:spacing w:val="-12"/>
          <w:sz w:val="20"/>
          <w:szCs w:val="20"/>
          <w:lang w:val="en-US"/>
        </w:rPr>
      </w:pPr>
      <w:r w:rsidRPr="005D6AAE">
        <w:rPr>
          <w:rFonts w:ascii="Times New Roman" w:hAnsi="Times New Roman"/>
          <w:spacing w:val="-12"/>
          <w:sz w:val="20"/>
          <w:szCs w:val="20"/>
        </w:rPr>
        <w:t>22</w:t>
      </w:r>
      <w:r w:rsidRPr="005D6AAE">
        <w:rPr>
          <w:rFonts w:ascii="Times New Roman" w:hAnsi="Times New Roman"/>
          <w:spacing w:val="-12"/>
          <w:sz w:val="20"/>
          <w:szCs w:val="20"/>
          <w:lang w:val="en-US"/>
        </w:rPr>
        <w:t>.</w:t>
      </w:r>
      <w:r w:rsidRPr="005D6AAE">
        <w:rPr>
          <w:rFonts w:ascii="Times New Roman" w:hAnsi="Times New Roman"/>
          <w:spacing w:val="-12"/>
          <w:sz w:val="20"/>
          <w:szCs w:val="20"/>
        </w:rPr>
        <w:t xml:space="preserve"> до 31.12.2021 г. </w:t>
      </w:r>
      <w:r w:rsidRPr="005D6AAE">
        <w:rPr>
          <w:rFonts w:ascii="Times New Roman" w:hAnsi="Times New Roman"/>
          <w:spacing w:val="-12"/>
          <w:sz w:val="20"/>
          <w:szCs w:val="20"/>
          <w:lang w:val="en-US"/>
        </w:rPr>
        <w:t xml:space="preserve">да поддържа </w:t>
      </w:r>
      <w:r w:rsidRPr="005D6AAE">
        <w:rPr>
          <w:rFonts w:ascii="Times New Roman" w:hAnsi="Times New Roman"/>
          <w:spacing w:val="-12"/>
          <w:sz w:val="20"/>
          <w:szCs w:val="20"/>
        </w:rPr>
        <w:t>валидна</w:t>
      </w:r>
      <w:r w:rsidRPr="005D6AAE">
        <w:rPr>
          <w:rFonts w:ascii="Times New Roman" w:hAnsi="Times New Roman"/>
          <w:spacing w:val="-12"/>
          <w:sz w:val="20"/>
          <w:szCs w:val="20"/>
          <w:lang w:val="en-US"/>
        </w:rPr>
        <w:t xml:space="preserve"> застраховка “професионална отговорност”, като лице изпълняващо строителна дейност за вреди, причинени на Възложителя или на трети лица, съгласно Наредбата за условията и реда за задължително застраховане в проектирането и строителството (Д.В. бр.17/2004г.).</w:t>
      </w:r>
    </w:p>
    <w:p w:rsidR="00F30F3F" w:rsidRPr="005D6AAE" w:rsidRDefault="00F30F3F" w:rsidP="00807B74">
      <w:pPr>
        <w:tabs>
          <w:tab w:val="left" w:pos="284"/>
        </w:tabs>
        <w:spacing w:after="0" w:line="288" w:lineRule="auto"/>
        <w:jc w:val="both"/>
        <w:rPr>
          <w:rFonts w:ascii="Times New Roman" w:hAnsi="Times New Roman"/>
          <w:spacing w:val="-12"/>
          <w:sz w:val="20"/>
          <w:szCs w:val="20"/>
          <w:lang w:val="en-US"/>
        </w:rPr>
      </w:pPr>
      <w:r w:rsidRPr="005D6AAE">
        <w:rPr>
          <w:rFonts w:ascii="Times New Roman" w:hAnsi="Times New Roman"/>
          <w:spacing w:val="-12"/>
          <w:sz w:val="20"/>
          <w:szCs w:val="20"/>
          <w:lang w:val="en-US"/>
        </w:rPr>
        <w:t>2</w:t>
      </w:r>
      <w:r w:rsidRPr="005D6AAE">
        <w:rPr>
          <w:rFonts w:ascii="Times New Roman" w:hAnsi="Times New Roman"/>
          <w:spacing w:val="-12"/>
          <w:sz w:val="20"/>
          <w:szCs w:val="20"/>
        </w:rPr>
        <w:t>3</w:t>
      </w:r>
      <w:r w:rsidRPr="005D6AAE">
        <w:rPr>
          <w:rFonts w:ascii="Times New Roman" w:hAnsi="Times New Roman"/>
          <w:spacing w:val="-12"/>
          <w:sz w:val="20"/>
          <w:szCs w:val="20"/>
          <w:lang w:val="en-US"/>
        </w:rPr>
        <w:t xml:space="preserve">. да не се позовава на незнание и/или непознаване на обекта, предмет на </w:t>
      </w:r>
      <w:r w:rsidRPr="005D6AAE">
        <w:rPr>
          <w:rFonts w:ascii="Times New Roman" w:hAnsi="Times New Roman"/>
          <w:spacing w:val="-12"/>
          <w:sz w:val="20"/>
          <w:szCs w:val="20"/>
        </w:rPr>
        <w:t>ремонт</w:t>
      </w:r>
      <w:r w:rsidRPr="005D6AAE">
        <w:rPr>
          <w:rFonts w:ascii="Times New Roman" w:hAnsi="Times New Roman"/>
          <w:spacing w:val="-12"/>
          <w:sz w:val="20"/>
          <w:szCs w:val="20"/>
          <w:lang w:val="en-US"/>
        </w:rPr>
        <w:t>, с оглед евентуално неизпълнение.</w:t>
      </w:r>
    </w:p>
    <w:p w:rsidR="00F30F3F" w:rsidRPr="005D6AAE" w:rsidRDefault="00F30F3F" w:rsidP="00807B74">
      <w:pPr>
        <w:tabs>
          <w:tab w:val="left" w:pos="284"/>
        </w:tabs>
        <w:spacing w:after="0" w:line="288" w:lineRule="auto"/>
        <w:jc w:val="both"/>
        <w:rPr>
          <w:rFonts w:ascii="Times New Roman" w:hAnsi="Times New Roman"/>
          <w:spacing w:val="-12"/>
          <w:sz w:val="20"/>
          <w:szCs w:val="20"/>
          <w:lang w:val="en-US"/>
        </w:rPr>
      </w:pPr>
      <w:r w:rsidRPr="005D6AAE">
        <w:rPr>
          <w:rFonts w:ascii="Times New Roman" w:hAnsi="Times New Roman"/>
          <w:spacing w:val="-12"/>
          <w:sz w:val="20"/>
          <w:szCs w:val="20"/>
          <w:lang w:val="en-US"/>
        </w:rPr>
        <w:t>2</w:t>
      </w:r>
      <w:r w:rsidRPr="005D6AAE">
        <w:rPr>
          <w:rFonts w:ascii="Times New Roman" w:hAnsi="Times New Roman"/>
          <w:spacing w:val="-12"/>
          <w:sz w:val="20"/>
          <w:szCs w:val="20"/>
        </w:rPr>
        <w:t>4</w:t>
      </w:r>
      <w:r w:rsidRPr="005D6AAE">
        <w:rPr>
          <w:rFonts w:ascii="Times New Roman" w:hAnsi="Times New Roman"/>
          <w:spacing w:val="-12"/>
          <w:sz w:val="20"/>
          <w:szCs w:val="20"/>
          <w:lang w:val="en-US"/>
        </w:rPr>
        <w:t>. да не допуска повреди или разрушения на инженерната инфраструктура в и извън границите на обекта, при осъществяване на действия по изпълнение на договора.</w:t>
      </w:r>
    </w:p>
    <w:p w:rsidR="00F30F3F" w:rsidRPr="005D6AAE" w:rsidRDefault="00F30F3F" w:rsidP="00807B74">
      <w:pPr>
        <w:tabs>
          <w:tab w:val="left" w:pos="284"/>
        </w:tabs>
        <w:spacing w:after="0" w:line="288" w:lineRule="auto"/>
        <w:jc w:val="both"/>
        <w:rPr>
          <w:rFonts w:ascii="Times New Roman" w:hAnsi="Times New Roman"/>
          <w:spacing w:val="-12"/>
          <w:sz w:val="20"/>
          <w:szCs w:val="20"/>
          <w:lang w:val="en-US"/>
        </w:rPr>
      </w:pPr>
      <w:r w:rsidRPr="005D6AAE">
        <w:rPr>
          <w:rFonts w:ascii="Times New Roman" w:hAnsi="Times New Roman"/>
          <w:spacing w:val="-12"/>
          <w:sz w:val="20"/>
          <w:szCs w:val="20"/>
          <w:lang w:val="en-US"/>
        </w:rPr>
        <w:t>2</w:t>
      </w:r>
      <w:r w:rsidRPr="005D6AAE">
        <w:rPr>
          <w:rFonts w:ascii="Times New Roman" w:hAnsi="Times New Roman"/>
          <w:spacing w:val="-12"/>
          <w:sz w:val="20"/>
          <w:szCs w:val="20"/>
        </w:rPr>
        <w:t>5</w:t>
      </w:r>
      <w:r w:rsidRPr="005D6AAE">
        <w:rPr>
          <w:rFonts w:ascii="Times New Roman" w:hAnsi="Times New Roman"/>
          <w:spacing w:val="-12"/>
          <w:sz w:val="20"/>
          <w:szCs w:val="20"/>
          <w:lang w:val="en-US"/>
        </w:rPr>
        <w:t>. да възстанови всички щети, причинени или настъпили по смисъла на предходната точка.</w:t>
      </w:r>
    </w:p>
    <w:p w:rsidR="00F30F3F" w:rsidRPr="005D6AAE" w:rsidRDefault="00F30F3F" w:rsidP="00807B74">
      <w:pPr>
        <w:tabs>
          <w:tab w:val="left" w:pos="284"/>
        </w:tabs>
        <w:spacing w:after="0" w:line="288" w:lineRule="auto"/>
        <w:jc w:val="both"/>
        <w:rPr>
          <w:rFonts w:ascii="Times New Roman" w:hAnsi="Times New Roman"/>
          <w:spacing w:val="-12"/>
          <w:sz w:val="20"/>
          <w:szCs w:val="20"/>
          <w:lang w:val="en-US"/>
        </w:rPr>
      </w:pPr>
      <w:r w:rsidRPr="005D6AAE">
        <w:rPr>
          <w:rFonts w:ascii="Times New Roman" w:hAnsi="Times New Roman"/>
          <w:spacing w:val="-12"/>
          <w:sz w:val="20"/>
          <w:szCs w:val="20"/>
        </w:rPr>
        <w:t>26</w:t>
      </w:r>
      <w:r w:rsidRPr="005D6AAE">
        <w:rPr>
          <w:rFonts w:ascii="Times New Roman" w:hAnsi="Times New Roman"/>
          <w:spacing w:val="-12"/>
          <w:sz w:val="20"/>
          <w:szCs w:val="20"/>
          <w:lang w:val="en-US"/>
        </w:rPr>
        <w:t>. да не допуска замърсяване на улици и околната среда, да осигурява опазване на дърветата, тротоарите и площадките. Санкциите при констатирани нарушения са за сметка на Изпълнителя.</w:t>
      </w:r>
    </w:p>
    <w:p w:rsidR="00F30F3F" w:rsidRPr="005D6AAE" w:rsidRDefault="00F30F3F" w:rsidP="00807B74">
      <w:pPr>
        <w:tabs>
          <w:tab w:val="left" w:pos="284"/>
        </w:tabs>
        <w:spacing w:after="0" w:line="288" w:lineRule="auto"/>
        <w:jc w:val="both"/>
        <w:rPr>
          <w:rFonts w:ascii="Times New Roman" w:hAnsi="Times New Roman"/>
          <w:spacing w:val="-12"/>
          <w:sz w:val="20"/>
          <w:szCs w:val="20"/>
          <w:lang w:val="en-US"/>
        </w:rPr>
      </w:pPr>
      <w:r w:rsidRPr="005D6AAE">
        <w:rPr>
          <w:rFonts w:ascii="Times New Roman" w:hAnsi="Times New Roman"/>
          <w:spacing w:val="-12"/>
          <w:sz w:val="20"/>
          <w:szCs w:val="20"/>
        </w:rPr>
        <w:t>27</w:t>
      </w:r>
      <w:r w:rsidRPr="005D6AAE">
        <w:rPr>
          <w:rFonts w:ascii="Times New Roman" w:hAnsi="Times New Roman"/>
          <w:spacing w:val="-12"/>
          <w:sz w:val="20"/>
          <w:szCs w:val="20"/>
          <w:lang w:val="en-US"/>
        </w:rPr>
        <w:t>. да извършва повторно за своя сметка всички работи по отстраняването на виновно допуснати грешки и недостатъци, констатирани от Възложителя на обекта.</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spacing w:val="-12"/>
          <w:sz w:val="20"/>
          <w:szCs w:val="20"/>
        </w:rPr>
        <w:t>28. да не допуска изхвърляне от сградите на строителни отпадъци в необезопасени участъци, като за всеки установен от възложителя случай, да заплаща неустойка в размер на 500 (петстотин) лева.</w:t>
      </w:r>
    </w:p>
    <w:p w:rsidR="00F30F3F" w:rsidRPr="005D6AAE" w:rsidRDefault="00F30F3F" w:rsidP="00807B74">
      <w:pPr>
        <w:tabs>
          <w:tab w:val="left" w:pos="284"/>
        </w:tabs>
        <w:spacing w:after="0" w:line="288" w:lineRule="auto"/>
        <w:jc w:val="both"/>
        <w:rPr>
          <w:rFonts w:ascii="Times New Roman" w:hAnsi="Times New Roman"/>
          <w:sz w:val="20"/>
          <w:szCs w:val="20"/>
        </w:rPr>
      </w:pPr>
      <w:r w:rsidRPr="005D6AAE">
        <w:rPr>
          <w:rFonts w:ascii="Times New Roman" w:hAnsi="Times New Roman"/>
          <w:sz w:val="20"/>
          <w:szCs w:val="20"/>
        </w:rPr>
        <w:t>29. при временно складиране и изнасяне на строителни отпадъци да не задръства изходите за евакуация.</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spacing w:val="-12"/>
          <w:sz w:val="20"/>
          <w:szCs w:val="20"/>
        </w:rPr>
        <w:t xml:space="preserve">30. да </w:t>
      </w:r>
      <w:r w:rsidRPr="005D6AAE">
        <w:rPr>
          <w:rFonts w:ascii="Times New Roman" w:hAnsi="Times New Roman"/>
          <w:spacing w:val="-12"/>
          <w:sz w:val="20"/>
          <w:szCs w:val="20"/>
          <w:lang w:val="en-US"/>
        </w:rPr>
        <w:t>издаде надлежно попълнен счетоводен документ за сумите, които съответстват на приетите от Възложителя работи.</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p>
    <w:p w:rsidR="00F30F3F" w:rsidRPr="005D6AAE" w:rsidRDefault="00F30F3F" w:rsidP="00807B74">
      <w:pPr>
        <w:tabs>
          <w:tab w:val="left" w:pos="284"/>
        </w:tabs>
        <w:spacing w:after="0" w:line="288" w:lineRule="auto"/>
        <w:jc w:val="center"/>
        <w:rPr>
          <w:rFonts w:ascii="Times New Roman" w:hAnsi="Times New Roman"/>
          <w:b/>
          <w:sz w:val="20"/>
          <w:szCs w:val="20"/>
          <w:lang w:val="ru-RU"/>
        </w:rPr>
      </w:pPr>
      <w:r w:rsidRPr="005D6AAE">
        <w:rPr>
          <w:rFonts w:ascii="Times New Roman" w:hAnsi="Times New Roman"/>
          <w:b/>
          <w:sz w:val="20"/>
          <w:szCs w:val="20"/>
          <w:lang w:val="ru-RU"/>
        </w:rPr>
        <w:t>ПРАВА И ЗАДЪЛЖЕНИЯ НА ВЪЗЛОЖИТЕЛЯ</w:t>
      </w:r>
    </w:p>
    <w:p w:rsidR="00F30F3F" w:rsidRPr="005D6AAE" w:rsidRDefault="00F30F3F" w:rsidP="00807B74">
      <w:pPr>
        <w:tabs>
          <w:tab w:val="left" w:pos="284"/>
        </w:tabs>
        <w:spacing w:after="0" w:line="288" w:lineRule="auto"/>
        <w:jc w:val="both"/>
        <w:rPr>
          <w:rFonts w:ascii="Times New Roman" w:hAnsi="Times New Roman"/>
          <w:spacing w:val="-12"/>
          <w:sz w:val="20"/>
          <w:szCs w:val="20"/>
          <w:lang w:val="en-US"/>
        </w:rPr>
      </w:pPr>
      <w:r w:rsidRPr="005D6AAE">
        <w:rPr>
          <w:rFonts w:ascii="Times New Roman" w:hAnsi="Times New Roman"/>
          <w:b/>
          <w:spacing w:val="-12"/>
          <w:sz w:val="20"/>
          <w:szCs w:val="20"/>
        </w:rPr>
        <w:t>Чл.</w:t>
      </w:r>
      <w:r w:rsidRPr="005D6AAE">
        <w:rPr>
          <w:rFonts w:ascii="Times New Roman" w:hAnsi="Times New Roman"/>
          <w:b/>
          <w:spacing w:val="-12"/>
          <w:sz w:val="20"/>
          <w:szCs w:val="20"/>
          <w:lang w:val="en-US"/>
        </w:rPr>
        <w:t xml:space="preserve">6. </w:t>
      </w:r>
      <w:r w:rsidRPr="005D6AAE">
        <w:rPr>
          <w:rFonts w:ascii="Times New Roman" w:hAnsi="Times New Roman"/>
          <w:b/>
          <w:spacing w:val="-12"/>
          <w:sz w:val="20"/>
          <w:szCs w:val="20"/>
        </w:rPr>
        <w:t>(1)</w:t>
      </w:r>
      <w:r w:rsidRPr="005D6AAE">
        <w:rPr>
          <w:rFonts w:ascii="Times New Roman" w:hAnsi="Times New Roman"/>
          <w:spacing w:val="-12"/>
          <w:sz w:val="20"/>
          <w:szCs w:val="20"/>
        </w:rPr>
        <w:t xml:space="preserve"> </w:t>
      </w:r>
      <w:r w:rsidRPr="005D6AAE">
        <w:rPr>
          <w:rFonts w:ascii="Times New Roman" w:hAnsi="Times New Roman"/>
          <w:spacing w:val="-12"/>
          <w:sz w:val="20"/>
          <w:szCs w:val="20"/>
          <w:lang w:val="en-US"/>
        </w:rPr>
        <w:t>Възложителят има право:</w:t>
      </w:r>
    </w:p>
    <w:p w:rsidR="00F30F3F" w:rsidRPr="005D6AAE" w:rsidRDefault="00F30F3F" w:rsidP="00807B74">
      <w:pPr>
        <w:tabs>
          <w:tab w:val="left" w:pos="284"/>
        </w:tabs>
        <w:spacing w:after="0" w:line="288" w:lineRule="auto"/>
        <w:jc w:val="both"/>
        <w:rPr>
          <w:rFonts w:ascii="Times New Roman" w:hAnsi="Times New Roman"/>
          <w:spacing w:val="-12"/>
          <w:sz w:val="20"/>
          <w:szCs w:val="20"/>
          <w:lang w:val="en-US"/>
        </w:rPr>
      </w:pPr>
      <w:r w:rsidRPr="005D6AAE">
        <w:rPr>
          <w:rFonts w:ascii="Times New Roman" w:hAnsi="Times New Roman"/>
          <w:spacing w:val="-12"/>
          <w:sz w:val="20"/>
          <w:szCs w:val="20"/>
          <w:lang w:val="en-US"/>
        </w:rPr>
        <w:t>1</w:t>
      </w:r>
      <w:r w:rsidRPr="005D6AAE">
        <w:rPr>
          <w:rFonts w:ascii="Times New Roman" w:hAnsi="Times New Roman"/>
          <w:spacing w:val="-12"/>
          <w:sz w:val="20"/>
          <w:szCs w:val="20"/>
        </w:rPr>
        <w:t xml:space="preserve">. </w:t>
      </w:r>
      <w:r w:rsidRPr="005D6AAE">
        <w:rPr>
          <w:rFonts w:ascii="Times New Roman" w:hAnsi="Times New Roman"/>
          <w:spacing w:val="-12"/>
          <w:sz w:val="20"/>
          <w:szCs w:val="20"/>
          <w:lang w:val="en-US"/>
        </w:rPr>
        <w:t xml:space="preserve"> да осъществява контрол по изпълнение на договора;</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spacing w:val="-12"/>
          <w:sz w:val="20"/>
          <w:szCs w:val="20"/>
          <w:lang w:val="en-US"/>
        </w:rPr>
        <w:t>2. да извършва проверка относно качество, количество, стадии на изпълнение</w:t>
      </w:r>
      <w:r w:rsidRPr="005D6AAE">
        <w:rPr>
          <w:rFonts w:ascii="Times New Roman" w:hAnsi="Times New Roman"/>
          <w:spacing w:val="-12"/>
          <w:sz w:val="20"/>
          <w:szCs w:val="20"/>
        </w:rPr>
        <w:t xml:space="preserve"> на ремонтните строителни работи. </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spacing w:val="-12"/>
          <w:sz w:val="20"/>
          <w:szCs w:val="20"/>
        </w:rPr>
        <w:t>3.</w:t>
      </w:r>
      <w:r w:rsidRPr="005D6AAE">
        <w:rPr>
          <w:rFonts w:ascii="Times New Roman" w:hAnsi="Times New Roman"/>
          <w:spacing w:val="-12"/>
          <w:sz w:val="20"/>
          <w:szCs w:val="20"/>
          <w:lang w:val="en-US"/>
        </w:rPr>
        <w:t xml:space="preserve"> да получава точна и навременна информация </w:t>
      </w:r>
      <w:r w:rsidRPr="005D6AAE">
        <w:rPr>
          <w:rFonts w:ascii="Times New Roman" w:hAnsi="Times New Roman"/>
          <w:spacing w:val="-12"/>
          <w:sz w:val="20"/>
          <w:szCs w:val="20"/>
        </w:rPr>
        <w:t xml:space="preserve">от Изпълнителя, </w:t>
      </w:r>
      <w:r w:rsidRPr="005D6AAE">
        <w:rPr>
          <w:rFonts w:ascii="Times New Roman" w:hAnsi="Times New Roman"/>
          <w:spacing w:val="-12"/>
          <w:sz w:val="20"/>
          <w:szCs w:val="20"/>
          <w:lang w:val="en-US"/>
        </w:rPr>
        <w:t>която е от съществено значение за изпълнението</w:t>
      </w:r>
      <w:r w:rsidRPr="005D6AAE">
        <w:rPr>
          <w:rFonts w:ascii="Times New Roman" w:hAnsi="Times New Roman"/>
          <w:spacing w:val="-12"/>
          <w:sz w:val="20"/>
          <w:szCs w:val="20"/>
        </w:rPr>
        <w:t xml:space="preserve"> по този договор.</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spacing w:val="-12"/>
          <w:sz w:val="20"/>
          <w:szCs w:val="20"/>
        </w:rPr>
        <w:t>4</w:t>
      </w:r>
      <w:r w:rsidRPr="005D6AAE">
        <w:rPr>
          <w:rFonts w:ascii="Times New Roman" w:hAnsi="Times New Roman"/>
          <w:spacing w:val="-12"/>
          <w:sz w:val="20"/>
          <w:szCs w:val="20"/>
          <w:lang w:val="en-US"/>
        </w:rPr>
        <w:t xml:space="preserve">. </w:t>
      </w:r>
      <w:r w:rsidRPr="005D6AAE">
        <w:rPr>
          <w:rFonts w:ascii="Times New Roman" w:hAnsi="Times New Roman"/>
          <w:spacing w:val="-12"/>
          <w:sz w:val="20"/>
          <w:szCs w:val="20"/>
        </w:rPr>
        <w:t xml:space="preserve">да не заплати некачествено извършени, недовършени и неизвършени строително ремонтни работи от Изпълнителя </w:t>
      </w:r>
      <w:r w:rsidRPr="005D6AAE">
        <w:rPr>
          <w:rFonts w:ascii="Times New Roman" w:hAnsi="Times New Roman"/>
          <w:spacing w:val="-12"/>
          <w:sz w:val="20"/>
          <w:szCs w:val="20"/>
          <w:lang w:val="en-US"/>
        </w:rPr>
        <w:t>до отстраняване на всички констатирани дефекти, несъответствия и недостатъци по вида</w:t>
      </w:r>
      <w:r w:rsidRPr="005D6AAE">
        <w:rPr>
          <w:rFonts w:ascii="Times New Roman" w:hAnsi="Times New Roman"/>
          <w:spacing w:val="-12"/>
          <w:sz w:val="20"/>
          <w:szCs w:val="20"/>
        </w:rPr>
        <w:t>, количеството</w:t>
      </w:r>
      <w:r w:rsidRPr="005D6AAE">
        <w:rPr>
          <w:rFonts w:ascii="Times New Roman" w:hAnsi="Times New Roman"/>
          <w:spacing w:val="-12"/>
          <w:sz w:val="20"/>
          <w:szCs w:val="20"/>
          <w:lang w:val="en-US"/>
        </w:rPr>
        <w:t xml:space="preserve"> и качеството на изпълн</w:t>
      </w:r>
      <w:r w:rsidRPr="005D6AAE">
        <w:rPr>
          <w:rFonts w:ascii="Times New Roman" w:hAnsi="Times New Roman"/>
          <w:spacing w:val="-12"/>
          <w:sz w:val="20"/>
          <w:szCs w:val="20"/>
        </w:rPr>
        <w:t>яваните</w:t>
      </w:r>
      <w:r w:rsidRPr="005D6AAE">
        <w:rPr>
          <w:rFonts w:ascii="Times New Roman" w:hAnsi="Times New Roman"/>
          <w:spacing w:val="-12"/>
          <w:sz w:val="20"/>
          <w:szCs w:val="20"/>
          <w:lang w:val="en-US"/>
        </w:rPr>
        <w:t xml:space="preserve"> работи</w:t>
      </w:r>
      <w:r w:rsidRPr="005D6AAE">
        <w:rPr>
          <w:rFonts w:ascii="Times New Roman" w:hAnsi="Times New Roman"/>
          <w:spacing w:val="-12"/>
          <w:sz w:val="20"/>
          <w:szCs w:val="20"/>
        </w:rPr>
        <w:t>,</w:t>
      </w:r>
      <w:r w:rsidRPr="005D6AAE">
        <w:rPr>
          <w:rFonts w:ascii="Times New Roman" w:hAnsi="Times New Roman"/>
          <w:spacing w:val="-12"/>
          <w:sz w:val="20"/>
          <w:szCs w:val="20"/>
          <w:lang w:val="en-US"/>
        </w:rPr>
        <w:t xml:space="preserve"> без през това време да дължи заплащане на неустойки, обезщетения, лихви и други негативи.</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spacing w:val="-12"/>
          <w:sz w:val="20"/>
          <w:szCs w:val="20"/>
        </w:rPr>
        <w:t xml:space="preserve">5. да откаже влагане на материали предложени от Изпълнителя. </w:t>
      </w:r>
    </w:p>
    <w:p w:rsidR="00F30F3F" w:rsidRPr="005D6AAE" w:rsidRDefault="00F30F3F" w:rsidP="00807B74">
      <w:pPr>
        <w:tabs>
          <w:tab w:val="left" w:pos="284"/>
        </w:tabs>
        <w:spacing w:after="0" w:line="288" w:lineRule="auto"/>
        <w:jc w:val="both"/>
        <w:rPr>
          <w:rFonts w:ascii="Times New Roman" w:hAnsi="Times New Roman"/>
          <w:spacing w:val="-12"/>
          <w:sz w:val="20"/>
          <w:szCs w:val="20"/>
          <w:lang w:val="en-US"/>
        </w:rPr>
      </w:pPr>
      <w:r w:rsidRPr="005D6AAE">
        <w:rPr>
          <w:rFonts w:ascii="Times New Roman" w:hAnsi="Times New Roman"/>
          <w:spacing w:val="-12"/>
          <w:sz w:val="20"/>
          <w:szCs w:val="20"/>
        </w:rPr>
        <w:t>6</w:t>
      </w:r>
      <w:r w:rsidRPr="005D6AAE">
        <w:rPr>
          <w:rFonts w:ascii="Times New Roman" w:hAnsi="Times New Roman"/>
          <w:spacing w:val="-12"/>
          <w:sz w:val="20"/>
          <w:szCs w:val="20"/>
          <w:lang w:val="en-US"/>
        </w:rPr>
        <w:t xml:space="preserve">. </w:t>
      </w:r>
      <w:r w:rsidRPr="005D6AAE">
        <w:rPr>
          <w:rFonts w:ascii="Times New Roman" w:hAnsi="Times New Roman"/>
          <w:spacing w:val="-12"/>
          <w:sz w:val="20"/>
          <w:szCs w:val="20"/>
        </w:rPr>
        <w:t xml:space="preserve">при </w:t>
      </w:r>
      <w:r w:rsidRPr="005D6AAE">
        <w:rPr>
          <w:rFonts w:ascii="Times New Roman" w:hAnsi="Times New Roman"/>
          <w:spacing w:val="-12"/>
          <w:sz w:val="20"/>
          <w:szCs w:val="20"/>
          <w:lang w:val="en-US"/>
        </w:rPr>
        <w:t xml:space="preserve">констатирано некачествено изпълнение, да спира работата на Изпълнителя </w:t>
      </w:r>
      <w:r w:rsidRPr="005D6AAE">
        <w:rPr>
          <w:rFonts w:ascii="Times New Roman" w:hAnsi="Times New Roman"/>
          <w:spacing w:val="-12"/>
          <w:sz w:val="20"/>
          <w:szCs w:val="20"/>
        </w:rPr>
        <w:t xml:space="preserve">докато последният не отстрани причините за </w:t>
      </w:r>
      <w:r w:rsidRPr="005D6AAE">
        <w:rPr>
          <w:rFonts w:ascii="Times New Roman" w:hAnsi="Times New Roman"/>
          <w:spacing w:val="-12"/>
          <w:sz w:val="20"/>
          <w:szCs w:val="20"/>
          <w:lang w:val="en-US"/>
        </w:rPr>
        <w:t xml:space="preserve"> </w:t>
      </w:r>
      <w:r w:rsidRPr="005D6AAE">
        <w:rPr>
          <w:rFonts w:ascii="Times New Roman" w:hAnsi="Times New Roman"/>
          <w:spacing w:val="-12"/>
          <w:sz w:val="20"/>
          <w:szCs w:val="20"/>
        </w:rPr>
        <w:t>некачественото изпълнение</w:t>
      </w:r>
      <w:r w:rsidRPr="005D6AAE">
        <w:rPr>
          <w:rFonts w:ascii="Times New Roman" w:hAnsi="Times New Roman"/>
          <w:spacing w:val="-12"/>
          <w:sz w:val="20"/>
          <w:szCs w:val="20"/>
          <w:lang w:val="en-US"/>
        </w:rPr>
        <w:t>, както и да указва на същия за начина и технологията на изпълнение.</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spacing w:val="-12"/>
          <w:sz w:val="20"/>
          <w:szCs w:val="20"/>
        </w:rPr>
        <w:t>7</w:t>
      </w:r>
      <w:r w:rsidRPr="005D6AAE">
        <w:rPr>
          <w:rFonts w:ascii="Times New Roman" w:hAnsi="Times New Roman"/>
          <w:spacing w:val="-12"/>
          <w:sz w:val="20"/>
          <w:szCs w:val="20"/>
          <w:lang w:val="en-US"/>
        </w:rPr>
        <w:t xml:space="preserve">. да иска и получи от Изпълнителя </w:t>
      </w:r>
      <w:r w:rsidRPr="005D6AAE">
        <w:rPr>
          <w:rFonts w:ascii="Times New Roman" w:hAnsi="Times New Roman"/>
          <w:sz w:val="20"/>
          <w:szCs w:val="20"/>
          <w:lang w:eastAsia="bg-BG"/>
        </w:rPr>
        <w:t>възстановяване, поправяне, подменяне, извършване, отстраняване и ремонтиране всички предявени от Възложителя повреди, дефекти, недостатъци и рекламации, възникнали в следствие на некачествено изпълнение, независимо от момента на възникването им в периода на гаранционния срок, при условията и сроковете предложени от Изпълнителя в Техническото предложение.</w:t>
      </w:r>
    </w:p>
    <w:p w:rsidR="00F30F3F" w:rsidRPr="005D6AAE" w:rsidRDefault="00F30F3F" w:rsidP="00807B74">
      <w:pPr>
        <w:tabs>
          <w:tab w:val="left" w:pos="284"/>
        </w:tabs>
        <w:spacing w:after="0" w:line="288" w:lineRule="auto"/>
        <w:jc w:val="both"/>
        <w:rPr>
          <w:rFonts w:ascii="Times New Roman" w:hAnsi="Times New Roman"/>
          <w:spacing w:val="-12"/>
          <w:sz w:val="20"/>
          <w:szCs w:val="20"/>
          <w:lang w:val="en-US"/>
        </w:rPr>
      </w:pPr>
      <w:r w:rsidRPr="005D6AAE">
        <w:rPr>
          <w:rFonts w:ascii="Times New Roman" w:hAnsi="Times New Roman"/>
          <w:spacing w:val="-12"/>
          <w:sz w:val="20"/>
          <w:szCs w:val="20"/>
        </w:rPr>
        <w:t>8</w:t>
      </w:r>
      <w:r w:rsidRPr="005D6AAE">
        <w:rPr>
          <w:rFonts w:ascii="Times New Roman" w:hAnsi="Times New Roman"/>
          <w:spacing w:val="-12"/>
          <w:sz w:val="20"/>
          <w:szCs w:val="20"/>
          <w:lang w:val="en-US"/>
        </w:rPr>
        <w:t xml:space="preserve">. да не възлага </w:t>
      </w:r>
      <w:r w:rsidRPr="005D6AAE">
        <w:rPr>
          <w:rFonts w:ascii="Times New Roman" w:hAnsi="Times New Roman"/>
          <w:spacing w:val="-12"/>
          <w:sz w:val="20"/>
          <w:szCs w:val="20"/>
        </w:rPr>
        <w:t>строително ремонтни работи</w:t>
      </w:r>
      <w:r w:rsidRPr="005D6AAE">
        <w:rPr>
          <w:rFonts w:ascii="Times New Roman" w:hAnsi="Times New Roman"/>
          <w:spacing w:val="-12"/>
          <w:sz w:val="20"/>
          <w:szCs w:val="20"/>
          <w:lang w:val="en-US"/>
        </w:rPr>
        <w:t xml:space="preserve">, </w:t>
      </w:r>
      <w:r w:rsidRPr="005D6AAE">
        <w:rPr>
          <w:rFonts w:ascii="Times New Roman" w:hAnsi="Times New Roman"/>
          <w:spacing w:val="-12"/>
          <w:sz w:val="20"/>
          <w:szCs w:val="20"/>
        </w:rPr>
        <w:t xml:space="preserve">за което не  </w:t>
      </w:r>
      <w:r w:rsidRPr="005D6AAE">
        <w:rPr>
          <w:rFonts w:ascii="Times New Roman" w:hAnsi="Times New Roman"/>
          <w:spacing w:val="-12"/>
          <w:sz w:val="20"/>
          <w:szCs w:val="20"/>
          <w:lang w:val="en-US"/>
        </w:rPr>
        <w:t>дължи на Изпълнителя неустойки, обезщетения, лихви, вреди и пропуснати ползи.</w:t>
      </w:r>
    </w:p>
    <w:p w:rsidR="00F30F3F" w:rsidRPr="005D6AAE" w:rsidRDefault="00F30F3F" w:rsidP="00807B74">
      <w:pPr>
        <w:tabs>
          <w:tab w:val="left" w:pos="284"/>
        </w:tabs>
        <w:spacing w:after="0" w:line="288" w:lineRule="auto"/>
        <w:jc w:val="both"/>
        <w:rPr>
          <w:rFonts w:ascii="Times New Roman" w:hAnsi="Times New Roman"/>
          <w:spacing w:val="-12"/>
          <w:sz w:val="20"/>
          <w:szCs w:val="20"/>
          <w:lang w:val="en-US"/>
        </w:rPr>
      </w:pPr>
      <w:r w:rsidRPr="005D6AAE">
        <w:rPr>
          <w:rFonts w:ascii="Times New Roman" w:hAnsi="Times New Roman"/>
          <w:spacing w:val="-12"/>
          <w:sz w:val="20"/>
          <w:szCs w:val="20"/>
        </w:rPr>
        <w:t>9</w:t>
      </w:r>
      <w:r w:rsidRPr="005D6AAE">
        <w:rPr>
          <w:rFonts w:ascii="Times New Roman" w:hAnsi="Times New Roman"/>
          <w:spacing w:val="-12"/>
          <w:sz w:val="20"/>
          <w:szCs w:val="20"/>
          <w:lang w:val="en-US"/>
        </w:rPr>
        <w:t xml:space="preserve">. да удържа, усвоява и удовлетворява всички </w:t>
      </w:r>
      <w:r w:rsidRPr="005D6AAE">
        <w:rPr>
          <w:rFonts w:ascii="Times New Roman" w:hAnsi="Times New Roman"/>
          <w:spacing w:val="-12"/>
          <w:sz w:val="20"/>
          <w:szCs w:val="20"/>
        </w:rPr>
        <w:t xml:space="preserve">свои </w:t>
      </w:r>
      <w:r w:rsidRPr="005D6AAE">
        <w:rPr>
          <w:rFonts w:ascii="Times New Roman" w:hAnsi="Times New Roman"/>
          <w:spacing w:val="-12"/>
          <w:sz w:val="20"/>
          <w:szCs w:val="20"/>
          <w:lang w:val="en-US"/>
        </w:rPr>
        <w:t>имуществени претенции</w:t>
      </w:r>
      <w:r w:rsidRPr="005D6AAE">
        <w:rPr>
          <w:rFonts w:ascii="Times New Roman" w:hAnsi="Times New Roman"/>
          <w:spacing w:val="-12"/>
          <w:sz w:val="20"/>
          <w:szCs w:val="20"/>
        </w:rPr>
        <w:t xml:space="preserve"> </w:t>
      </w:r>
      <w:r w:rsidRPr="005D6AAE">
        <w:rPr>
          <w:rFonts w:ascii="Times New Roman" w:hAnsi="Times New Roman"/>
          <w:spacing w:val="-12"/>
          <w:sz w:val="20"/>
          <w:szCs w:val="20"/>
          <w:lang w:val="en-US"/>
        </w:rPr>
        <w:t xml:space="preserve">чрез гаранцията </w:t>
      </w:r>
      <w:r w:rsidRPr="005D6AAE">
        <w:rPr>
          <w:rFonts w:ascii="Times New Roman" w:hAnsi="Times New Roman"/>
          <w:spacing w:val="-12"/>
          <w:sz w:val="20"/>
          <w:szCs w:val="20"/>
        </w:rPr>
        <w:t xml:space="preserve">обезпечаваща </w:t>
      </w:r>
      <w:r w:rsidRPr="005D6AAE">
        <w:rPr>
          <w:rFonts w:ascii="Times New Roman" w:hAnsi="Times New Roman"/>
          <w:spacing w:val="-12"/>
          <w:sz w:val="20"/>
          <w:szCs w:val="20"/>
          <w:lang w:val="en-US"/>
        </w:rPr>
        <w:t>изпълнение</w:t>
      </w:r>
      <w:r w:rsidRPr="005D6AAE">
        <w:rPr>
          <w:rFonts w:ascii="Times New Roman" w:hAnsi="Times New Roman"/>
          <w:spacing w:val="-12"/>
          <w:sz w:val="20"/>
          <w:szCs w:val="20"/>
        </w:rPr>
        <w:t>то</w:t>
      </w:r>
      <w:r w:rsidRPr="005D6AAE">
        <w:rPr>
          <w:rFonts w:ascii="Times New Roman" w:hAnsi="Times New Roman"/>
          <w:spacing w:val="-12"/>
          <w:sz w:val="20"/>
          <w:szCs w:val="20"/>
          <w:lang w:val="en-US"/>
        </w:rPr>
        <w:t xml:space="preserve"> на договора</w:t>
      </w:r>
      <w:r w:rsidRPr="005D6AAE">
        <w:rPr>
          <w:rFonts w:ascii="Times New Roman" w:hAnsi="Times New Roman"/>
          <w:spacing w:val="-12"/>
          <w:sz w:val="20"/>
          <w:szCs w:val="20"/>
        </w:rPr>
        <w:t xml:space="preserve">. </w:t>
      </w:r>
    </w:p>
    <w:p w:rsidR="00F30F3F" w:rsidRPr="005D6AAE" w:rsidRDefault="00F30F3F" w:rsidP="00807B74">
      <w:pPr>
        <w:tabs>
          <w:tab w:val="left" w:pos="284"/>
        </w:tabs>
        <w:spacing w:after="0" w:line="288" w:lineRule="auto"/>
        <w:jc w:val="both"/>
        <w:rPr>
          <w:rFonts w:ascii="Times New Roman" w:hAnsi="Times New Roman"/>
          <w:spacing w:val="-12"/>
          <w:sz w:val="20"/>
          <w:szCs w:val="20"/>
          <w:lang w:val="en-US"/>
        </w:rPr>
      </w:pPr>
      <w:r w:rsidRPr="005D6AAE">
        <w:rPr>
          <w:rFonts w:ascii="Times New Roman" w:hAnsi="Times New Roman"/>
          <w:spacing w:val="-12"/>
          <w:sz w:val="20"/>
          <w:szCs w:val="20"/>
        </w:rPr>
        <w:t>10</w:t>
      </w:r>
      <w:r w:rsidRPr="005D6AAE">
        <w:rPr>
          <w:rFonts w:ascii="Times New Roman" w:hAnsi="Times New Roman"/>
          <w:spacing w:val="-12"/>
          <w:sz w:val="20"/>
          <w:szCs w:val="20"/>
          <w:lang w:val="en-US"/>
        </w:rPr>
        <w:t xml:space="preserve">. да проверява доставените и вложени материали, като за сметка на Изпълнителя демонтира, развали, разруши и/или извърши друго действие, с оглед установяване на съответствието между одобрените </w:t>
      </w:r>
      <w:r w:rsidRPr="005D6AAE">
        <w:rPr>
          <w:rFonts w:ascii="Times New Roman" w:hAnsi="Times New Roman"/>
          <w:spacing w:val="-12"/>
          <w:sz w:val="20"/>
          <w:szCs w:val="20"/>
        </w:rPr>
        <w:t xml:space="preserve">мостри </w:t>
      </w:r>
      <w:r w:rsidRPr="005D6AAE">
        <w:rPr>
          <w:rFonts w:ascii="Times New Roman" w:hAnsi="Times New Roman"/>
          <w:spacing w:val="-12"/>
          <w:sz w:val="20"/>
          <w:szCs w:val="20"/>
          <w:lang w:val="en-US"/>
        </w:rPr>
        <w:t>с реално вложените материали и изпълнени работи.</w:t>
      </w:r>
    </w:p>
    <w:p w:rsidR="00F30F3F" w:rsidRPr="005D6AAE" w:rsidRDefault="00F30F3F" w:rsidP="00807B74">
      <w:pPr>
        <w:tabs>
          <w:tab w:val="left" w:pos="284"/>
        </w:tabs>
        <w:spacing w:after="0" w:line="288" w:lineRule="auto"/>
        <w:jc w:val="both"/>
        <w:rPr>
          <w:rFonts w:ascii="Times New Roman" w:hAnsi="Times New Roman"/>
          <w:spacing w:val="-12"/>
          <w:sz w:val="20"/>
          <w:szCs w:val="20"/>
          <w:lang w:val="en-US"/>
        </w:rPr>
      </w:pPr>
      <w:r w:rsidRPr="005D6AAE">
        <w:rPr>
          <w:rFonts w:ascii="Times New Roman" w:hAnsi="Times New Roman"/>
          <w:spacing w:val="-12"/>
          <w:sz w:val="20"/>
          <w:szCs w:val="20"/>
          <w:lang w:val="en-US"/>
        </w:rPr>
        <w:t>1</w:t>
      </w:r>
      <w:r w:rsidRPr="005D6AAE">
        <w:rPr>
          <w:rFonts w:ascii="Times New Roman" w:hAnsi="Times New Roman"/>
          <w:spacing w:val="-12"/>
          <w:sz w:val="20"/>
          <w:szCs w:val="20"/>
        </w:rPr>
        <w:t>1</w:t>
      </w:r>
      <w:r w:rsidRPr="005D6AAE">
        <w:rPr>
          <w:rFonts w:ascii="Times New Roman" w:hAnsi="Times New Roman"/>
          <w:spacing w:val="-12"/>
          <w:sz w:val="20"/>
          <w:szCs w:val="20"/>
          <w:lang w:val="en-US"/>
        </w:rPr>
        <w:t>. в случай, че Изпълнителят е обединение, да иска изпълнение от всеки един от участващите в обединението лица, както и да претендира причинените вреди, неустойки, обезщетения, пропуснати ползи и други от всяко едно от участващите в него лица.</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spacing w:val="-12"/>
          <w:sz w:val="20"/>
          <w:szCs w:val="20"/>
        </w:rPr>
        <w:t>12.</w:t>
      </w:r>
      <w:r w:rsidRPr="005D6AAE">
        <w:rPr>
          <w:rFonts w:ascii="Times New Roman" w:hAnsi="Times New Roman"/>
          <w:spacing w:val="-12"/>
          <w:sz w:val="20"/>
          <w:szCs w:val="20"/>
          <w:lang w:val="en-US"/>
        </w:rPr>
        <w:t xml:space="preserve"> да поиска замяна на </w:t>
      </w:r>
      <w:r w:rsidRPr="005D6AAE">
        <w:rPr>
          <w:rFonts w:ascii="Times New Roman" w:hAnsi="Times New Roman"/>
          <w:spacing w:val="-12"/>
          <w:sz w:val="20"/>
          <w:szCs w:val="20"/>
        </w:rPr>
        <w:t>работник или служител на Изпълнителя</w:t>
      </w:r>
      <w:r w:rsidRPr="005D6AAE">
        <w:rPr>
          <w:rFonts w:ascii="Times New Roman" w:hAnsi="Times New Roman"/>
          <w:spacing w:val="-12"/>
          <w:sz w:val="20"/>
          <w:szCs w:val="20"/>
          <w:lang w:val="en-US"/>
        </w:rPr>
        <w:t xml:space="preserve"> в случай</w:t>
      </w:r>
      <w:r w:rsidRPr="005D6AAE">
        <w:rPr>
          <w:rFonts w:ascii="Times New Roman" w:hAnsi="Times New Roman"/>
          <w:spacing w:val="-12"/>
          <w:sz w:val="20"/>
          <w:szCs w:val="20"/>
        </w:rPr>
        <w:t xml:space="preserve">, </w:t>
      </w:r>
      <w:r w:rsidRPr="005D6AAE">
        <w:rPr>
          <w:rFonts w:ascii="Times New Roman" w:hAnsi="Times New Roman"/>
          <w:spacing w:val="-12"/>
          <w:sz w:val="20"/>
          <w:szCs w:val="20"/>
          <w:lang w:val="en-US"/>
        </w:rPr>
        <w:t xml:space="preserve"> че същият не изпълнява </w:t>
      </w:r>
      <w:r w:rsidRPr="005D6AAE">
        <w:rPr>
          <w:rFonts w:ascii="Times New Roman" w:hAnsi="Times New Roman"/>
          <w:spacing w:val="-12"/>
          <w:sz w:val="20"/>
          <w:szCs w:val="20"/>
        </w:rPr>
        <w:t>добросъвестно и качествено задълженията си.</w:t>
      </w:r>
      <w:r w:rsidRPr="005D6AAE">
        <w:rPr>
          <w:rFonts w:ascii="Times New Roman" w:hAnsi="Times New Roman"/>
          <w:spacing w:val="-12"/>
          <w:sz w:val="20"/>
          <w:szCs w:val="20"/>
          <w:lang w:val="en-US"/>
        </w:rPr>
        <w:t xml:space="preserve"> </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b/>
          <w:spacing w:val="-12"/>
          <w:sz w:val="20"/>
          <w:szCs w:val="20"/>
        </w:rPr>
        <w:t>(2)</w:t>
      </w:r>
      <w:r w:rsidRPr="005D6AAE">
        <w:rPr>
          <w:rFonts w:ascii="Times New Roman" w:hAnsi="Times New Roman"/>
          <w:spacing w:val="-12"/>
          <w:sz w:val="20"/>
          <w:szCs w:val="20"/>
        </w:rPr>
        <w:t xml:space="preserve"> Възложителят е длъжен</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spacing w:val="-12"/>
          <w:sz w:val="20"/>
          <w:szCs w:val="20"/>
        </w:rPr>
        <w:t>1.Да заплаща стойността на всеки възложен строителен ремонт, след като Изпълнителя е извършил работата изцяло, качествено, точно, добросъвестно и съобразно изискванията на Възложителя и няма незавършени и недовършени работи.</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spacing w:val="-12"/>
          <w:sz w:val="20"/>
          <w:szCs w:val="20"/>
        </w:rPr>
        <w:t>2.Да осигури достъп на изпълнителя до обектите за изпълнение на ремонтните работи.</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spacing w:val="-12"/>
          <w:sz w:val="20"/>
          <w:szCs w:val="20"/>
        </w:rPr>
        <w:t>3. Да определи свой упълномощен представител, който да има правата и задълженията да го представлява пред Изпълнителя, във връзка с изпълнението на договора.</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p>
    <w:p w:rsidR="00F30F3F" w:rsidRPr="005D6AAE" w:rsidRDefault="00F30F3F" w:rsidP="00807B74">
      <w:pPr>
        <w:tabs>
          <w:tab w:val="left" w:pos="284"/>
        </w:tabs>
        <w:spacing w:after="0" w:line="288" w:lineRule="auto"/>
        <w:jc w:val="center"/>
        <w:rPr>
          <w:rFonts w:ascii="Times New Roman" w:hAnsi="Times New Roman"/>
          <w:b/>
          <w:sz w:val="20"/>
          <w:szCs w:val="20"/>
          <w:lang w:val="ru-RU"/>
        </w:rPr>
      </w:pPr>
      <w:r w:rsidRPr="005D6AAE">
        <w:rPr>
          <w:rFonts w:ascii="Times New Roman" w:hAnsi="Times New Roman"/>
          <w:b/>
          <w:sz w:val="20"/>
          <w:szCs w:val="20"/>
          <w:lang w:val="ru-RU"/>
        </w:rPr>
        <w:t>ПРЕКРАТЯВАНЕ НА ДОГОВОРА</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b/>
          <w:spacing w:val="-12"/>
          <w:sz w:val="20"/>
          <w:szCs w:val="20"/>
        </w:rPr>
        <w:t>Чл. 7.</w:t>
      </w:r>
      <w:r w:rsidRPr="005D6AAE">
        <w:rPr>
          <w:rFonts w:ascii="Times New Roman" w:hAnsi="Times New Roman"/>
          <w:spacing w:val="-12"/>
          <w:sz w:val="20"/>
          <w:szCs w:val="20"/>
        </w:rPr>
        <w:t xml:space="preserve"> Настоящият договор се прекратява:</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b/>
          <w:spacing w:val="-12"/>
          <w:sz w:val="20"/>
          <w:szCs w:val="20"/>
        </w:rPr>
        <w:tab/>
        <w:t>(1)</w:t>
      </w:r>
      <w:r w:rsidRPr="005D6AAE">
        <w:rPr>
          <w:rFonts w:ascii="Times New Roman" w:hAnsi="Times New Roman"/>
          <w:spacing w:val="-12"/>
          <w:sz w:val="20"/>
          <w:szCs w:val="20"/>
        </w:rPr>
        <w:t xml:space="preserve"> С изтичане на срока - 31.12.2021 г. или при достигане на възложени поръчки на стойност равна на 700000 лева без ДДС, в зависимост от това кое от двете събития настъпи по-рано;</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b/>
          <w:spacing w:val="-12"/>
          <w:sz w:val="20"/>
          <w:szCs w:val="20"/>
        </w:rPr>
        <w:tab/>
        <w:t>(2)</w:t>
      </w:r>
      <w:r w:rsidRPr="005D6AAE">
        <w:rPr>
          <w:rFonts w:ascii="Times New Roman" w:hAnsi="Times New Roman"/>
          <w:spacing w:val="-12"/>
          <w:sz w:val="20"/>
          <w:szCs w:val="20"/>
        </w:rPr>
        <w:t xml:space="preserve"> При настъпване на пълна обективна невъзможност за изпълнение, за което обстоятелство засегнатата Страна е длъжна да уведоми другата Страна в срок до 3 (три) дни от настъпване на невъзможността и да представи доказателства; </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b/>
          <w:spacing w:val="-12"/>
          <w:sz w:val="20"/>
          <w:szCs w:val="20"/>
        </w:rPr>
        <w:tab/>
        <w:t>(3)</w:t>
      </w:r>
      <w:r w:rsidRPr="005D6AAE">
        <w:rPr>
          <w:rFonts w:ascii="Times New Roman" w:hAnsi="Times New Roman"/>
          <w:spacing w:val="-12"/>
          <w:sz w:val="20"/>
          <w:szCs w:val="20"/>
        </w:rPr>
        <w:t xml:space="preserve"> При прекратяване на юридическо лице – Страна по Договора без право приемство, по смисъла на законодателството на държавата, в която съответното лице е установено;</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b/>
          <w:spacing w:val="-12"/>
          <w:sz w:val="20"/>
          <w:szCs w:val="20"/>
        </w:rPr>
        <w:tab/>
        <w:t>(4)</w:t>
      </w:r>
      <w:r w:rsidRPr="005D6AAE">
        <w:rPr>
          <w:rFonts w:ascii="Times New Roman" w:hAnsi="Times New Roman"/>
          <w:spacing w:val="-12"/>
          <w:sz w:val="20"/>
          <w:szCs w:val="20"/>
        </w:rPr>
        <w:t xml:space="preserve"> При условията по чл. 5, ал. 1, т. 3, б.”а” от ЗИФОДРЮПДРКТЛТДС.</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b/>
          <w:spacing w:val="-12"/>
          <w:sz w:val="20"/>
          <w:szCs w:val="20"/>
        </w:rPr>
        <w:t>Чл. 8.</w:t>
      </w:r>
      <w:r w:rsidRPr="005D6AAE">
        <w:rPr>
          <w:rFonts w:ascii="Times New Roman" w:hAnsi="Times New Roman"/>
          <w:spacing w:val="-12"/>
          <w:sz w:val="20"/>
          <w:szCs w:val="20"/>
        </w:rPr>
        <w:t xml:space="preserve"> Договорът може да бъде прекратен:</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b/>
          <w:spacing w:val="-12"/>
          <w:sz w:val="20"/>
          <w:szCs w:val="20"/>
        </w:rPr>
        <w:tab/>
        <w:t>(1)</w:t>
      </w:r>
      <w:r w:rsidRPr="005D6AAE">
        <w:rPr>
          <w:rFonts w:ascii="Times New Roman" w:hAnsi="Times New Roman"/>
          <w:spacing w:val="-12"/>
          <w:sz w:val="20"/>
          <w:szCs w:val="20"/>
        </w:rPr>
        <w:t xml:space="preserve"> По взаимно писмено съгласие на страните.</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b/>
          <w:spacing w:val="-12"/>
          <w:sz w:val="20"/>
          <w:szCs w:val="20"/>
        </w:rPr>
        <w:tab/>
        <w:t>(2)</w:t>
      </w:r>
      <w:r w:rsidRPr="005D6AAE">
        <w:rPr>
          <w:rFonts w:ascii="Times New Roman" w:hAnsi="Times New Roman"/>
          <w:spacing w:val="-12"/>
          <w:sz w:val="20"/>
          <w:szCs w:val="20"/>
        </w:rPr>
        <w:t xml:space="preserve"> Едностранно с 10-дневно писмено предизвестие отправено до другата страна.</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b/>
          <w:spacing w:val="-12"/>
          <w:sz w:val="20"/>
          <w:szCs w:val="20"/>
        </w:rPr>
        <w:tab/>
        <w:t>(3)</w:t>
      </w:r>
      <w:r w:rsidRPr="005D6AAE">
        <w:rPr>
          <w:rFonts w:ascii="Times New Roman" w:hAnsi="Times New Roman"/>
          <w:spacing w:val="-12"/>
          <w:sz w:val="20"/>
          <w:szCs w:val="20"/>
        </w:rPr>
        <w:t xml:space="preserve"> Когато за ИЗПЪЛНИТЕЛЯ бъде открито производство по несъстоятелност или ликвидация – по искане на ВЪЗЛОЖИТЕЛЯ.</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b/>
          <w:spacing w:val="-12"/>
          <w:sz w:val="20"/>
          <w:szCs w:val="20"/>
        </w:rPr>
        <w:t>Чл. 9.</w:t>
      </w:r>
      <w:r w:rsidRPr="005D6AAE">
        <w:rPr>
          <w:rFonts w:ascii="Times New Roman" w:hAnsi="Times New Roman"/>
          <w:spacing w:val="-12"/>
          <w:sz w:val="20"/>
          <w:szCs w:val="20"/>
        </w:rPr>
        <w:t xml:space="preserve"> ВЪЗЛОЖИТЕЛЯТ прекратява Договора в случаите по чл. 118, ал.1 от ЗОП, без да дължи обезщетение на ИЗПЪЛНИТЕЛЯ за претърпени от прекратяването на Договора вреди.</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b/>
          <w:spacing w:val="-12"/>
          <w:sz w:val="20"/>
          <w:szCs w:val="20"/>
        </w:rPr>
        <w:t>Чл. 10.</w:t>
      </w:r>
      <w:r w:rsidRPr="005D6AAE">
        <w:rPr>
          <w:rFonts w:ascii="Times New Roman" w:hAnsi="Times New Roman"/>
          <w:spacing w:val="-12"/>
          <w:sz w:val="20"/>
          <w:szCs w:val="20"/>
        </w:rPr>
        <w:t xml:space="preserve"> Във всички случаи на прекратяване на Договора, освен при прекратяване на юридическо лице – Страна по Договора без правоприемство:</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b/>
          <w:spacing w:val="-12"/>
          <w:sz w:val="20"/>
          <w:szCs w:val="20"/>
        </w:rPr>
        <w:tab/>
        <w:t>(1)</w:t>
      </w:r>
      <w:r w:rsidRPr="005D6AAE">
        <w:rPr>
          <w:rFonts w:ascii="Times New Roman" w:hAnsi="Times New Roman"/>
          <w:spacing w:val="-12"/>
          <w:sz w:val="20"/>
          <w:szCs w:val="20"/>
        </w:rPr>
        <w:t xml:space="preserve"> ВЪЗЛОЖИТЕЛЯТ и ИЗПЪЛНИТЕЛЯТ съставят констативен протокол за извършената към момента на прекратяване работа и размера на евентуално дължимите плащания; и</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b/>
          <w:spacing w:val="-12"/>
          <w:sz w:val="20"/>
          <w:szCs w:val="20"/>
        </w:rPr>
        <w:tab/>
        <w:t>(2)</w:t>
      </w:r>
      <w:r w:rsidRPr="005D6AAE">
        <w:rPr>
          <w:rFonts w:ascii="Times New Roman" w:hAnsi="Times New Roman"/>
          <w:spacing w:val="-12"/>
          <w:sz w:val="20"/>
          <w:szCs w:val="20"/>
        </w:rPr>
        <w:t xml:space="preserve"> ИЗПЪЛНИТЕЛЯТ се задължава: а) да преустанови извършване на работите, с изключение на такива дейности, каквито може да бъдат необходими и писмено поискани от ВЪЗЛОЖИТЕЛЯ; б) да предаде на ВЪЗЛОЖИТЕЛЯ всички документи, изготвени от него в изпълнение на Договора до датата на прекратяването; в) да върне на ВЪЗЛОЖИТЕЛЯ всички документи и материали, които са собственост на ВЪЗЛОЖИТЕЛЯ и са били предоставени на ИЗПЪЛНИТЕЛЯ във връзка с предмета на Договора.</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b/>
          <w:spacing w:val="-12"/>
          <w:sz w:val="20"/>
          <w:szCs w:val="20"/>
        </w:rPr>
        <w:t>Чл. 11.</w:t>
      </w:r>
      <w:r w:rsidRPr="005D6AAE">
        <w:rPr>
          <w:rFonts w:ascii="Times New Roman" w:hAnsi="Times New Roman"/>
          <w:spacing w:val="-12"/>
          <w:sz w:val="20"/>
          <w:szCs w:val="20"/>
        </w:rPr>
        <w:t xml:space="preserve"> При предсрочно прекратяване на Договора, ВЪЗЛОЖИТЕЛЯТ е длъжен да заплати на ИЗПЪЛНИТЕЛЯ реално изпълнените и приети по установения в този договор ред работи.</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p>
    <w:p w:rsidR="00F30F3F" w:rsidRPr="005D6AAE" w:rsidRDefault="00F30F3F" w:rsidP="00807B74">
      <w:pPr>
        <w:tabs>
          <w:tab w:val="left" w:pos="284"/>
        </w:tabs>
        <w:spacing w:after="0" w:line="288" w:lineRule="auto"/>
        <w:jc w:val="center"/>
        <w:rPr>
          <w:rFonts w:ascii="Times New Roman" w:hAnsi="Times New Roman"/>
          <w:b/>
          <w:sz w:val="20"/>
          <w:szCs w:val="20"/>
          <w:lang w:val="ru-RU"/>
        </w:rPr>
      </w:pPr>
      <w:r w:rsidRPr="005D6AAE">
        <w:rPr>
          <w:rFonts w:ascii="Times New Roman" w:hAnsi="Times New Roman"/>
          <w:b/>
          <w:sz w:val="20"/>
          <w:szCs w:val="20"/>
          <w:lang w:val="ru-RU"/>
        </w:rPr>
        <w:t>ГАРАНЦИЯ ЗА ИЗПЪЛНЕНИЕ</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b/>
          <w:spacing w:val="-12"/>
          <w:sz w:val="20"/>
          <w:szCs w:val="20"/>
        </w:rPr>
        <w:t>Чл. 12.(1)</w:t>
      </w:r>
      <w:r w:rsidRPr="005D6AAE">
        <w:rPr>
          <w:rFonts w:ascii="Times New Roman" w:hAnsi="Times New Roman"/>
          <w:spacing w:val="-12"/>
          <w:sz w:val="20"/>
          <w:szCs w:val="20"/>
        </w:rPr>
        <w:t xml:space="preserve"> ИЗПЪЛНИТЕЛЯТ представя на ВЪЗЛОЖИТЕЛЯ гаранция по чл.111, ал.2 от ЗОП, която да обезпечава изпълнението на договора, в размер на 1 % (един процент) от прогнозната стойност на поръчката и със срок на валидност до 31.12.2021 г. включително. Определеният изпълнител сам избира формата на гаранцията за изпълнение, в една от формите по чл.111, ал.5 от ЗОП.</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b/>
          <w:spacing w:val="-12"/>
          <w:sz w:val="20"/>
          <w:szCs w:val="20"/>
        </w:rPr>
        <w:tab/>
        <w:t>(2)</w:t>
      </w:r>
      <w:r w:rsidRPr="005D6AAE">
        <w:rPr>
          <w:rFonts w:ascii="Times New Roman" w:hAnsi="Times New Roman"/>
          <w:spacing w:val="-12"/>
          <w:sz w:val="20"/>
          <w:szCs w:val="20"/>
        </w:rPr>
        <w:t xml:space="preserve"> Гаранцията за изпълнение служи за обезпечение на точното изпълнение на договора. Възложителят има право без предизвестие да удовлетворява чрез нея паричните си вземания срещу Изпълнителя, които последният не изпълнява доброволно (претърпени вреди, пропуснати ползи, неустойки и обезщетения).</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b/>
          <w:spacing w:val="-12"/>
          <w:sz w:val="20"/>
          <w:szCs w:val="20"/>
        </w:rPr>
        <w:tab/>
        <w:t>(3)</w:t>
      </w:r>
      <w:r w:rsidRPr="005D6AAE">
        <w:rPr>
          <w:rFonts w:ascii="Times New Roman" w:hAnsi="Times New Roman"/>
          <w:spacing w:val="-12"/>
          <w:sz w:val="20"/>
          <w:szCs w:val="20"/>
        </w:rPr>
        <w:t xml:space="preserve"> Възложителят не дължи лихви върху сумите по предоставените гаранции, независимо от формата, под която са предоставени.</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b/>
          <w:spacing w:val="-12"/>
          <w:sz w:val="20"/>
          <w:szCs w:val="20"/>
        </w:rPr>
        <w:tab/>
        <w:t xml:space="preserve">(4) </w:t>
      </w:r>
      <w:r w:rsidRPr="005D6AAE">
        <w:rPr>
          <w:rFonts w:ascii="Times New Roman" w:hAnsi="Times New Roman"/>
          <w:spacing w:val="-12"/>
          <w:sz w:val="20"/>
          <w:szCs w:val="20"/>
        </w:rPr>
        <w:t>Гаранцията за изпълнение на договора се освобождава в срок до 15 работни дни след изтичане на срока на действие на договора, но само при условие, че Изпълнителят няма неизпълнени изискуеми задължения към Възложителя и при условие, че няма неразрешени спорове и/или не приключили съдебни производства, свързани с изпълнението на договора.</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b/>
          <w:spacing w:val="-12"/>
          <w:sz w:val="20"/>
          <w:szCs w:val="20"/>
        </w:rPr>
        <w:tab/>
        <w:t>(5)</w:t>
      </w:r>
      <w:r w:rsidRPr="005D6AAE">
        <w:rPr>
          <w:rFonts w:ascii="Times New Roman" w:hAnsi="Times New Roman"/>
          <w:spacing w:val="-12"/>
          <w:sz w:val="20"/>
          <w:szCs w:val="20"/>
        </w:rPr>
        <w:t xml:space="preserve"> Възложителят освобождава гаранцията без да дължи лихви за периода, през който средствата законно са престояли при него.</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b/>
          <w:spacing w:val="-12"/>
          <w:sz w:val="20"/>
          <w:szCs w:val="20"/>
        </w:rPr>
        <w:tab/>
        <w:t>(6)</w:t>
      </w:r>
      <w:r w:rsidRPr="005D6AAE">
        <w:rPr>
          <w:rFonts w:ascii="Times New Roman" w:hAnsi="Times New Roman"/>
          <w:spacing w:val="-12"/>
          <w:sz w:val="20"/>
          <w:szCs w:val="20"/>
        </w:rPr>
        <w:t xml:space="preserve"> Гаранцията за изпълнение на договора се освобождава при условие, че Изпълнителят няма неизпълнени изискуеми задължения към Възложителя и при условие, че няма неразрешени спорове и/или не приключили съдебни производства, свързани с изпълнението на договора, както и ако е направил изрично писмено искане да му бъде върната, с приложение на вносните платежни документи.</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b/>
          <w:spacing w:val="-12"/>
          <w:sz w:val="20"/>
          <w:szCs w:val="20"/>
        </w:rPr>
        <w:tab/>
        <w:t>(7)</w:t>
      </w:r>
      <w:r w:rsidRPr="005D6AAE">
        <w:rPr>
          <w:rFonts w:ascii="Times New Roman" w:hAnsi="Times New Roman"/>
          <w:spacing w:val="-12"/>
          <w:sz w:val="20"/>
          <w:szCs w:val="20"/>
        </w:rPr>
        <w:t xml:space="preserve"> Освобождаването на Гаранцията за изпълнение се извършва, след като ИЗПЪЛНИТЕЛЯТ е направил писмено искане за това, както следва:</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spacing w:val="-12"/>
          <w:sz w:val="20"/>
          <w:szCs w:val="20"/>
        </w:rPr>
        <w:t xml:space="preserve">1. когато е във формата на парична сума – чрез превеждане на сумата по банковата сметка на ИЗПЪЛНИТЕЛЯ; </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spacing w:val="-12"/>
          <w:sz w:val="20"/>
          <w:szCs w:val="20"/>
        </w:rPr>
        <w:t>2. когато е във формата на банкова гаранция – чрез връщане на нейния оригинал на представител на ИЗПЪЛНИТЕЛЯ или упълномощено от него лице;</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spacing w:val="-12"/>
          <w:sz w:val="20"/>
          <w:szCs w:val="20"/>
        </w:rPr>
        <w:t>3. когато е във формата на застраховка – чрез връщане на оригинала на застрахователната полица/застрахователния сертификат на представител на ИЗПЪЛНИТЕЛЯ или упълномощено от него лице / изпращане на писмено уведомление до застрахователя.</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b/>
          <w:spacing w:val="-12"/>
          <w:sz w:val="20"/>
          <w:szCs w:val="20"/>
        </w:rPr>
        <w:tab/>
        <w:t>(8)</w:t>
      </w:r>
      <w:r w:rsidRPr="005D6AAE">
        <w:rPr>
          <w:rFonts w:ascii="Times New Roman" w:hAnsi="Times New Roman"/>
          <w:spacing w:val="-12"/>
          <w:sz w:val="20"/>
          <w:szCs w:val="20"/>
        </w:rPr>
        <w:t xml:space="preserve"> Гаранциите не се освобождават от Възложителя,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 При решаване на спора в полза на Възложителя той може да пристъпи към усвояване на гаранциите.</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b/>
          <w:spacing w:val="-12"/>
          <w:sz w:val="20"/>
          <w:szCs w:val="20"/>
        </w:rPr>
        <w:tab/>
        <w:t>(9)</w:t>
      </w:r>
      <w:r w:rsidRPr="005D6AAE">
        <w:rPr>
          <w:rFonts w:ascii="Times New Roman" w:hAnsi="Times New Roman"/>
          <w:spacing w:val="-12"/>
          <w:sz w:val="20"/>
          <w:szCs w:val="20"/>
        </w:rPr>
        <w:t xml:space="preserve"> Банката издател следва в срок до 3 (три) работни да преведе по сметка на ВЪЗЛОЖИТЕЛЯ: BG74 BNBG 9661 3300 1751 01, Обслужваща банка БНБ, ЦУ, BIC BNBG BGSD, исканата от Възложителя сума, въз основа на писмено искане от Възложителя. Банката издател на банковата гаранция няма право да поставя условия и изисквания, които да затрудняват Възложителя да усвои сумите по банковата гаранция.</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b/>
          <w:spacing w:val="-12"/>
          <w:sz w:val="20"/>
          <w:szCs w:val="20"/>
        </w:rPr>
        <w:tab/>
        <w:t>(10)</w:t>
      </w:r>
      <w:r w:rsidRPr="005D6AAE">
        <w:rPr>
          <w:rFonts w:ascii="Times New Roman" w:hAnsi="Times New Roman"/>
          <w:spacing w:val="-12"/>
          <w:sz w:val="20"/>
          <w:szCs w:val="20"/>
        </w:rPr>
        <w:t xml:space="preserve"> В случай на задържане от Възложителя на суми от внесена по сметка на Възложителя гаранция, Изпълнителят е длъжен в срок до 5 (пет) работни дни да я допълни до първоначалния и размер, като внесе задържаната от Възложителя сума по сметка на Възложителя IBAN: BG74 BNBG 9661 3300 1751 01, при БНБ, ЦУ, BIC BNBG BGSD.</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p>
    <w:p w:rsidR="00F30F3F" w:rsidRPr="005D6AAE" w:rsidRDefault="00F30F3F" w:rsidP="00807B74">
      <w:pPr>
        <w:tabs>
          <w:tab w:val="left" w:pos="284"/>
        </w:tabs>
        <w:spacing w:after="0" w:line="288" w:lineRule="auto"/>
        <w:jc w:val="both"/>
        <w:rPr>
          <w:rFonts w:ascii="Times New Roman" w:hAnsi="Times New Roman"/>
          <w:spacing w:val="-12"/>
          <w:sz w:val="20"/>
          <w:szCs w:val="20"/>
        </w:rPr>
      </w:pPr>
    </w:p>
    <w:p w:rsidR="00F30F3F" w:rsidRPr="005D6AAE" w:rsidRDefault="00F30F3F" w:rsidP="00807B74">
      <w:pPr>
        <w:tabs>
          <w:tab w:val="left" w:pos="284"/>
        </w:tabs>
        <w:spacing w:after="0" w:line="288" w:lineRule="auto"/>
        <w:jc w:val="center"/>
        <w:rPr>
          <w:rFonts w:ascii="Times New Roman" w:hAnsi="Times New Roman"/>
          <w:b/>
          <w:sz w:val="20"/>
          <w:szCs w:val="20"/>
          <w:lang w:val="ru-RU"/>
        </w:rPr>
      </w:pPr>
      <w:r w:rsidRPr="005D6AAE">
        <w:rPr>
          <w:rFonts w:ascii="Times New Roman" w:hAnsi="Times New Roman"/>
          <w:b/>
          <w:sz w:val="20"/>
          <w:szCs w:val="20"/>
          <w:lang w:val="ru-RU"/>
        </w:rPr>
        <w:t xml:space="preserve">НЕУСТОЙКИ, ОБЕЗЩЕТЕНИЯ И УСВОЯВАНЕ И ОСВОБОЖДАВАНЕ </w:t>
      </w:r>
    </w:p>
    <w:p w:rsidR="00F30F3F" w:rsidRPr="005D6AAE" w:rsidRDefault="00F30F3F" w:rsidP="00807B74">
      <w:pPr>
        <w:tabs>
          <w:tab w:val="left" w:pos="284"/>
        </w:tabs>
        <w:spacing w:after="0" w:line="288" w:lineRule="auto"/>
        <w:jc w:val="center"/>
        <w:rPr>
          <w:rFonts w:ascii="Times New Roman" w:hAnsi="Times New Roman"/>
          <w:b/>
          <w:sz w:val="20"/>
          <w:szCs w:val="20"/>
          <w:lang w:val="ru-RU"/>
        </w:rPr>
      </w:pPr>
      <w:r w:rsidRPr="005D6AAE">
        <w:rPr>
          <w:rFonts w:ascii="Times New Roman" w:hAnsi="Times New Roman"/>
          <w:b/>
          <w:sz w:val="20"/>
          <w:szCs w:val="20"/>
          <w:lang w:val="ru-RU"/>
        </w:rPr>
        <w:t>НА ГАРАНЦИЯТА ЗА ИЗПЪЛНЕНИЕ</w:t>
      </w:r>
    </w:p>
    <w:p w:rsidR="00F30F3F" w:rsidRPr="005D6AAE" w:rsidRDefault="00F30F3F" w:rsidP="00807B74">
      <w:pPr>
        <w:tabs>
          <w:tab w:val="left" w:pos="284"/>
        </w:tabs>
        <w:spacing w:after="0" w:line="288" w:lineRule="auto"/>
        <w:jc w:val="both"/>
        <w:rPr>
          <w:rFonts w:ascii="Times New Roman" w:hAnsi="Times New Roman"/>
          <w:spacing w:val="-12"/>
          <w:sz w:val="20"/>
          <w:szCs w:val="20"/>
          <w:lang w:val="en-US"/>
        </w:rPr>
      </w:pPr>
      <w:r w:rsidRPr="005D6AAE">
        <w:rPr>
          <w:rFonts w:ascii="Times New Roman" w:hAnsi="Times New Roman"/>
          <w:b/>
          <w:spacing w:val="-12"/>
          <w:sz w:val="20"/>
          <w:szCs w:val="20"/>
        </w:rPr>
        <w:t>Чл.13(</w:t>
      </w:r>
      <w:r w:rsidRPr="005D6AAE">
        <w:rPr>
          <w:rFonts w:ascii="Times New Roman" w:hAnsi="Times New Roman"/>
          <w:b/>
          <w:spacing w:val="-12"/>
          <w:sz w:val="20"/>
          <w:szCs w:val="20"/>
          <w:lang w:val="en-US"/>
        </w:rPr>
        <w:t>1</w:t>
      </w:r>
      <w:r w:rsidRPr="005D6AAE">
        <w:rPr>
          <w:rFonts w:ascii="Times New Roman" w:hAnsi="Times New Roman"/>
          <w:b/>
          <w:spacing w:val="-12"/>
          <w:sz w:val="20"/>
          <w:szCs w:val="20"/>
        </w:rPr>
        <w:t>)</w:t>
      </w:r>
      <w:r w:rsidRPr="005D6AAE">
        <w:rPr>
          <w:rFonts w:ascii="Times New Roman" w:hAnsi="Times New Roman"/>
          <w:spacing w:val="-12"/>
          <w:sz w:val="20"/>
          <w:szCs w:val="20"/>
          <w:lang w:val="en-US"/>
        </w:rPr>
        <w:t xml:space="preserve"> При неспазване на срока за изпълнение</w:t>
      </w:r>
      <w:r w:rsidRPr="005D6AAE">
        <w:rPr>
          <w:rFonts w:ascii="Times New Roman" w:hAnsi="Times New Roman"/>
          <w:spacing w:val="-12"/>
          <w:sz w:val="20"/>
          <w:szCs w:val="20"/>
        </w:rPr>
        <w:t xml:space="preserve"> на конкретна поръчка</w:t>
      </w:r>
      <w:r w:rsidRPr="005D6AAE">
        <w:rPr>
          <w:rFonts w:ascii="Times New Roman" w:hAnsi="Times New Roman"/>
          <w:spacing w:val="-12"/>
          <w:sz w:val="20"/>
          <w:szCs w:val="20"/>
          <w:lang w:val="en-US"/>
        </w:rPr>
        <w:t>, Изпълнителят дължи на Възложителя неустойка в размер на по 50 /пет</w:t>
      </w:r>
      <w:r w:rsidRPr="005D6AAE">
        <w:rPr>
          <w:rFonts w:ascii="Times New Roman" w:hAnsi="Times New Roman"/>
          <w:spacing w:val="-12"/>
          <w:sz w:val="20"/>
          <w:szCs w:val="20"/>
        </w:rPr>
        <w:t>десет</w:t>
      </w:r>
      <w:r w:rsidRPr="005D6AAE">
        <w:rPr>
          <w:rFonts w:ascii="Times New Roman" w:hAnsi="Times New Roman"/>
          <w:spacing w:val="-12"/>
          <w:sz w:val="20"/>
          <w:szCs w:val="20"/>
          <w:lang w:val="en-US"/>
        </w:rPr>
        <w:t>/ лева на ден до окончателното приемане на същ</w:t>
      </w:r>
      <w:r w:rsidRPr="005D6AAE">
        <w:rPr>
          <w:rFonts w:ascii="Times New Roman" w:hAnsi="Times New Roman"/>
          <w:spacing w:val="-12"/>
          <w:sz w:val="20"/>
          <w:szCs w:val="20"/>
        </w:rPr>
        <w:t>ата</w:t>
      </w:r>
      <w:r w:rsidRPr="005D6AAE">
        <w:rPr>
          <w:rFonts w:ascii="Times New Roman" w:hAnsi="Times New Roman"/>
          <w:spacing w:val="-12"/>
          <w:sz w:val="20"/>
          <w:szCs w:val="20"/>
          <w:lang w:val="en-US"/>
        </w:rPr>
        <w:t xml:space="preserve"> от Възложителя, но не повече от </w:t>
      </w:r>
      <w:r w:rsidRPr="005D6AAE">
        <w:rPr>
          <w:rFonts w:ascii="Times New Roman" w:hAnsi="Times New Roman"/>
          <w:spacing w:val="-12"/>
          <w:sz w:val="20"/>
          <w:szCs w:val="20"/>
        </w:rPr>
        <w:t>1</w:t>
      </w:r>
      <w:r w:rsidRPr="005D6AAE">
        <w:rPr>
          <w:rFonts w:ascii="Times New Roman" w:hAnsi="Times New Roman"/>
          <w:spacing w:val="-12"/>
          <w:sz w:val="20"/>
          <w:szCs w:val="20"/>
          <w:lang w:val="en-US"/>
        </w:rPr>
        <w:t>0</w:t>
      </w:r>
      <w:r w:rsidRPr="005D6AAE">
        <w:rPr>
          <w:rFonts w:ascii="Times New Roman" w:hAnsi="Times New Roman"/>
          <w:spacing w:val="-12"/>
          <w:sz w:val="20"/>
          <w:szCs w:val="20"/>
        </w:rPr>
        <w:t xml:space="preserve"> % (десет процента) от конкретната поръчка</w:t>
      </w:r>
      <w:r w:rsidRPr="005D6AAE">
        <w:rPr>
          <w:rFonts w:ascii="Times New Roman" w:hAnsi="Times New Roman"/>
          <w:spacing w:val="-12"/>
          <w:sz w:val="20"/>
          <w:szCs w:val="20"/>
          <w:lang w:val="en-US"/>
        </w:rPr>
        <w:t>.</w:t>
      </w:r>
    </w:p>
    <w:p w:rsidR="00F30F3F" w:rsidRPr="005D6AAE" w:rsidRDefault="00F30F3F" w:rsidP="00807B74">
      <w:pPr>
        <w:tabs>
          <w:tab w:val="left" w:pos="284"/>
        </w:tabs>
        <w:spacing w:after="0" w:line="288" w:lineRule="auto"/>
        <w:jc w:val="both"/>
        <w:rPr>
          <w:rFonts w:ascii="Times New Roman" w:hAnsi="Times New Roman"/>
          <w:spacing w:val="-12"/>
          <w:sz w:val="20"/>
          <w:szCs w:val="20"/>
          <w:lang w:val="en-US"/>
        </w:rPr>
      </w:pPr>
      <w:r w:rsidRPr="005D6AAE">
        <w:rPr>
          <w:rFonts w:ascii="Times New Roman" w:hAnsi="Times New Roman"/>
          <w:b/>
          <w:spacing w:val="-12"/>
          <w:sz w:val="20"/>
          <w:szCs w:val="20"/>
        </w:rPr>
        <w:tab/>
        <w:t>(</w:t>
      </w:r>
      <w:r w:rsidRPr="005D6AAE">
        <w:rPr>
          <w:rFonts w:ascii="Times New Roman" w:hAnsi="Times New Roman"/>
          <w:b/>
          <w:spacing w:val="-12"/>
          <w:sz w:val="20"/>
          <w:szCs w:val="20"/>
          <w:lang w:val="en-US"/>
        </w:rPr>
        <w:t>2</w:t>
      </w:r>
      <w:r w:rsidRPr="005D6AAE">
        <w:rPr>
          <w:rFonts w:ascii="Times New Roman" w:hAnsi="Times New Roman"/>
          <w:b/>
          <w:spacing w:val="-12"/>
          <w:sz w:val="20"/>
          <w:szCs w:val="20"/>
        </w:rPr>
        <w:t>)</w:t>
      </w:r>
      <w:r w:rsidRPr="005D6AAE">
        <w:rPr>
          <w:rFonts w:ascii="Times New Roman" w:hAnsi="Times New Roman"/>
          <w:spacing w:val="-12"/>
          <w:sz w:val="20"/>
          <w:szCs w:val="20"/>
          <w:lang w:val="en-US"/>
        </w:rPr>
        <w:t xml:space="preserve"> При нанесени имуществени щети при и по повод възложените работи, както и такива настъпили от действия и /или бездействия на Изпълнителя, негови служители и /или подизпълнители, Възложителят има право да възложи на трето лице възстановяването им и/или да ги закупи от трето лице. В тези случаи Възложителят има право да избере дали да не заплати размера на изпълнени от Изпълнителя работи, ако такива се дължат или да </w:t>
      </w:r>
      <w:r w:rsidRPr="005D6AAE">
        <w:rPr>
          <w:rFonts w:ascii="Times New Roman" w:hAnsi="Times New Roman"/>
          <w:spacing w:val="-12"/>
          <w:sz w:val="20"/>
          <w:szCs w:val="20"/>
        </w:rPr>
        <w:t>усвои</w:t>
      </w:r>
      <w:r w:rsidRPr="005D6AAE">
        <w:rPr>
          <w:rFonts w:ascii="Times New Roman" w:hAnsi="Times New Roman"/>
          <w:spacing w:val="-12"/>
          <w:sz w:val="20"/>
          <w:szCs w:val="20"/>
          <w:lang w:val="en-US"/>
        </w:rPr>
        <w:t xml:space="preserve"> в полза на Национална спортна академия „Васил Левски” същия размер от гаранцията </w:t>
      </w:r>
      <w:r w:rsidRPr="005D6AAE">
        <w:rPr>
          <w:rFonts w:ascii="Times New Roman" w:hAnsi="Times New Roman"/>
          <w:spacing w:val="-12"/>
          <w:sz w:val="20"/>
          <w:szCs w:val="20"/>
        </w:rPr>
        <w:t>обезпечаваща</w:t>
      </w:r>
      <w:r w:rsidRPr="005D6AAE">
        <w:rPr>
          <w:rFonts w:ascii="Times New Roman" w:hAnsi="Times New Roman"/>
          <w:spacing w:val="-12"/>
          <w:sz w:val="20"/>
          <w:szCs w:val="20"/>
          <w:lang w:val="en-US"/>
        </w:rPr>
        <w:t xml:space="preserve"> изпълнение</w:t>
      </w:r>
      <w:r w:rsidRPr="005D6AAE">
        <w:rPr>
          <w:rFonts w:ascii="Times New Roman" w:hAnsi="Times New Roman"/>
          <w:spacing w:val="-12"/>
          <w:sz w:val="20"/>
          <w:szCs w:val="20"/>
        </w:rPr>
        <w:t>то</w:t>
      </w:r>
      <w:r w:rsidRPr="005D6AAE">
        <w:rPr>
          <w:rFonts w:ascii="Times New Roman" w:hAnsi="Times New Roman"/>
          <w:spacing w:val="-12"/>
          <w:sz w:val="20"/>
          <w:szCs w:val="20"/>
          <w:lang w:val="en-US"/>
        </w:rPr>
        <w:t xml:space="preserve"> на договора.</w:t>
      </w:r>
    </w:p>
    <w:p w:rsidR="00F30F3F" w:rsidRPr="005D6AAE" w:rsidRDefault="00F30F3F" w:rsidP="00807B74">
      <w:pPr>
        <w:tabs>
          <w:tab w:val="left" w:pos="284"/>
        </w:tabs>
        <w:spacing w:after="0" w:line="288" w:lineRule="auto"/>
        <w:jc w:val="both"/>
        <w:rPr>
          <w:rFonts w:ascii="Times New Roman" w:hAnsi="Times New Roman"/>
          <w:spacing w:val="-12"/>
          <w:sz w:val="20"/>
          <w:szCs w:val="20"/>
          <w:lang w:val="en-US"/>
        </w:rPr>
      </w:pPr>
      <w:r w:rsidRPr="005D6AAE">
        <w:rPr>
          <w:rFonts w:ascii="Times New Roman" w:hAnsi="Times New Roman"/>
          <w:spacing w:val="-12"/>
          <w:sz w:val="20"/>
          <w:szCs w:val="20"/>
        </w:rPr>
        <w:tab/>
      </w:r>
      <w:r w:rsidRPr="005D6AAE">
        <w:rPr>
          <w:rFonts w:ascii="Times New Roman" w:hAnsi="Times New Roman"/>
          <w:b/>
          <w:spacing w:val="-12"/>
          <w:sz w:val="20"/>
          <w:szCs w:val="20"/>
        </w:rPr>
        <w:t>(</w:t>
      </w:r>
      <w:r w:rsidRPr="005D6AAE">
        <w:rPr>
          <w:rFonts w:ascii="Times New Roman" w:hAnsi="Times New Roman"/>
          <w:b/>
          <w:spacing w:val="-12"/>
          <w:sz w:val="20"/>
          <w:szCs w:val="20"/>
          <w:lang w:val="en-US"/>
        </w:rPr>
        <w:t>3</w:t>
      </w:r>
      <w:r w:rsidRPr="005D6AAE">
        <w:rPr>
          <w:rFonts w:ascii="Times New Roman" w:hAnsi="Times New Roman"/>
          <w:b/>
          <w:spacing w:val="-12"/>
          <w:sz w:val="20"/>
          <w:szCs w:val="20"/>
        </w:rPr>
        <w:t>)</w:t>
      </w:r>
      <w:r w:rsidRPr="005D6AAE">
        <w:rPr>
          <w:rFonts w:ascii="Times New Roman" w:hAnsi="Times New Roman"/>
          <w:spacing w:val="-12"/>
          <w:sz w:val="20"/>
          <w:szCs w:val="20"/>
          <w:lang w:val="en-US"/>
        </w:rPr>
        <w:t xml:space="preserve"> Във всички случаи Възложителят има право да удовлетвори всички свои вземания като </w:t>
      </w:r>
      <w:r w:rsidRPr="005D6AAE">
        <w:rPr>
          <w:rFonts w:ascii="Times New Roman" w:hAnsi="Times New Roman"/>
          <w:spacing w:val="-12"/>
          <w:sz w:val="20"/>
          <w:szCs w:val="20"/>
        </w:rPr>
        <w:t xml:space="preserve">усвои или </w:t>
      </w:r>
      <w:r w:rsidRPr="005D6AAE">
        <w:rPr>
          <w:rFonts w:ascii="Times New Roman" w:hAnsi="Times New Roman"/>
          <w:spacing w:val="-12"/>
          <w:sz w:val="20"/>
          <w:szCs w:val="20"/>
          <w:lang w:val="en-US"/>
        </w:rPr>
        <w:t>прихване</w:t>
      </w:r>
      <w:r w:rsidRPr="005D6AAE">
        <w:rPr>
          <w:rFonts w:ascii="Times New Roman" w:hAnsi="Times New Roman"/>
          <w:spacing w:val="-12"/>
          <w:sz w:val="20"/>
          <w:szCs w:val="20"/>
        </w:rPr>
        <w:t xml:space="preserve"> </w:t>
      </w:r>
      <w:r w:rsidRPr="005D6AAE">
        <w:rPr>
          <w:rFonts w:ascii="Times New Roman" w:hAnsi="Times New Roman"/>
          <w:spacing w:val="-12"/>
          <w:sz w:val="20"/>
          <w:szCs w:val="20"/>
          <w:lang w:val="en-US"/>
        </w:rPr>
        <w:t>от дължимите</w:t>
      </w:r>
      <w:r w:rsidRPr="005D6AAE">
        <w:rPr>
          <w:rFonts w:ascii="Times New Roman" w:hAnsi="Times New Roman"/>
          <w:b/>
          <w:spacing w:val="-12"/>
          <w:sz w:val="20"/>
          <w:szCs w:val="20"/>
          <w:lang w:val="en-US"/>
        </w:rPr>
        <w:t xml:space="preserve"> </w:t>
      </w:r>
      <w:r w:rsidRPr="005D6AAE">
        <w:rPr>
          <w:rFonts w:ascii="Times New Roman" w:hAnsi="Times New Roman"/>
          <w:spacing w:val="-12"/>
          <w:sz w:val="20"/>
          <w:szCs w:val="20"/>
          <w:lang w:val="en-US"/>
        </w:rPr>
        <w:t xml:space="preserve">на Изпълнителя парични средства за изпълнени и приети работи, неустойки, обезщетения, лихви, нанесени щети, липси и други, без да е необходимо изричното писмено насрещно волеизявление за размера и основанието за </w:t>
      </w:r>
      <w:r w:rsidRPr="005D6AAE">
        <w:rPr>
          <w:rFonts w:ascii="Times New Roman" w:hAnsi="Times New Roman"/>
          <w:spacing w:val="-12"/>
          <w:sz w:val="20"/>
          <w:szCs w:val="20"/>
        </w:rPr>
        <w:t>усвояването</w:t>
      </w:r>
      <w:r w:rsidRPr="005D6AAE">
        <w:rPr>
          <w:rFonts w:ascii="Times New Roman" w:hAnsi="Times New Roman"/>
          <w:spacing w:val="-12"/>
          <w:sz w:val="20"/>
          <w:szCs w:val="20"/>
          <w:lang w:val="en-US"/>
        </w:rPr>
        <w:t xml:space="preserve"> и/или прихващането, за което Изпълнителя дава предварително своето изрично съгласие.</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spacing w:val="-12"/>
          <w:sz w:val="20"/>
          <w:szCs w:val="20"/>
        </w:rPr>
        <w:tab/>
      </w:r>
      <w:r w:rsidRPr="005D6AAE">
        <w:rPr>
          <w:rFonts w:ascii="Times New Roman" w:hAnsi="Times New Roman"/>
          <w:b/>
          <w:spacing w:val="-12"/>
          <w:sz w:val="20"/>
          <w:szCs w:val="20"/>
        </w:rPr>
        <w:t>(4)</w:t>
      </w:r>
      <w:r w:rsidRPr="005D6AAE">
        <w:rPr>
          <w:rFonts w:ascii="Times New Roman" w:hAnsi="Times New Roman"/>
          <w:spacing w:val="-12"/>
          <w:sz w:val="20"/>
          <w:szCs w:val="20"/>
        </w:rPr>
        <w:t xml:space="preserve"> В случаите, когато горното е невъзможно Възложителят има право да задържи в полза на Национална спортна академия "Васил Левски" от гаранцията обезпечаваща</w:t>
      </w:r>
      <w:r w:rsidRPr="005D6AAE">
        <w:rPr>
          <w:rFonts w:ascii="Times New Roman" w:hAnsi="Times New Roman"/>
          <w:spacing w:val="-12"/>
          <w:sz w:val="20"/>
          <w:szCs w:val="20"/>
          <w:lang w:val="en-US"/>
        </w:rPr>
        <w:t xml:space="preserve"> изпълнение</w:t>
      </w:r>
      <w:r w:rsidRPr="005D6AAE">
        <w:rPr>
          <w:rFonts w:ascii="Times New Roman" w:hAnsi="Times New Roman"/>
          <w:spacing w:val="-12"/>
          <w:sz w:val="20"/>
          <w:szCs w:val="20"/>
        </w:rPr>
        <w:t>то</w:t>
      </w:r>
      <w:r w:rsidRPr="005D6AAE">
        <w:rPr>
          <w:rFonts w:ascii="Times New Roman" w:hAnsi="Times New Roman"/>
          <w:spacing w:val="-12"/>
          <w:sz w:val="20"/>
          <w:szCs w:val="20"/>
          <w:lang w:val="en-US"/>
        </w:rPr>
        <w:t xml:space="preserve"> </w:t>
      </w:r>
      <w:r w:rsidRPr="005D6AAE">
        <w:rPr>
          <w:rFonts w:ascii="Times New Roman" w:hAnsi="Times New Roman"/>
          <w:spacing w:val="-12"/>
          <w:sz w:val="20"/>
          <w:szCs w:val="20"/>
        </w:rPr>
        <w:t>на договора всички неустойки, обезщетения, лихви, нанесени щети, липси и други, без да е необходимо изричното писмено насрещно волеизявление за размера и основанието за задържане и/или прихващането, за което Изпълнителя дава предварително своето изрично съгласие.</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b/>
          <w:spacing w:val="-12"/>
          <w:sz w:val="20"/>
          <w:szCs w:val="20"/>
        </w:rPr>
        <w:t>Чл.14. (1)</w:t>
      </w:r>
      <w:r w:rsidRPr="005D6AAE">
        <w:rPr>
          <w:rFonts w:ascii="Times New Roman" w:hAnsi="Times New Roman"/>
          <w:spacing w:val="-12"/>
          <w:sz w:val="20"/>
          <w:szCs w:val="20"/>
        </w:rPr>
        <w:t xml:space="preserve"> Неустойките се заплащат незабавно, при поискване от Възложителя, по следната банкова сметка IBAN: BG83 BNBG 9661 3100 1751 01, при БНБ, ЦУ, BIC BNBG BGSD. В случай че банковата сметка на Възложителя не е заверена със сумата на неустойката в срок до 5 (пет) работни дни от получаване на искането на Възложителя за плащане на неустойка, Възложителят има право да усвои сумата от гаранцията обезпечаваща</w:t>
      </w:r>
      <w:r w:rsidRPr="005D6AAE">
        <w:rPr>
          <w:rFonts w:ascii="Times New Roman" w:hAnsi="Times New Roman"/>
          <w:spacing w:val="-12"/>
          <w:sz w:val="20"/>
          <w:szCs w:val="20"/>
          <w:lang w:val="en-US"/>
        </w:rPr>
        <w:t xml:space="preserve"> изпълнение</w:t>
      </w:r>
      <w:r w:rsidRPr="005D6AAE">
        <w:rPr>
          <w:rFonts w:ascii="Times New Roman" w:hAnsi="Times New Roman"/>
          <w:spacing w:val="-12"/>
          <w:sz w:val="20"/>
          <w:szCs w:val="20"/>
        </w:rPr>
        <w:t>то</w:t>
      </w:r>
      <w:r w:rsidRPr="005D6AAE">
        <w:rPr>
          <w:rFonts w:ascii="Times New Roman" w:hAnsi="Times New Roman"/>
          <w:spacing w:val="-12"/>
          <w:sz w:val="20"/>
          <w:szCs w:val="20"/>
          <w:lang w:val="en-US"/>
        </w:rPr>
        <w:t xml:space="preserve"> </w:t>
      </w:r>
      <w:r w:rsidRPr="005D6AAE">
        <w:rPr>
          <w:rFonts w:ascii="Times New Roman" w:hAnsi="Times New Roman"/>
          <w:spacing w:val="-12"/>
          <w:sz w:val="20"/>
          <w:szCs w:val="20"/>
        </w:rPr>
        <w:t>на договора.</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b/>
          <w:spacing w:val="-12"/>
          <w:sz w:val="20"/>
          <w:szCs w:val="20"/>
        </w:rPr>
        <w:tab/>
        <w:t>(2)</w:t>
      </w:r>
      <w:r w:rsidRPr="005D6AAE">
        <w:rPr>
          <w:rFonts w:ascii="Times New Roman" w:hAnsi="Times New Roman"/>
          <w:spacing w:val="-12"/>
          <w:sz w:val="20"/>
          <w:szCs w:val="20"/>
        </w:rPr>
        <w:t xml:space="preserve"> Възложителят може да претендира обезщетение за нанесени вреди и пропуснати ползи по общия ред, независимо от начислените неустойки и независимо от усвояването на гаранцията обезпечаваща</w:t>
      </w:r>
      <w:r w:rsidRPr="005D6AAE">
        <w:rPr>
          <w:rFonts w:ascii="Times New Roman" w:hAnsi="Times New Roman"/>
          <w:spacing w:val="-12"/>
          <w:sz w:val="20"/>
          <w:szCs w:val="20"/>
          <w:lang w:val="en-US"/>
        </w:rPr>
        <w:t xml:space="preserve"> изпълнение</w:t>
      </w:r>
      <w:r w:rsidRPr="005D6AAE">
        <w:rPr>
          <w:rFonts w:ascii="Times New Roman" w:hAnsi="Times New Roman"/>
          <w:spacing w:val="-12"/>
          <w:sz w:val="20"/>
          <w:szCs w:val="20"/>
        </w:rPr>
        <w:t>то</w:t>
      </w:r>
      <w:r w:rsidRPr="005D6AAE">
        <w:rPr>
          <w:rFonts w:ascii="Times New Roman" w:hAnsi="Times New Roman"/>
          <w:spacing w:val="-12"/>
          <w:sz w:val="20"/>
          <w:szCs w:val="20"/>
          <w:lang w:val="en-US"/>
        </w:rPr>
        <w:t xml:space="preserve"> </w:t>
      </w:r>
      <w:r w:rsidRPr="005D6AAE">
        <w:rPr>
          <w:rFonts w:ascii="Times New Roman" w:hAnsi="Times New Roman"/>
          <w:spacing w:val="-12"/>
          <w:sz w:val="20"/>
          <w:szCs w:val="20"/>
        </w:rPr>
        <w:t xml:space="preserve">на договора. </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b/>
          <w:spacing w:val="-12"/>
          <w:sz w:val="20"/>
          <w:szCs w:val="20"/>
        </w:rPr>
        <w:t>Чл.15.(1).</w:t>
      </w:r>
      <w:r w:rsidRPr="005D6AAE">
        <w:rPr>
          <w:rFonts w:ascii="Times New Roman" w:hAnsi="Times New Roman"/>
          <w:spacing w:val="-12"/>
          <w:sz w:val="20"/>
          <w:szCs w:val="20"/>
        </w:rPr>
        <w:t xml:space="preserve"> ВЪЗЛОЖИТЕЛЯТ има право да удовлетвори всички свои вземания /като усвои или прихване/ от дължимите на Изпълнителя парични средства за неустойки, лихви и нанесени вреди, пряко свързани с този договор, без да е необходимо изричното писмено насрещно съгласие за размера и основанието за усвояване и/или прихващане.</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b/>
          <w:spacing w:val="-12"/>
          <w:sz w:val="20"/>
          <w:szCs w:val="20"/>
        </w:rPr>
        <w:tab/>
        <w:t>(2)</w:t>
      </w:r>
      <w:r w:rsidRPr="005D6AAE">
        <w:rPr>
          <w:rFonts w:ascii="Times New Roman" w:hAnsi="Times New Roman"/>
          <w:spacing w:val="-12"/>
          <w:sz w:val="20"/>
          <w:szCs w:val="20"/>
        </w:rPr>
        <w:t xml:space="preserve"> Възложителят има право да забави изплащането на разликата след усвояването/прихващането до представяне на съответния финансово - счетоводен документ, съобразен с усвояването /прихващането.</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b/>
          <w:spacing w:val="-12"/>
          <w:sz w:val="20"/>
          <w:szCs w:val="20"/>
        </w:rPr>
        <w:t xml:space="preserve">Чл. 16. </w:t>
      </w:r>
      <w:r w:rsidRPr="005D6AAE">
        <w:rPr>
          <w:rFonts w:ascii="Times New Roman" w:hAnsi="Times New Roman"/>
          <w:spacing w:val="-12"/>
          <w:sz w:val="20"/>
          <w:szCs w:val="20"/>
        </w:rPr>
        <w:t>В всеки случай на задържане от гаранцията обезпечаваща</w:t>
      </w:r>
      <w:r w:rsidRPr="005D6AAE">
        <w:rPr>
          <w:rFonts w:ascii="Times New Roman" w:hAnsi="Times New Roman"/>
          <w:spacing w:val="-12"/>
          <w:sz w:val="20"/>
          <w:szCs w:val="20"/>
          <w:lang w:val="en-US"/>
        </w:rPr>
        <w:t xml:space="preserve"> изпълнение</w:t>
      </w:r>
      <w:r w:rsidRPr="005D6AAE">
        <w:rPr>
          <w:rFonts w:ascii="Times New Roman" w:hAnsi="Times New Roman"/>
          <w:spacing w:val="-12"/>
          <w:sz w:val="20"/>
          <w:szCs w:val="20"/>
        </w:rPr>
        <w:t>то</w:t>
      </w:r>
      <w:r w:rsidRPr="005D6AAE">
        <w:rPr>
          <w:rFonts w:ascii="Times New Roman" w:hAnsi="Times New Roman"/>
          <w:spacing w:val="-12"/>
          <w:sz w:val="20"/>
          <w:szCs w:val="20"/>
          <w:lang w:val="en-US"/>
        </w:rPr>
        <w:t xml:space="preserve"> </w:t>
      </w:r>
      <w:r w:rsidRPr="005D6AAE">
        <w:rPr>
          <w:rFonts w:ascii="Times New Roman" w:hAnsi="Times New Roman"/>
          <w:spacing w:val="-12"/>
          <w:sz w:val="20"/>
          <w:szCs w:val="20"/>
        </w:rPr>
        <w:t>на договора, ВЪЗЛОЖИТЕЛЯТ уведомява ИЗПЪЛНИТЕЛЯ за задържането и неговото основание. Задържането на гаранцията обезпечаваща</w:t>
      </w:r>
      <w:r w:rsidRPr="005D6AAE">
        <w:rPr>
          <w:rFonts w:ascii="Times New Roman" w:hAnsi="Times New Roman"/>
          <w:spacing w:val="-12"/>
          <w:sz w:val="20"/>
          <w:szCs w:val="20"/>
          <w:lang w:val="en-US"/>
        </w:rPr>
        <w:t xml:space="preserve"> изпълнение</w:t>
      </w:r>
      <w:r w:rsidRPr="005D6AAE">
        <w:rPr>
          <w:rFonts w:ascii="Times New Roman" w:hAnsi="Times New Roman"/>
          <w:spacing w:val="-12"/>
          <w:sz w:val="20"/>
          <w:szCs w:val="20"/>
        </w:rPr>
        <w:t>то</w:t>
      </w:r>
      <w:r w:rsidRPr="005D6AAE">
        <w:rPr>
          <w:rFonts w:ascii="Times New Roman" w:hAnsi="Times New Roman"/>
          <w:spacing w:val="-12"/>
          <w:sz w:val="20"/>
          <w:szCs w:val="20"/>
          <w:lang w:val="en-US"/>
        </w:rPr>
        <w:t xml:space="preserve"> </w:t>
      </w:r>
      <w:r w:rsidRPr="005D6AAE">
        <w:rPr>
          <w:rFonts w:ascii="Times New Roman" w:hAnsi="Times New Roman"/>
          <w:spacing w:val="-12"/>
          <w:sz w:val="20"/>
          <w:szCs w:val="20"/>
        </w:rPr>
        <w:t>на договора изцяло или частично не изчерпва правата на ВЪЗЛОЖИТЕЛЯ да търси обезщетение в по-голям размер.</w:t>
      </w:r>
    </w:p>
    <w:p w:rsidR="00F30F3F" w:rsidRPr="005D6AAE" w:rsidRDefault="00F30F3F" w:rsidP="00807B74">
      <w:pPr>
        <w:tabs>
          <w:tab w:val="left" w:pos="284"/>
        </w:tabs>
        <w:spacing w:after="0" w:line="288" w:lineRule="auto"/>
        <w:jc w:val="both"/>
        <w:rPr>
          <w:rFonts w:ascii="Times New Roman" w:hAnsi="Times New Roman"/>
          <w:b/>
          <w:sz w:val="20"/>
          <w:szCs w:val="20"/>
        </w:rPr>
      </w:pPr>
    </w:p>
    <w:p w:rsidR="00F30F3F" w:rsidRPr="005D6AAE" w:rsidRDefault="00F30F3F" w:rsidP="00807B74">
      <w:pPr>
        <w:tabs>
          <w:tab w:val="left" w:pos="284"/>
        </w:tabs>
        <w:spacing w:after="0" w:line="288" w:lineRule="auto"/>
        <w:jc w:val="center"/>
        <w:rPr>
          <w:rFonts w:ascii="Times New Roman" w:hAnsi="Times New Roman"/>
          <w:b/>
          <w:sz w:val="20"/>
          <w:szCs w:val="20"/>
          <w:lang w:val="ru-RU"/>
        </w:rPr>
      </w:pPr>
      <w:r w:rsidRPr="005D6AAE">
        <w:rPr>
          <w:rFonts w:ascii="Times New Roman" w:hAnsi="Times New Roman"/>
          <w:b/>
          <w:sz w:val="20"/>
          <w:szCs w:val="20"/>
          <w:lang w:val="ru-RU"/>
        </w:rPr>
        <w:t>НЕПРЕОДОЛИМА СИЛА</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b/>
          <w:spacing w:val="-12"/>
          <w:sz w:val="20"/>
          <w:szCs w:val="20"/>
        </w:rPr>
        <w:t>Чл. 17. (1)</w:t>
      </w:r>
      <w:r w:rsidRPr="005D6AAE">
        <w:rPr>
          <w:rFonts w:ascii="Times New Roman" w:hAnsi="Times New Roman"/>
          <w:spacing w:val="-12"/>
          <w:sz w:val="20"/>
          <w:szCs w:val="20"/>
        </w:rPr>
        <w:t xml:space="preserve"> Никоя от Страните по този Договор не отговаря за неизпълнение, причинено от непреодолима сила. За целите на този Договор, „непреодолима сила“ има значението на това понятие по смисъла на чл.306, ал.2 от Търговския закон.</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b/>
          <w:spacing w:val="-12"/>
          <w:sz w:val="20"/>
          <w:szCs w:val="20"/>
        </w:rPr>
        <w:tab/>
        <w:t>(2)</w:t>
      </w:r>
      <w:r w:rsidRPr="005D6AAE">
        <w:rPr>
          <w:rFonts w:ascii="Times New Roman" w:hAnsi="Times New Roman"/>
          <w:spacing w:val="-12"/>
          <w:sz w:val="20"/>
          <w:szCs w:val="20"/>
        </w:rPr>
        <w:t xml:space="preserve"> Не може да се позовава на непреодолима сила Страна, която е била в забава към момента на настъпване на обстоятелството, съставляващо непреодолима сила, или чиято небрежност или умишлени действия или бездействия са довели до невъзможност за изпълнение на Договора.</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b/>
          <w:spacing w:val="-12"/>
          <w:sz w:val="20"/>
          <w:szCs w:val="20"/>
        </w:rPr>
        <w:tab/>
        <w:t>(3)</w:t>
      </w:r>
      <w:r w:rsidRPr="005D6AAE">
        <w:rPr>
          <w:rFonts w:ascii="Times New Roman" w:hAnsi="Times New Roman"/>
          <w:spacing w:val="-12"/>
          <w:sz w:val="20"/>
          <w:szCs w:val="20"/>
        </w:rPr>
        <w:t xml:space="preserve"> Страната, която не може да изпълни задължението си поради непреодолима сила, е длъжна да предприеме всички действия с грижата на добър стопанин, за да намали до минимум понесените вреди и загуби, както и да уведоми писмено другата страна в срок до 3 дни от настъпването на непреодолимата сила, като посочи в какво се състои непреодолимата сила и възможните последици от нея за изпълнението на Договора. При неуведомяване се дължи обезщетение за настъпилите от това вреди.</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b/>
          <w:spacing w:val="-12"/>
          <w:sz w:val="20"/>
          <w:szCs w:val="20"/>
        </w:rPr>
        <w:tab/>
        <w:t>(4)</w:t>
      </w:r>
      <w:r w:rsidRPr="005D6AAE">
        <w:rPr>
          <w:rFonts w:ascii="Times New Roman" w:hAnsi="Times New Roman"/>
          <w:spacing w:val="-12"/>
          <w:sz w:val="20"/>
          <w:szCs w:val="20"/>
        </w:rPr>
        <w:t xml:space="preserve"> Докато трае непреодолимата сила, изпълнението на задълженията на свързаните с тях насрещни задължения се спира.</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p>
    <w:p w:rsidR="00F30F3F" w:rsidRPr="005D6AAE" w:rsidRDefault="00F30F3F" w:rsidP="00807B74">
      <w:pPr>
        <w:tabs>
          <w:tab w:val="left" w:pos="284"/>
        </w:tabs>
        <w:spacing w:after="0" w:line="288" w:lineRule="auto"/>
        <w:jc w:val="center"/>
        <w:rPr>
          <w:rFonts w:ascii="Times New Roman" w:hAnsi="Times New Roman"/>
          <w:b/>
          <w:sz w:val="20"/>
          <w:szCs w:val="20"/>
          <w:lang w:val="ru-RU"/>
        </w:rPr>
      </w:pPr>
      <w:r w:rsidRPr="005D6AAE">
        <w:rPr>
          <w:rFonts w:ascii="Times New Roman" w:hAnsi="Times New Roman"/>
          <w:b/>
          <w:sz w:val="20"/>
          <w:szCs w:val="20"/>
          <w:lang w:val="ru-RU"/>
        </w:rPr>
        <w:t>ПРЕХВЪРЛЯНЕ НА ПРАВА И ЗАДЪЛЖЕНИЯ</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b/>
          <w:spacing w:val="-12"/>
          <w:sz w:val="20"/>
          <w:szCs w:val="20"/>
        </w:rPr>
        <w:t>Чл. 18.</w:t>
      </w:r>
      <w:r w:rsidRPr="005D6AAE">
        <w:rPr>
          <w:rFonts w:ascii="Times New Roman" w:hAnsi="Times New Roman"/>
          <w:spacing w:val="-12"/>
          <w:sz w:val="20"/>
          <w:szCs w:val="20"/>
        </w:rPr>
        <w:t xml:space="preserve"> Никоя от Страните няма право да прехвърля никое от правата и задълженията, произтичащи от този Договор, без съгласието на другата Страна. Паричните вземания по Договора могат да бъдат прехвърляни или залагани съгласно приложимото право.</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p>
    <w:p w:rsidR="00F30F3F" w:rsidRPr="005D6AAE" w:rsidRDefault="00F30F3F" w:rsidP="00807B74">
      <w:pPr>
        <w:tabs>
          <w:tab w:val="left" w:pos="284"/>
        </w:tabs>
        <w:spacing w:after="0" w:line="288" w:lineRule="auto"/>
        <w:jc w:val="center"/>
        <w:rPr>
          <w:rFonts w:ascii="Times New Roman" w:hAnsi="Times New Roman"/>
          <w:b/>
          <w:sz w:val="20"/>
          <w:szCs w:val="20"/>
          <w:lang w:val="ru-RU"/>
        </w:rPr>
      </w:pPr>
      <w:r w:rsidRPr="005D6AAE">
        <w:rPr>
          <w:rFonts w:ascii="Times New Roman" w:hAnsi="Times New Roman"/>
          <w:b/>
          <w:sz w:val="20"/>
          <w:szCs w:val="20"/>
          <w:lang w:val="ru-RU"/>
        </w:rPr>
        <w:t xml:space="preserve">ДЕФИНИРАНИ ПОНЯТИЯ И ТЪЛКУВАНЕ </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b/>
          <w:spacing w:val="-12"/>
          <w:sz w:val="20"/>
          <w:szCs w:val="20"/>
        </w:rPr>
        <w:t xml:space="preserve">Чл. 19. (1) </w:t>
      </w:r>
      <w:r w:rsidRPr="005D6AAE">
        <w:rPr>
          <w:rFonts w:ascii="Times New Roman" w:hAnsi="Times New Roman"/>
          <w:spacing w:val="-12"/>
          <w:sz w:val="20"/>
          <w:szCs w:val="20"/>
        </w:rPr>
        <w:t>Освен ако са дефинирани изрично по друг начин в този Договор, използваните в него понятия имат значението, дадено им в ЗОП и ЗУТ, съответно в легалните дефиниции в Допълнителните разпоредби на ЗОП и ЗУТ или, ако няма такива за някои понятия – според значението, което им се придава в основните разпоредби на ЗОП и ЗУТ.</w:t>
      </w:r>
    </w:p>
    <w:p w:rsidR="00F30F3F" w:rsidRDefault="00F30F3F" w:rsidP="00807B74">
      <w:pPr>
        <w:tabs>
          <w:tab w:val="left" w:pos="284"/>
        </w:tabs>
        <w:spacing w:after="0" w:line="288" w:lineRule="auto"/>
        <w:jc w:val="both"/>
        <w:rPr>
          <w:rFonts w:ascii="Times New Roman" w:hAnsi="Times New Roman"/>
          <w:spacing w:val="-12"/>
          <w:sz w:val="20"/>
          <w:szCs w:val="20"/>
          <w:lang w:val="en-US"/>
        </w:rPr>
      </w:pPr>
      <w:r w:rsidRPr="005D6AAE">
        <w:rPr>
          <w:rFonts w:ascii="Times New Roman" w:hAnsi="Times New Roman"/>
          <w:b/>
          <w:spacing w:val="-12"/>
          <w:sz w:val="20"/>
          <w:szCs w:val="20"/>
        </w:rPr>
        <w:tab/>
        <w:t>(2)</w:t>
      </w:r>
      <w:r w:rsidRPr="005D6AAE">
        <w:rPr>
          <w:rFonts w:ascii="Times New Roman" w:hAnsi="Times New Roman"/>
          <w:spacing w:val="-12"/>
          <w:sz w:val="20"/>
          <w:szCs w:val="20"/>
        </w:rPr>
        <w:t xml:space="preserve"> При противоречие между различни разпоредби или условия, съдържащи се в Договора и Приложенията, се прилагат следните правила специалните разпоредби на ЗОП, ППЗОП имат предимство пред разпоредбите на ЗУТ, наредбите към него, ЗЗД, ТЗ, Договора и приложенията към него.</w:t>
      </w:r>
    </w:p>
    <w:p w:rsidR="00F30F3F" w:rsidRPr="00D2191E" w:rsidRDefault="00F30F3F" w:rsidP="00807B74">
      <w:pPr>
        <w:tabs>
          <w:tab w:val="left" w:pos="284"/>
        </w:tabs>
        <w:spacing w:after="0" w:line="288" w:lineRule="auto"/>
        <w:jc w:val="both"/>
        <w:rPr>
          <w:rFonts w:ascii="Times New Roman" w:hAnsi="Times New Roman"/>
          <w:spacing w:val="-12"/>
          <w:sz w:val="20"/>
          <w:szCs w:val="20"/>
          <w:lang w:val="en-US"/>
        </w:rPr>
      </w:pPr>
    </w:p>
    <w:p w:rsidR="00F30F3F" w:rsidRPr="005D6AAE" w:rsidRDefault="00F30F3F" w:rsidP="00807B74">
      <w:pPr>
        <w:tabs>
          <w:tab w:val="left" w:pos="284"/>
        </w:tabs>
        <w:spacing w:after="0" w:line="288" w:lineRule="auto"/>
        <w:jc w:val="center"/>
        <w:rPr>
          <w:rFonts w:ascii="Times New Roman" w:hAnsi="Times New Roman"/>
          <w:b/>
          <w:sz w:val="20"/>
          <w:szCs w:val="20"/>
          <w:lang w:val="ru-RU"/>
        </w:rPr>
      </w:pPr>
      <w:r w:rsidRPr="005D6AAE">
        <w:rPr>
          <w:rFonts w:ascii="Times New Roman" w:hAnsi="Times New Roman"/>
          <w:b/>
          <w:sz w:val="20"/>
          <w:szCs w:val="20"/>
          <w:lang w:val="ru-RU"/>
        </w:rPr>
        <w:t>ЗАКЛЮЧИТЕЛНИ РАЗПОРЕДБИ</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b/>
          <w:spacing w:val="-12"/>
          <w:sz w:val="20"/>
          <w:szCs w:val="20"/>
        </w:rPr>
        <w:t>Чл.20.(1).</w:t>
      </w:r>
      <w:r w:rsidRPr="005D6AAE">
        <w:rPr>
          <w:rFonts w:ascii="Times New Roman" w:hAnsi="Times New Roman"/>
          <w:spacing w:val="-12"/>
          <w:sz w:val="20"/>
          <w:szCs w:val="20"/>
        </w:rPr>
        <w:t xml:space="preserve"> За неуредени в настоящия договор и документацията за участие въпроси се прилагат разпоредбите на ЗОП, ППЗОП, ЗУТ, ГПК, ЗЗД, ТЗ, Наредба № 3 /31юли2003г. за съставяне на актове и протоколи по време на строителството, издадена от министъра на регионалното развитие и благоустройството, </w:t>
      </w:r>
      <w:r w:rsidRPr="005D6AAE">
        <w:rPr>
          <w:rFonts w:ascii="Times New Roman" w:hAnsi="Times New Roman"/>
          <w:spacing w:val="-12"/>
          <w:sz w:val="20"/>
          <w:szCs w:val="20"/>
          <w:lang w:eastAsia="bg-BG"/>
        </w:rPr>
        <w:t>Наредба № 2 от 2003 г.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w:t>
      </w:r>
      <w:r w:rsidRPr="005D6AAE">
        <w:rPr>
          <w:rFonts w:ascii="Times New Roman" w:hAnsi="Times New Roman"/>
          <w:spacing w:val="-12"/>
          <w:sz w:val="20"/>
          <w:szCs w:val="20"/>
        </w:rPr>
        <w:t xml:space="preserve"> и другите регламентиращи предмета на този договор.</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b/>
          <w:spacing w:val="-12"/>
          <w:sz w:val="20"/>
          <w:szCs w:val="20"/>
        </w:rPr>
        <w:tab/>
        <w:t>(2).</w:t>
      </w:r>
      <w:r w:rsidRPr="005D6AAE">
        <w:rPr>
          <w:rFonts w:ascii="Times New Roman" w:hAnsi="Times New Roman"/>
          <w:spacing w:val="-12"/>
          <w:sz w:val="20"/>
          <w:szCs w:val="20"/>
        </w:rPr>
        <w:t xml:space="preserve"> Нищожността на някоя от клаузите по Договора или на допълнително уговорени условия не води до нищожност на друга клауза или на Договора като цяло. </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b/>
          <w:spacing w:val="-12"/>
          <w:sz w:val="20"/>
          <w:szCs w:val="20"/>
        </w:rPr>
        <w:tab/>
        <w:t>(3)</w:t>
      </w:r>
      <w:r w:rsidRPr="005D6AAE">
        <w:rPr>
          <w:rFonts w:ascii="Times New Roman" w:hAnsi="Times New Roman"/>
          <w:spacing w:val="-12"/>
          <w:sz w:val="20"/>
          <w:szCs w:val="20"/>
        </w:rPr>
        <w:t xml:space="preserve"> В случай, че някоя от клаузите на този Договор е недействителна или неприложима, това не засяга останалите клаузи. Недействителната или неприложима клауза се заместват от повелителна правна норма, ако има такава. </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spacing w:val="-12"/>
          <w:sz w:val="20"/>
          <w:szCs w:val="20"/>
        </w:rPr>
        <w:tab/>
        <w:t>(4). Изменения и допълнения в договора могат да се правят само при условията на чл.116 от ЗОП.</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b/>
          <w:spacing w:val="-12"/>
          <w:sz w:val="20"/>
          <w:szCs w:val="20"/>
        </w:rPr>
        <w:t>Чл. 21.</w:t>
      </w:r>
      <w:r w:rsidRPr="005D6AAE">
        <w:rPr>
          <w:rFonts w:ascii="Times New Roman" w:hAnsi="Times New Roman"/>
          <w:spacing w:val="-12"/>
          <w:sz w:val="20"/>
          <w:szCs w:val="20"/>
        </w:rPr>
        <w:t xml:space="preserve"> Всички спорове, породени от този Договор или отнасящи се до него, включително споровете, породени или отнасящи се до неговото тълкуване, недействителност, изпълнение или прекратяване, както и споровете за попълване на празноти в Договора или приспособяването му към нововъзникнали обстоятелства, ще се разрешават по взаимно съгласие на двете страни, а при непостигане на такова, спорът ще се разрешава от компетентния съд в гр. София, по реда на ГПК.</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b/>
          <w:spacing w:val="-12"/>
          <w:sz w:val="20"/>
          <w:szCs w:val="20"/>
        </w:rPr>
        <w:t>Чл.22. (1)</w:t>
      </w:r>
      <w:r w:rsidRPr="005D6AAE">
        <w:rPr>
          <w:rFonts w:ascii="Times New Roman" w:hAnsi="Times New Roman"/>
          <w:spacing w:val="-12"/>
          <w:sz w:val="20"/>
          <w:szCs w:val="20"/>
        </w:rPr>
        <w:t xml:space="preserve"> Всички съобщения, уведомления, покани, предизвестия и други до ВЪЗЛОЖИТЕЛЯ се изпращат до адрес: София, Студентски град, п.к.1700, ул. ”Акад. Стефан Младенов” 21, Ректорат НСА Васил Левски, Деловодство ст. 111, nsa.filipov@gmail.com.</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b/>
          <w:spacing w:val="-12"/>
          <w:sz w:val="20"/>
          <w:szCs w:val="20"/>
        </w:rPr>
        <w:tab/>
        <w:t>(2)</w:t>
      </w:r>
      <w:r w:rsidRPr="005D6AAE">
        <w:rPr>
          <w:rFonts w:ascii="Times New Roman" w:hAnsi="Times New Roman"/>
          <w:spacing w:val="-12"/>
          <w:sz w:val="20"/>
          <w:szCs w:val="20"/>
        </w:rPr>
        <w:t xml:space="preserve"> Всички съобщения, уведомления, покани, предизвестия и други до ИЗПЪЛНИТЕЛЯ ще се изпращат по електронен път чрез Интернет на електронен адрес email: </w:t>
      </w:r>
      <w:hyperlink r:id="rId6" w:history="1">
        <w:r w:rsidRPr="005D6AAE">
          <w:rPr>
            <w:rFonts w:ascii="Times New Roman" w:hAnsi="Times New Roman"/>
            <w:spacing w:val="-12"/>
            <w:sz w:val="20"/>
            <w:szCs w:val="20"/>
          </w:rPr>
          <w:t>……………………@</w:t>
        </w:r>
      </w:hyperlink>
      <w:r w:rsidRPr="005D6AAE">
        <w:rPr>
          <w:rFonts w:ascii="Times New Roman" w:hAnsi="Times New Roman"/>
          <w:spacing w:val="-12"/>
          <w:sz w:val="20"/>
          <w:szCs w:val="20"/>
        </w:rPr>
        <w:t>........................... или лично, на посоченото в този договор упълномощено лице. Не отварянето, изтриването и не прочитането на уведомлението изпратено по електронната поща /по email/ не освобождава от отговорност получателят и същия се счита за уведомен.</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b/>
          <w:spacing w:val="-12"/>
          <w:sz w:val="20"/>
          <w:szCs w:val="20"/>
        </w:rPr>
        <w:tab/>
        <w:t xml:space="preserve">(3) </w:t>
      </w:r>
      <w:r w:rsidRPr="005D6AAE">
        <w:rPr>
          <w:rFonts w:ascii="Times New Roman" w:hAnsi="Times New Roman"/>
          <w:spacing w:val="-12"/>
          <w:sz w:val="20"/>
          <w:szCs w:val="20"/>
        </w:rPr>
        <w:t>При промяна на посочените адреси, email, телефон и други данни за контакт, съответната Страна е длъжна да уведоми другата в писмен вид в срок до 7 (седем) дни от настъпване на промяната. При неизпълнение на това задължение всяко уведомление ще се счита за валидно връчено, ако е изпратено на посочените по-горе адреси, чрез описаните средства за комуникация и на посочените лица за контакт.</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b/>
          <w:spacing w:val="-12"/>
          <w:sz w:val="20"/>
          <w:szCs w:val="20"/>
        </w:rPr>
        <w:tab/>
        <w:t>(4)</w:t>
      </w:r>
      <w:r w:rsidRPr="005D6AAE">
        <w:rPr>
          <w:rFonts w:ascii="Times New Roman" w:hAnsi="Times New Roman"/>
          <w:spacing w:val="-12"/>
          <w:sz w:val="20"/>
          <w:szCs w:val="20"/>
        </w:rPr>
        <w:t xml:space="preserve"> При преобразуване без прекратяване, промяна на наименованието, правноорганизационната форма, седалището, адреса на управление, предмета на дейност, срока на съществуване, органите на управление и представителство на ИЗПЪЛНИТЕЛЯ, същият се задължава да уведоми ВЪЗЛОЖИТЕЛЯ за промяната в срок до 7 (седем) дни от вписването ѝ в съответния регистър.</w:t>
      </w:r>
    </w:p>
    <w:p w:rsidR="00F30F3F" w:rsidRPr="005D6AAE" w:rsidRDefault="00F30F3F" w:rsidP="00807B74">
      <w:pPr>
        <w:tabs>
          <w:tab w:val="left" w:pos="284"/>
        </w:tabs>
        <w:spacing w:after="0" w:line="288" w:lineRule="auto"/>
        <w:jc w:val="both"/>
        <w:rPr>
          <w:rFonts w:ascii="Times New Roman" w:hAnsi="Times New Roman"/>
          <w:spacing w:val="-12"/>
          <w:sz w:val="20"/>
          <w:szCs w:val="20"/>
        </w:rPr>
      </w:pPr>
      <w:r w:rsidRPr="005D6AAE">
        <w:rPr>
          <w:rFonts w:ascii="Times New Roman" w:hAnsi="Times New Roman"/>
          <w:b/>
          <w:spacing w:val="-12"/>
          <w:sz w:val="20"/>
          <w:szCs w:val="20"/>
        </w:rPr>
        <w:tab/>
        <w:t>(5)</w:t>
      </w:r>
      <w:r w:rsidRPr="005D6AAE">
        <w:rPr>
          <w:rFonts w:ascii="Times New Roman" w:hAnsi="Times New Roman"/>
          <w:spacing w:val="-12"/>
          <w:sz w:val="20"/>
          <w:szCs w:val="20"/>
        </w:rPr>
        <w:t xml:space="preserve"> Всички протоколи, фактури, съобщения, уведомления и други документи, свързани с този договор, следва да съдържат наименованието и деловодния номер на договора, по деловодния регистър на Възложителя.</w:t>
      </w:r>
    </w:p>
    <w:p w:rsidR="00F30F3F" w:rsidRPr="005D6AAE" w:rsidRDefault="00F30F3F" w:rsidP="00807B74">
      <w:pPr>
        <w:pStyle w:val="BodyTextIndent"/>
        <w:tabs>
          <w:tab w:val="left" w:pos="284"/>
        </w:tabs>
        <w:ind w:firstLine="0"/>
        <w:rPr>
          <w:spacing w:val="-12"/>
          <w:sz w:val="20"/>
          <w:lang w:val="en-US" w:eastAsia="bg-BG"/>
        </w:rPr>
      </w:pPr>
      <w:r w:rsidRPr="005D6AAE">
        <w:rPr>
          <w:spacing w:val="-12"/>
          <w:sz w:val="20"/>
          <w:lang w:val="en-US" w:eastAsia="bg-BG"/>
        </w:rPr>
        <w:t xml:space="preserve">Настоящият договор се състои от     </w:t>
      </w:r>
      <w:r w:rsidRPr="005D6AAE">
        <w:rPr>
          <w:spacing w:val="-12"/>
          <w:sz w:val="20"/>
          <w:lang w:eastAsia="bg-BG"/>
        </w:rPr>
        <w:t>7</w:t>
      </w:r>
      <w:r w:rsidRPr="005D6AAE">
        <w:rPr>
          <w:spacing w:val="-12"/>
          <w:sz w:val="20"/>
          <w:lang w:val="en-US" w:eastAsia="bg-BG"/>
        </w:rPr>
        <w:t xml:space="preserve">   броя страници и се състави и подписа в </w:t>
      </w:r>
      <w:r w:rsidRPr="005D6AAE">
        <w:rPr>
          <w:spacing w:val="-12"/>
          <w:sz w:val="20"/>
          <w:lang w:eastAsia="bg-BG"/>
        </w:rPr>
        <w:t xml:space="preserve">два </w:t>
      </w:r>
      <w:r w:rsidRPr="005D6AAE">
        <w:rPr>
          <w:spacing w:val="-12"/>
          <w:sz w:val="20"/>
          <w:lang w:val="en-US" w:eastAsia="bg-BG"/>
        </w:rPr>
        <w:t xml:space="preserve">еднообразни екземпляра </w:t>
      </w:r>
      <w:r w:rsidRPr="005D6AAE">
        <w:rPr>
          <w:spacing w:val="-12"/>
          <w:sz w:val="20"/>
          <w:lang w:eastAsia="bg-BG"/>
        </w:rPr>
        <w:t>по един за всяка страна</w:t>
      </w:r>
      <w:r w:rsidRPr="005D6AAE">
        <w:rPr>
          <w:spacing w:val="-12"/>
          <w:sz w:val="20"/>
          <w:lang w:val="en-US" w:eastAsia="bg-BG"/>
        </w:rPr>
        <w:t xml:space="preserve">. Същият е неразделна част от </w:t>
      </w:r>
      <w:r w:rsidRPr="005D6AAE">
        <w:rPr>
          <w:spacing w:val="-12"/>
          <w:sz w:val="20"/>
          <w:lang w:eastAsia="bg-BG"/>
        </w:rPr>
        <w:t>ОП</w:t>
      </w:r>
      <w:r w:rsidRPr="005D6AAE">
        <w:rPr>
          <w:spacing w:val="-12"/>
          <w:sz w:val="20"/>
          <w:lang w:val="en-US" w:eastAsia="bg-BG"/>
        </w:rPr>
        <w:t xml:space="preserve"> с предмет :  </w:t>
      </w:r>
      <w:r w:rsidRPr="005D6AAE">
        <w:rPr>
          <w:spacing w:val="-12"/>
          <w:sz w:val="20"/>
          <w:lang w:val="ru-RU"/>
        </w:rPr>
        <w:t>„</w:t>
      </w:r>
      <w:r w:rsidRPr="005D6AAE">
        <w:rPr>
          <w:b/>
          <w:spacing w:val="-12"/>
          <w:sz w:val="20"/>
          <w:lang w:val="ru-RU"/>
        </w:rPr>
        <w:t>Строителнo-ремонтни работи на обекти на НСА „Васил Левски“</w:t>
      </w:r>
      <w:r w:rsidRPr="005D6AAE">
        <w:rPr>
          <w:spacing w:val="-12"/>
          <w:sz w:val="20"/>
          <w:lang w:val="en-US" w:eastAsia="bg-BG"/>
        </w:rPr>
        <w:t>.</w:t>
      </w:r>
    </w:p>
    <w:p w:rsidR="00F30F3F" w:rsidRPr="005D6AAE" w:rsidRDefault="00F30F3F" w:rsidP="001F2302">
      <w:pPr>
        <w:widowControl w:val="0"/>
        <w:autoSpaceDE w:val="0"/>
        <w:autoSpaceDN w:val="0"/>
        <w:adjustRightInd w:val="0"/>
        <w:spacing w:after="0" w:line="288" w:lineRule="auto"/>
        <w:jc w:val="both"/>
        <w:rPr>
          <w:rFonts w:ascii="Times New Roman" w:hAnsi="Times New Roman"/>
          <w:spacing w:val="-12"/>
          <w:sz w:val="20"/>
          <w:szCs w:val="20"/>
          <w:lang w:eastAsia="bg-BG"/>
        </w:rPr>
      </w:pPr>
      <w:r w:rsidRPr="005D6AAE">
        <w:rPr>
          <w:rFonts w:ascii="Times New Roman" w:hAnsi="Times New Roman"/>
          <w:spacing w:val="-12"/>
          <w:sz w:val="20"/>
          <w:szCs w:val="20"/>
          <w:lang w:eastAsia="bg-BG"/>
        </w:rPr>
        <w:tab/>
      </w:r>
    </w:p>
    <w:p w:rsidR="00F30F3F" w:rsidRPr="005D6AAE" w:rsidRDefault="00F30F3F" w:rsidP="001F2302">
      <w:pPr>
        <w:widowControl w:val="0"/>
        <w:autoSpaceDE w:val="0"/>
        <w:autoSpaceDN w:val="0"/>
        <w:adjustRightInd w:val="0"/>
        <w:spacing w:after="0" w:line="288" w:lineRule="auto"/>
        <w:jc w:val="both"/>
        <w:rPr>
          <w:rFonts w:ascii="Times New Roman" w:hAnsi="Times New Roman"/>
          <w:spacing w:val="-12"/>
          <w:sz w:val="20"/>
          <w:szCs w:val="20"/>
          <w:lang w:eastAsia="bg-BG"/>
        </w:rPr>
      </w:pPr>
      <w:r w:rsidRPr="005D6AAE">
        <w:rPr>
          <w:rFonts w:ascii="Times New Roman" w:hAnsi="Times New Roman"/>
          <w:spacing w:val="-12"/>
          <w:sz w:val="20"/>
          <w:szCs w:val="20"/>
          <w:lang w:eastAsia="bg-BG"/>
        </w:rPr>
        <w:t xml:space="preserve">Приложения: </w:t>
      </w:r>
    </w:p>
    <w:p w:rsidR="00F30F3F" w:rsidRPr="005D6AAE" w:rsidRDefault="00F30F3F" w:rsidP="001F2302">
      <w:pPr>
        <w:widowControl w:val="0"/>
        <w:autoSpaceDE w:val="0"/>
        <w:autoSpaceDN w:val="0"/>
        <w:adjustRightInd w:val="0"/>
        <w:spacing w:after="0" w:line="288" w:lineRule="auto"/>
        <w:jc w:val="both"/>
        <w:rPr>
          <w:rFonts w:ascii="Times New Roman" w:hAnsi="Times New Roman"/>
          <w:spacing w:val="-12"/>
          <w:sz w:val="20"/>
          <w:szCs w:val="20"/>
          <w:lang w:eastAsia="bg-BG"/>
        </w:rPr>
      </w:pPr>
      <w:r w:rsidRPr="005D6AAE">
        <w:rPr>
          <w:rFonts w:ascii="Times New Roman" w:hAnsi="Times New Roman"/>
          <w:spacing w:val="-12"/>
          <w:sz w:val="20"/>
          <w:szCs w:val="20"/>
          <w:lang w:eastAsia="bg-BG"/>
        </w:rPr>
        <w:t xml:space="preserve">Приложение 1 - Техническо предложение;  Приложение 2 - Ценово предложение;  Образец 1 - Предложение за изпълнение на ремонт; Образец 2 - </w:t>
      </w:r>
      <w:r w:rsidRPr="005D6AAE">
        <w:rPr>
          <w:rFonts w:ascii="Times New Roman" w:hAnsi="Times New Roman"/>
          <w:spacing w:val="-12"/>
          <w:sz w:val="20"/>
          <w:szCs w:val="20"/>
          <w:lang w:val="en-US"/>
        </w:rPr>
        <w:t>Предавателно-приемател</w:t>
      </w:r>
      <w:r w:rsidRPr="005D6AAE">
        <w:rPr>
          <w:rFonts w:ascii="Times New Roman" w:hAnsi="Times New Roman"/>
          <w:spacing w:val="-12"/>
          <w:sz w:val="20"/>
          <w:szCs w:val="20"/>
        </w:rPr>
        <w:t>е</w:t>
      </w:r>
      <w:r w:rsidRPr="005D6AAE">
        <w:rPr>
          <w:rFonts w:ascii="Times New Roman" w:hAnsi="Times New Roman"/>
          <w:spacing w:val="-12"/>
          <w:sz w:val="20"/>
          <w:szCs w:val="20"/>
          <w:lang w:val="en-US"/>
        </w:rPr>
        <w:t>н протокол</w:t>
      </w:r>
      <w:r w:rsidRPr="005D6AAE">
        <w:rPr>
          <w:rFonts w:ascii="Times New Roman" w:hAnsi="Times New Roman"/>
          <w:spacing w:val="-12"/>
          <w:sz w:val="20"/>
          <w:szCs w:val="20"/>
        </w:rPr>
        <w:t>.</w:t>
      </w:r>
    </w:p>
    <w:p w:rsidR="00F30F3F" w:rsidRPr="005D6AAE" w:rsidRDefault="00F30F3F"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p>
    <w:p w:rsidR="00F30F3F" w:rsidRPr="005D6AAE" w:rsidRDefault="00F30F3F" w:rsidP="00AC35DA">
      <w:pPr>
        <w:widowControl w:val="0"/>
        <w:autoSpaceDE w:val="0"/>
        <w:autoSpaceDN w:val="0"/>
        <w:adjustRightInd w:val="0"/>
        <w:spacing w:after="0" w:line="288" w:lineRule="auto"/>
        <w:ind w:firstLine="715"/>
        <w:jc w:val="both"/>
        <w:rPr>
          <w:rFonts w:ascii="Times New Roman" w:hAnsi="Times New Roman"/>
          <w:sz w:val="20"/>
          <w:szCs w:val="20"/>
          <w:lang w:eastAsia="bg-BG"/>
        </w:rPr>
      </w:pPr>
    </w:p>
    <w:p w:rsidR="00F30F3F" w:rsidRPr="005D6AAE" w:rsidRDefault="00F30F3F" w:rsidP="00AC35DA">
      <w:pPr>
        <w:spacing w:after="0" w:line="288" w:lineRule="auto"/>
        <w:jc w:val="both"/>
        <w:rPr>
          <w:rFonts w:ascii="Times New Roman" w:hAnsi="Times New Roman"/>
          <w:sz w:val="20"/>
          <w:szCs w:val="20"/>
        </w:rPr>
      </w:pPr>
      <w:r w:rsidRPr="005D6AAE">
        <w:rPr>
          <w:rFonts w:ascii="Times New Roman" w:hAnsi="Times New Roman"/>
          <w:sz w:val="20"/>
          <w:szCs w:val="20"/>
        </w:rPr>
        <w:t xml:space="preserve">ЗА  ВЪЗЛОЖИТЕЛЯ: ……….................     </w:t>
      </w:r>
      <w:r w:rsidRPr="005D6AAE">
        <w:rPr>
          <w:rFonts w:ascii="Times New Roman" w:hAnsi="Times New Roman"/>
          <w:sz w:val="20"/>
          <w:szCs w:val="20"/>
        </w:rPr>
        <w:tab/>
      </w:r>
      <w:r w:rsidRPr="005D6AAE">
        <w:rPr>
          <w:rFonts w:ascii="Times New Roman" w:hAnsi="Times New Roman"/>
          <w:sz w:val="20"/>
          <w:szCs w:val="20"/>
        </w:rPr>
        <w:tab/>
      </w:r>
      <w:r w:rsidRPr="005D6AAE">
        <w:rPr>
          <w:rFonts w:ascii="Times New Roman" w:hAnsi="Times New Roman"/>
          <w:sz w:val="20"/>
          <w:szCs w:val="20"/>
        </w:rPr>
        <w:tab/>
      </w:r>
      <w:r w:rsidRPr="005D6AAE">
        <w:rPr>
          <w:rFonts w:ascii="Times New Roman" w:hAnsi="Times New Roman"/>
          <w:sz w:val="20"/>
          <w:szCs w:val="20"/>
        </w:rPr>
        <w:tab/>
        <w:t>ЗА ИЗПЪЛНИТЕЛЯ:.................………...</w:t>
      </w:r>
    </w:p>
    <w:p w:rsidR="00F30F3F" w:rsidRPr="005D6AAE" w:rsidRDefault="00F30F3F" w:rsidP="00AC35DA">
      <w:pPr>
        <w:spacing w:after="0" w:line="288" w:lineRule="auto"/>
        <w:jc w:val="both"/>
        <w:rPr>
          <w:rFonts w:ascii="Times New Roman" w:hAnsi="Times New Roman"/>
          <w:sz w:val="20"/>
          <w:szCs w:val="20"/>
        </w:rPr>
      </w:pPr>
    </w:p>
    <w:p w:rsidR="00F30F3F" w:rsidRPr="005D6AAE" w:rsidRDefault="00F30F3F" w:rsidP="00AC35DA">
      <w:pPr>
        <w:spacing w:after="0" w:line="288" w:lineRule="auto"/>
        <w:jc w:val="both"/>
        <w:rPr>
          <w:rFonts w:ascii="Times New Roman" w:hAnsi="Times New Roman"/>
          <w:sz w:val="20"/>
          <w:szCs w:val="20"/>
        </w:rPr>
      </w:pPr>
      <w:r w:rsidRPr="005D6AAE">
        <w:rPr>
          <w:rFonts w:ascii="Times New Roman" w:hAnsi="Times New Roman"/>
          <w:spacing w:val="-12"/>
          <w:sz w:val="20"/>
          <w:szCs w:val="20"/>
          <w:lang w:eastAsia="bg-BG"/>
        </w:rPr>
        <w:t>проф. Николай Изов</w:t>
      </w:r>
      <w:r w:rsidRPr="005D6AAE">
        <w:rPr>
          <w:rFonts w:ascii="Times New Roman" w:hAnsi="Times New Roman"/>
          <w:sz w:val="20"/>
          <w:szCs w:val="20"/>
        </w:rPr>
        <w:t xml:space="preserve">  – Ректор</w:t>
      </w:r>
    </w:p>
    <w:p w:rsidR="00F30F3F" w:rsidRPr="005D6AAE" w:rsidRDefault="00F30F3F" w:rsidP="00AC35DA">
      <w:pPr>
        <w:spacing w:after="0" w:line="288" w:lineRule="auto"/>
        <w:jc w:val="both"/>
        <w:rPr>
          <w:rFonts w:ascii="Times New Roman" w:hAnsi="Times New Roman"/>
          <w:sz w:val="20"/>
          <w:szCs w:val="20"/>
        </w:rPr>
      </w:pPr>
    </w:p>
    <w:p w:rsidR="00F30F3F" w:rsidRPr="005D6AAE" w:rsidRDefault="00F30F3F" w:rsidP="00AC35DA">
      <w:pPr>
        <w:spacing w:after="0" w:line="288" w:lineRule="auto"/>
        <w:jc w:val="both"/>
        <w:rPr>
          <w:rFonts w:ascii="Times New Roman" w:hAnsi="Times New Roman"/>
          <w:sz w:val="20"/>
          <w:szCs w:val="20"/>
        </w:rPr>
      </w:pPr>
    </w:p>
    <w:p w:rsidR="00F30F3F" w:rsidRPr="005D6AAE" w:rsidRDefault="00F30F3F" w:rsidP="00AC35DA">
      <w:pPr>
        <w:spacing w:after="0" w:line="288" w:lineRule="auto"/>
        <w:jc w:val="both"/>
        <w:rPr>
          <w:rFonts w:ascii="Times New Roman" w:hAnsi="Times New Roman"/>
          <w:sz w:val="20"/>
          <w:szCs w:val="20"/>
        </w:rPr>
      </w:pPr>
      <w:r w:rsidRPr="005D6AAE">
        <w:rPr>
          <w:rFonts w:ascii="Times New Roman" w:hAnsi="Times New Roman"/>
          <w:sz w:val="20"/>
          <w:szCs w:val="20"/>
        </w:rPr>
        <w:t>Николинка Любенова - Главен счетоводител</w:t>
      </w:r>
    </w:p>
    <w:p w:rsidR="00F30F3F" w:rsidRPr="005D6AAE" w:rsidRDefault="00F30F3F" w:rsidP="00AC35DA">
      <w:pPr>
        <w:spacing w:after="0" w:line="288" w:lineRule="auto"/>
        <w:jc w:val="both"/>
        <w:rPr>
          <w:rFonts w:ascii="Times New Roman" w:hAnsi="Times New Roman"/>
          <w:sz w:val="20"/>
          <w:szCs w:val="20"/>
        </w:rPr>
      </w:pPr>
    </w:p>
    <w:p w:rsidR="00F30F3F" w:rsidRPr="005D6AAE" w:rsidRDefault="00F30F3F" w:rsidP="00AC35DA">
      <w:pPr>
        <w:spacing w:after="0" w:line="288" w:lineRule="auto"/>
        <w:jc w:val="both"/>
        <w:rPr>
          <w:rFonts w:ascii="Times New Roman" w:hAnsi="Times New Roman"/>
          <w:sz w:val="20"/>
          <w:szCs w:val="20"/>
        </w:rPr>
      </w:pPr>
    </w:p>
    <w:p w:rsidR="00F30F3F" w:rsidRPr="005D6AAE" w:rsidRDefault="00F30F3F" w:rsidP="001F2302">
      <w:pPr>
        <w:spacing w:after="0" w:line="288" w:lineRule="auto"/>
        <w:jc w:val="both"/>
        <w:rPr>
          <w:rFonts w:ascii="Times New Roman" w:hAnsi="Times New Roman"/>
          <w:spacing w:val="-12"/>
          <w:sz w:val="20"/>
          <w:szCs w:val="20"/>
          <w:lang w:eastAsia="bg-BG"/>
        </w:rPr>
      </w:pPr>
      <w:r w:rsidRPr="005D6AAE">
        <w:rPr>
          <w:rFonts w:ascii="Times New Roman" w:hAnsi="Times New Roman"/>
          <w:sz w:val="20"/>
          <w:szCs w:val="20"/>
        </w:rPr>
        <w:t>Инж. Ивайло Филипов – Ръководител отдел „Капитално строителство”</w:t>
      </w:r>
    </w:p>
    <w:sectPr w:rsidR="00F30F3F" w:rsidRPr="005D6AAE" w:rsidSect="003340D3">
      <w:headerReference w:type="even" r:id="rId7"/>
      <w:headerReference w:type="default" r:id="rId8"/>
      <w:footerReference w:type="even" r:id="rId9"/>
      <w:footerReference w:type="default" r:id="rId10"/>
      <w:pgSz w:w="11907" w:h="16840" w:code="9"/>
      <w:pgMar w:top="510" w:right="510" w:bottom="510" w:left="851" w:header="397" w:footer="397" w:gutter="0"/>
      <w:pgNumType w:start="1" w:chapStyle="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0F3F" w:rsidRDefault="00F30F3F">
      <w:pPr>
        <w:spacing w:after="0" w:line="240" w:lineRule="auto"/>
      </w:pPr>
      <w:r>
        <w:separator/>
      </w:r>
    </w:p>
  </w:endnote>
  <w:endnote w:type="continuationSeparator" w:id="0">
    <w:p w:rsidR="00F30F3F" w:rsidRDefault="00F30F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0F3F" w:rsidRDefault="00F30F3F" w:rsidP="000E60D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30F3F" w:rsidRDefault="00F30F3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0F3F" w:rsidRPr="006D7ED6" w:rsidRDefault="00F30F3F" w:rsidP="00DA4E61">
    <w:pPr>
      <w:pStyle w:val="Footer"/>
      <w:tabs>
        <w:tab w:val="clear" w:pos="9072"/>
        <w:tab w:val="right" w:pos="10065"/>
      </w:tabs>
      <w:rPr>
        <w:rFonts w:ascii="Times New Roman" w:hAnsi="Times New Roman"/>
        <w:sz w:val="14"/>
        <w:szCs w:val="18"/>
      </w:rPr>
    </w:pPr>
    <w:r w:rsidRPr="006D7ED6">
      <w:rPr>
        <w:rFonts w:ascii="Times New Roman" w:hAnsi="Times New Roman"/>
        <w:sz w:val="12"/>
        <w:szCs w:val="16"/>
      </w:rPr>
      <w:t>Строителнo-ремонтни работи на обекти на НСА „Васил Левски“</w:t>
    </w:r>
    <w:r w:rsidRPr="006D7ED6">
      <w:rPr>
        <w:rFonts w:ascii="Times New Roman" w:hAnsi="Times New Roman"/>
        <w:sz w:val="14"/>
        <w:szCs w:val="18"/>
      </w:rPr>
      <w:t xml:space="preserve">  </w:t>
    </w:r>
    <w:r w:rsidRPr="006D7ED6">
      <w:rPr>
        <w:rFonts w:ascii="Times New Roman" w:hAnsi="Times New Roman"/>
        <w:sz w:val="14"/>
        <w:szCs w:val="18"/>
      </w:rPr>
      <w:tab/>
    </w:r>
    <w:r>
      <w:rPr>
        <w:rFonts w:ascii="Times New Roman" w:hAnsi="Times New Roman"/>
        <w:sz w:val="14"/>
        <w:szCs w:val="18"/>
      </w:rPr>
      <w:t xml:space="preserve">                                                                                                                                                                                               </w:t>
    </w:r>
    <w:r w:rsidRPr="006D7ED6">
      <w:rPr>
        <w:rFonts w:ascii="Times New Roman" w:hAnsi="Times New Roman"/>
        <w:sz w:val="14"/>
        <w:szCs w:val="18"/>
      </w:rPr>
      <w:t xml:space="preserve"> </w:t>
    </w:r>
    <w:r w:rsidRPr="006D7ED6">
      <w:rPr>
        <w:rFonts w:ascii="Times New Roman" w:hAnsi="Times New Roman"/>
        <w:sz w:val="14"/>
        <w:szCs w:val="18"/>
      </w:rPr>
      <w:fldChar w:fldCharType="begin"/>
    </w:r>
    <w:r w:rsidRPr="006D7ED6">
      <w:rPr>
        <w:rFonts w:ascii="Times New Roman" w:hAnsi="Times New Roman"/>
        <w:sz w:val="14"/>
        <w:szCs w:val="18"/>
      </w:rPr>
      <w:instrText xml:space="preserve"> PAGE   \* MERGEFORMAT </w:instrText>
    </w:r>
    <w:r w:rsidRPr="006D7ED6">
      <w:rPr>
        <w:rFonts w:ascii="Times New Roman" w:hAnsi="Times New Roman"/>
        <w:sz w:val="14"/>
        <w:szCs w:val="18"/>
      </w:rPr>
      <w:fldChar w:fldCharType="separate"/>
    </w:r>
    <w:r>
      <w:rPr>
        <w:rFonts w:ascii="Times New Roman" w:hAnsi="Times New Roman"/>
        <w:noProof/>
        <w:sz w:val="14"/>
        <w:szCs w:val="18"/>
      </w:rPr>
      <w:t>1</w:t>
    </w:r>
    <w:r w:rsidRPr="006D7ED6">
      <w:rPr>
        <w:rFonts w:ascii="Times New Roman" w:hAnsi="Times New Roman"/>
        <w:sz w:val="14"/>
        <w:szCs w:val="18"/>
      </w:rPr>
      <w:fldChar w:fldCharType="end"/>
    </w:r>
  </w:p>
  <w:p w:rsidR="00F30F3F" w:rsidRDefault="00F30F3F" w:rsidP="00A17E13">
    <w:pPr>
      <w:pStyle w:val="Footer"/>
      <w:ind w:right="360"/>
      <w:jc w:val="both"/>
      <w:rPr>
        <w:rStyle w:val="FontStyle17"/>
        <w:sz w:val="2"/>
      </w:rPr>
    </w:pPr>
  </w:p>
  <w:p w:rsidR="00F30F3F" w:rsidRPr="00CE762E" w:rsidRDefault="00F30F3F" w:rsidP="00A17E13">
    <w:pPr>
      <w:pStyle w:val="Footer"/>
      <w:ind w:right="360"/>
      <w:jc w:val="both"/>
      <w:rPr>
        <w:rStyle w:val="FontStyle17"/>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0F3F" w:rsidRDefault="00F30F3F">
      <w:pPr>
        <w:spacing w:after="0" w:line="240" w:lineRule="auto"/>
      </w:pPr>
      <w:r>
        <w:separator/>
      </w:r>
    </w:p>
  </w:footnote>
  <w:footnote w:type="continuationSeparator" w:id="0">
    <w:p w:rsidR="00F30F3F" w:rsidRDefault="00F30F3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0F3F" w:rsidRDefault="00F30F3F" w:rsidP="001A1966">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30F3F" w:rsidRDefault="00F30F3F" w:rsidP="001A1966">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0F3F" w:rsidRPr="003340D3" w:rsidRDefault="00F30F3F" w:rsidP="003340D3">
    <w:pPr>
      <w:pStyle w:val="Header"/>
      <w:ind w:right="360"/>
      <w:jc w:val="center"/>
      <w:rPr>
        <w:sz w:val="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C35DA"/>
    <w:rsid w:val="00004FA9"/>
    <w:rsid w:val="00023929"/>
    <w:rsid w:val="00024EFE"/>
    <w:rsid w:val="00040B91"/>
    <w:rsid w:val="00040D85"/>
    <w:rsid w:val="00043C6F"/>
    <w:rsid w:val="00056D4B"/>
    <w:rsid w:val="00062941"/>
    <w:rsid w:val="00064750"/>
    <w:rsid w:val="000B7A27"/>
    <w:rsid w:val="000C0F41"/>
    <w:rsid w:val="000D10AB"/>
    <w:rsid w:val="000D37B5"/>
    <w:rsid w:val="000D6FA6"/>
    <w:rsid w:val="000E60D6"/>
    <w:rsid w:val="000F113F"/>
    <w:rsid w:val="000F5EF6"/>
    <w:rsid w:val="000F7FD7"/>
    <w:rsid w:val="00101C57"/>
    <w:rsid w:val="001131AA"/>
    <w:rsid w:val="00120AD8"/>
    <w:rsid w:val="0012732F"/>
    <w:rsid w:val="00135F62"/>
    <w:rsid w:val="001430A9"/>
    <w:rsid w:val="0014547D"/>
    <w:rsid w:val="001478C4"/>
    <w:rsid w:val="0016786B"/>
    <w:rsid w:val="0017304C"/>
    <w:rsid w:val="00176B01"/>
    <w:rsid w:val="00191DD5"/>
    <w:rsid w:val="001A1966"/>
    <w:rsid w:val="001B153C"/>
    <w:rsid w:val="001C1BFD"/>
    <w:rsid w:val="001D3F95"/>
    <w:rsid w:val="001E0C35"/>
    <w:rsid w:val="001F2302"/>
    <w:rsid w:val="001F59F7"/>
    <w:rsid w:val="001F6809"/>
    <w:rsid w:val="001F7F0A"/>
    <w:rsid w:val="002068BA"/>
    <w:rsid w:val="00223306"/>
    <w:rsid w:val="00223AF7"/>
    <w:rsid w:val="00226BA0"/>
    <w:rsid w:val="00232EF3"/>
    <w:rsid w:val="00237F56"/>
    <w:rsid w:val="00243EC6"/>
    <w:rsid w:val="002547FD"/>
    <w:rsid w:val="00267866"/>
    <w:rsid w:val="00275111"/>
    <w:rsid w:val="002904F6"/>
    <w:rsid w:val="00292772"/>
    <w:rsid w:val="00294A6F"/>
    <w:rsid w:val="002B4E1D"/>
    <w:rsid w:val="002D0059"/>
    <w:rsid w:val="002E0D95"/>
    <w:rsid w:val="002E7A90"/>
    <w:rsid w:val="002E7D7C"/>
    <w:rsid w:val="00312E9C"/>
    <w:rsid w:val="003233CA"/>
    <w:rsid w:val="003340D3"/>
    <w:rsid w:val="00373C83"/>
    <w:rsid w:val="00382D43"/>
    <w:rsid w:val="00384C88"/>
    <w:rsid w:val="003B0E98"/>
    <w:rsid w:val="003B4255"/>
    <w:rsid w:val="003D0BB7"/>
    <w:rsid w:val="003D0D31"/>
    <w:rsid w:val="003D6F28"/>
    <w:rsid w:val="003E0213"/>
    <w:rsid w:val="003F2C14"/>
    <w:rsid w:val="003F527B"/>
    <w:rsid w:val="00425F1E"/>
    <w:rsid w:val="00475F5A"/>
    <w:rsid w:val="004824B2"/>
    <w:rsid w:val="00486636"/>
    <w:rsid w:val="004A79E4"/>
    <w:rsid w:val="004B25E9"/>
    <w:rsid w:val="004C0409"/>
    <w:rsid w:val="004D06C9"/>
    <w:rsid w:val="004D6B0F"/>
    <w:rsid w:val="004F6400"/>
    <w:rsid w:val="00516AD6"/>
    <w:rsid w:val="00531CEE"/>
    <w:rsid w:val="00543ECB"/>
    <w:rsid w:val="00543EFD"/>
    <w:rsid w:val="00565AB9"/>
    <w:rsid w:val="00566557"/>
    <w:rsid w:val="0059113B"/>
    <w:rsid w:val="005916D7"/>
    <w:rsid w:val="005A442D"/>
    <w:rsid w:val="005B2D92"/>
    <w:rsid w:val="005B4A53"/>
    <w:rsid w:val="005B674C"/>
    <w:rsid w:val="005C475B"/>
    <w:rsid w:val="005C6272"/>
    <w:rsid w:val="005D0909"/>
    <w:rsid w:val="005D6AAE"/>
    <w:rsid w:val="005E4BA8"/>
    <w:rsid w:val="006027CF"/>
    <w:rsid w:val="00606843"/>
    <w:rsid w:val="0061472F"/>
    <w:rsid w:val="00632B8E"/>
    <w:rsid w:val="00635489"/>
    <w:rsid w:val="00645835"/>
    <w:rsid w:val="00651B01"/>
    <w:rsid w:val="006616A4"/>
    <w:rsid w:val="00673606"/>
    <w:rsid w:val="00686D95"/>
    <w:rsid w:val="006940A8"/>
    <w:rsid w:val="006A1099"/>
    <w:rsid w:val="006A33FC"/>
    <w:rsid w:val="006A4CC3"/>
    <w:rsid w:val="006A7A66"/>
    <w:rsid w:val="006C4906"/>
    <w:rsid w:val="006D2FAC"/>
    <w:rsid w:val="006D36EF"/>
    <w:rsid w:val="006D7ED6"/>
    <w:rsid w:val="006E08B5"/>
    <w:rsid w:val="006F56F3"/>
    <w:rsid w:val="006F7E79"/>
    <w:rsid w:val="007055AF"/>
    <w:rsid w:val="007161BA"/>
    <w:rsid w:val="007272C1"/>
    <w:rsid w:val="0073480C"/>
    <w:rsid w:val="007361D2"/>
    <w:rsid w:val="00737BFA"/>
    <w:rsid w:val="007412F7"/>
    <w:rsid w:val="007717D2"/>
    <w:rsid w:val="00772BB8"/>
    <w:rsid w:val="0077644A"/>
    <w:rsid w:val="00780F39"/>
    <w:rsid w:val="00791BC6"/>
    <w:rsid w:val="007A5A0B"/>
    <w:rsid w:val="007B6071"/>
    <w:rsid w:val="007C74A9"/>
    <w:rsid w:val="007F40B8"/>
    <w:rsid w:val="008001E2"/>
    <w:rsid w:val="00802E8F"/>
    <w:rsid w:val="00806CC6"/>
    <w:rsid w:val="00807B74"/>
    <w:rsid w:val="008152ED"/>
    <w:rsid w:val="00835E3B"/>
    <w:rsid w:val="00836AB1"/>
    <w:rsid w:val="00837649"/>
    <w:rsid w:val="00845397"/>
    <w:rsid w:val="00861428"/>
    <w:rsid w:val="008620C3"/>
    <w:rsid w:val="00865A00"/>
    <w:rsid w:val="0088168F"/>
    <w:rsid w:val="008A17D3"/>
    <w:rsid w:val="008A4F2E"/>
    <w:rsid w:val="008B00AD"/>
    <w:rsid w:val="008B1B9F"/>
    <w:rsid w:val="008B43BC"/>
    <w:rsid w:val="008C6CCE"/>
    <w:rsid w:val="008E2877"/>
    <w:rsid w:val="008E4746"/>
    <w:rsid w:val="00901C8E"/>
    <w:rsid w:val="009042E5"/>
    <w:rsid w:val="0090568B"/>
    <w:rsid w:val="00913FA2"/>
    <w:rsid w:val="00922824"/>
    <w:rsid w:val="00926A81"/>
    <w:rsid w:val="009301EA"/>
    <w:rsid w:val="00934A27"/>
    <w:rsid w:val="00942706"/>
    <w:rsid w:val="00944414"/>
    <w:rsid w:val="00951E63"/>
    <w:rsid w:val="009566CF"/>
    <w:rsid w:val="00957952"/>
    <w:rsid w:val="0098367A"/>
    <w:rsid w:val="00993105"/>
    <w:rsid w:val="009E0AC3"/>
    <w:rsid w:val="00A03257"/>
    <w:rsid w:val="00A04D41"/>
    <w:rsid w:val="00A16A8F"/>
    <w:rsid w:val="00A17E13"/>
    <w:rsid w:val="00A30D2F"/>
    <w:rsid w:val="00A47CDA"/>
    <w:rsid w:val="00A658A3"/>
    <w:rsid w:val="00A873A0"/>
    <w:rsid w:val="00A960C4"/>
    <w:rsid w:val="00AA065E"/>
    <w:rsid w:val="00AB7C50"/>
    <w:rsid w:val="00AC35DA"/>
    <w:rsid w:val="00AD1EF2"/>
    <w:rsid w:val="00AE0F9B"/>
    <w:rsid w:val="00AF3FF6"/>
    <w:rsid w:val="00B026A0"/>
    <w:rsid w:val="00B027B8"/>
    <w:rsid w:val="00B20A16"/>
    <w:rsid w:val="00B22064"/>
    <w:rsid w:val="00B25125"/>
    <w:rsid w:val="00B26BFA"/>
    <w:rsid w:val="00B45042"/>
    <w:rsid w:val="00B47F19"/>
    <w:rsid w:val="00B86850"/>
    <w:rsid w:val="00BB6864"/>
    <w:rsid w:val="00BC1598"/>
    <w:rsid w:val="00BC4FCF"/>
    <w:rsid w:val="00BD6C3C"/>
    <w:rsid w:val="00BF0A08"/>
    <w:rsid w:val="00C10EB2"/>
    <w:rsid w:val="00C2507F"/>
    <w:rsid w:val="00C35A18"/>
    <w:rsid w:val="00C51CDC"/>
    <w:rsid w:val="00C63AA1"/>
    <w:rsid w:val="00C7177C"/>
    <w:rsid w:val="00C828EC"/>
    <w:rsid w:val="00C908B5"/>
    <w:rsid w:val="00CB1F6E"/>
    <w:rsid w:val="00CB37BD"/>
    <w:rsid w:val="00CB6BE8"/>
    <w:rsid w:val="00CB744B"/>
    <w:rsid w:val="00CC1ED0"/>
    <w:rsid w:val="00CC26DC"/>
    <w:rsid w:val="00CC7B5E"/>
    <w:rsid w:val="00CE762E"/>
    <w:rsid w:val="00CF0D15"/>
    <w:rsid w:val="00CF3402"/>
    <w:rsid w:val="00D01284"/>
    <w:rsid w:val="00D05B79"/>
    <w:rsid w:val="00D0794A"/>
    <w:rsid w:val="00D14D52"/>
    <w:rsid w:val="00D2191E"/>
    <w:rsid w:val="00D33E11"/>
    <w:rsid w:val="00D6003A"/>
    <w:rsid w:val="00D60BB4"/>
    <w:rsid w:val="00D740C5"/>
    <w:rsid w:val="00D74396"/>
    <w:rsid w:val="00D83E0C"/>
    <w:rsid w:val="00D97060"/>
    <w:rsid w:val="00DA4E61"/>
    <w:rsid w:val="00DA7411"/>
    <w:rsid w:val="00DC14C7"/>
    <w:rsid w:val="00DC2AC1"/>
    <w:rsid w:val="00DC3706"/>
    <w:rsid w:val="00DD1F64"/>
    <w:rsid w:val="00E10FA5"/>
    <w:rsid w:val="00E225C3"/>
    <w:rsid w:val="00E30DF1"/>
    <w:rsid w:val="00E3537C"/>
    <w:rsid w:val="00E37D2F"/>
    <w:rsid w:val="00E4366B"/>
    <w:rsid w:val="00E4428A"/>
    <w:rsid w:val="00E60E47"/>
    <w:rsid w:val="00E73FD0"/>
    <w:rsid w:val="00E8066A"/>
    <w:rsid w:val="00E857A5"/>
    <w:rsid w:val="00E93A12"/>
    <w:rsid w:val="00EB35EE"/>
    <w:rsid w:val="00EB3BB6"/>
    <w:rsid w:val="00EC34A6"/>
    <w:rsid w:val="00EC423A"/>
    <w:rsid w:val="00EC509A"/>
    <w:rsid w:val="00EE54EF"/>
    <w:rsid w:val="00EF6FCB"/>
    <w:rsid w:val="00F20DF8"/>
    <w:rsid w:val="00F30F3F"/>
    <w:rsid w:val="00F45725"/>
    <w:rsid w:val="00F55E25"/>
    <w:rsid w:val="00F73724"/>
    <w:rsid w:val="00F767A1"/>
    <w:rsid w:val="00F82B47"/>
    <w:rsid w:val="00F9700D"/>
    <w:rsid w:val="00FA160F"/>
    <w:rsid w:val="00FB0810"/>
    <w:rsid w:val="00FB20EB"/>
    <w:rsid w:val="00FE45CA"/>
    <w:rsid w:val="00FF082B"/>
    <w:rsid w:val="00FF1D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0B91"/>
    <w:pPr>
      <w:spacing w:after="200" w:line="276" w:lineRule="auto"/>
    </w:pPr>
    <w:rPr>
      <w:lang w:val="bg-BG"/>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AC35DA"/>
    <w:pPr>
      <w:tabs>
        <w:tab w:val="center" w:pos="4536"/>
        <w:tab w:val="right" w:pos="9072"/>
      </w:tabs>
      <w:spacing w:after="0" w:line="240" w:lineRule="auto"/>
    </w:pPr>
    <w:rPr>
      <w:sz w:val="20"/>
      <w:szCs w:val="20"/>
      <w:lang w:eastAsia="bg-BG"/>
    </w:rPr>
  </w:style>
  <w:style w:type="character" w:customStyle="1" w:styleId="FooterChar">
    <w:name w:val="Footer Char"/>
    <w:basedOn w:val="DefaultParagraphFont"/>
    <w:link w:val="Footer"/>
    <w:uiPriority w:val="99"/>
    <w:locked/>
    <w:rsid w:val="00AC35DA"/>
    <w:rPr>
      <w:rFonts w:cs="Times New Roman"/>
    </w:rPr>
  </w:style>
  <w:style w:type="paragraph" w:styleId="Header">
    <w:name w:val="header"/>
    <w:basedOn w:val="Normal"/>
    <w:link w:val="HeaderChar"/>
    <w:uiPriority w:val="99"/>
    <w:semiHidden/>
    <w:rsid w:val="00AC35DA"/>
    <w:pPr>
      <w:tabs>
        <w:tab w:val="center" w:pos="4536"/>
        <w:tab w:val="right" w:pos="9072"/>
      </w:tabs>
      <w:spacing w:after="0" w:line="240" w:lineRule="auto"/>
    </w:pPr>
    <w:rPr>
      <w:sz w:val="20"/>
      <w:szCs w:val="20"/>
      <w:lang w:eastAsia="bg-BG"/>
    </w:rPr>
  </w:style>
  <w:style w:type="character" w:customStyle="1" w:styleId="HeaderChar">
    <w:name w:val="Header Char"/>
    <w:basedOn w:val="DefaultParagraphFont"/>
    <w:link w:val="Header"/>
    <w:uiPriority w:val="99"/>
    <w:semiHidden/>
    <w:locked/>
    <w:rsid w:val="00AC35DA"/>
    <w:rPr>
      <w:rFonts w:cs="Times New Roman"/>
    </w:rPr>
  </w:style>
  <w:style w:type="character" w:styleId="PageNumber">
    <w:name w:val="page number"/>
    <w:basedOn w:val="DefaultParagraphFont"/>
    <w:uiPriority w:val="99"/>
    <w:rsid w:val="00AC35DA"/>
    <w:rPr>
      <w:rFonts w:cs="Times New Roman"/>
    </w:rPr>
  </w:style>
  <w:style w:type="character" w:customStyle="1" w:styleId="FontStyle17">
    <w:name w:val="Font Style17"/>
    <w:uiPriority w:val="99"/>
    <w:rsid w:val="00AC35DA"/>
    <w:rPr>
      <w:rFonts w:ascii="Times New Roman" w:hAnsi="Times New Roman"/>
      <w:sz w:val="20"/>
    </w:rPr>
  </w:style>
  <w:style w:type="paragraph" w:styleId="BalloonText">
    <w:name w:val="Balloon Text"/>
    <w:basedOn w:val="Normal"/>
    <w:link w:val="BalloonTextChar"/>
    <w:uiPriority w:val="99"/>
    <w:semiHidden/>
    <w:rsid w:val="00232EF3"/>
    <w:pPr>
      <w:spacing w:after="0" w:line="240" w:lineRule="auto"/>
    </w:pPr>
    <w:rPr>
      <w:rFonts w:ascii="Tahoma" w:hAnsi="Tahoma"/>
      <w:sz w:val="16"/>
      <w:szCs w:val="20"/>
      <w:lang w:eastAsia="bg-BG"/>
    </w:rPr>
  </w:style>
  <w:style w:type="character" w:customStyle="1" w:styleId="BalloonTextChar">
    <w:name w:val="Balloon Text Char"/>
    <w:basedOn w:val="DefaultParagraphFont"/>
    <w:link w:val="BalloonText"/>
    <w:uiPriority w:val="99"/>
    <w:semiHidden/>
    <w:locked/>
    <w:rsid w:val="00232EF3"/>
    <w:rPr>
      <w:rFonts w:ascii="Tahoma" w:hAnsi="Tahoma"/>
      <w:sz w:val="16"/>
    </w:rPr>
  </w:style>
  <w:style w:type="paragraph" w:customStyle="1" w:styleId="Style11">
    <w:name w:val="Style11"/>
    <w:basedOn w:val="Normal"/>
    <w:uiPriority w:val="99"/>
    <w:rsid w:val="00A30D2F"/>
    <w:pPr>
      <w:widowControl w:val="0"/>
      <w:autoSpaceDE w:val="0"/>
      <w:autoSpaceDN w:val="0"/>
      <w:adjustRightInd w:val="0"/>
      <w:spacing w:after="0" w:line="274" w:lineRule="exact"/>
      <w:ind w:firstLine="715"/>
      <w:jc w:val="both"/>
    </w:pPr>
    <w:rPr>
      <w:rFonts w:ascii="Times New Roman" w:hAnsi="Times New Roman"/>
      <w:sz w:val="24"/>
      <w:szCs w:val="24"/>
      <w:lang w:eastAsia="bg-BG"/>
    </w:rPr>
  </w:style>
  <w:style w:type="paragraph" w:styleId="BodyTextIndent">
    <w:name w:val="Body Text Indent"/>
    <w:basedOn w:val="Normal"/>
    <w:link w:val="BodyTextIndentChar"/>
    <w:uiPriority w:val="99"/>
    <w:rsid w:val="001F7F0A"/>
    <w:pPr>
      <w:spacing w:after="0" w:line="240" w:lineRule="auto"/>
      <w:ind w:firstLine="1134"/>
      <w:jc w:val="both"/>
    </w:pPr>
    <w:rPr>
      <w:rFonts w:ascii="Times New Roman" w:hAnsi="Times New Roman"/>
      <w:sz w:val="26"/>
      <w:szCs w:val="20"/>
    </w:rPr>
  </w:style>
  <w:style w:type="character" w:customStyle="1" w:styleId="BodyTextIndentChar">
    <w:name w:val="Body Text Indent Char"/>
    <w:basedOn w:val="DefaultParagraphFont"/>
    <w:link w:val="BodyTextIndent"/>
    <w:uiPriority w:val="99"/>
    <w:semiHidden/>
    <w:locked/>
    <w:rsid w:val="00F45725"/>
    <w:rPr>
      <w:lang w:val="x-none" w:eastAsia="en-US"/>
    </w:rPr>
  </w:style>
  <w:style w:type="paragraph" w:styleId="DocumentMap">
    <w:name w:val="Document Map"/>
    <w:basedOn w:val="Normal"/>
    <w:link w:val="DocumentMapChar"/>
    <w:uiPriority w:val="99"/>
    <w:semiHidden/>
    <w:rsid w:val="00F9700D"/>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Pr>
      <w:rFonts w:ascii="Times New Roman" w:hAnsi="Times New Roman"/>
      <w:sz w:val="2"/>
      <w:lang w:val="bg-B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607826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sosofia@gmail.com"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7</Pages>
  <Words>5091</Words>
  <Characters>29023</Characters>
  <Application>Microsoft Office Word</Application>
  <DocSecurity>0</DocSecurity>
  <Lines>0</Lines>
  <Paragraphs>0</Paragraphs>
  <ScaleCrop>false</ScaleCrop>
  <Company>NSA</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на Договор за ОП: „Строителнo-ремонтни работи на обекти на НСА „Васил Левски“</dc:title>
  <dc:subject/>
  <dc:creator>Win7</dc:creator>
  <cp:keywords/>
  <dc:description/>
  <cp:lastModifiedBy>Валентин Добрев</cp:lastModifiedBy>
  <cp:revision>8</cp:revision>
  <cp:lastPrinted>2020-06-12T08:00:00Z</cp:lastPrinted>
  <dcterms:created xsi:type="dcterms:W3CDTF">2020-06-11T12:04:00Z</dcterms:created>
  <dcterms:modified xsi:type="dcterms:W3CDTF">2020-06-12T08:00:00Z</dcterms:modified>
</cp:coreProperties>
</file>