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1AD9" w:rsidRPr="005A5F3A" w:rsidRDefault="00D31AD9" w:rsidP="001D0C84">
      <w:pPr>
        <w:spacing w:after="0" w:line="240" w:lineRule="auto"/>
        <w:ind w:left="5387" w:hanging="5954"/>
        <w:jc w:val="center"/>
        <w:rPr>
          <w:rFonts w:ascii="Times New Roman" w:hAnsi="Times New Roman"/>
          <w:b/>
          <w:sz w:val="24"/>
          <w:szCs w:val="24"/>
          <w:lang w:val="bg-BG"/>
        </w:rPr>
      </w:pPr>
      <w:r w:rsidRPr="005A5F3A">
        <w:rPr>
          <w:rFonts w:ascii="Times New Roman" w:hAnsi="Times New Roman"/>
          <w:b/>
          <w:sz w:val="24"/>
          <w:szCs w:val="24"/>
          <w:lang w:val="bg-BG"/>
        </w:rPr>
        <w:t>Д О Г О В О Р</w:t>
      </w:r>
    </w:p>
    <w:p w:rsidR="00D31AD9" w:rsidRPr="005A5F3A" w:rsidRDefault="00D31AD9" w:rsidP="001D0C84">
      <w:pPr>
        <w:shd w:val="clear" w:color="auto" w:fill="FFFFFF"/>
        <w:spacing w:after="0" w:line="240" w:lineRule="auto"/>
        <w:jc w:val="both"/>
        <w:rPr>
          <w:rFonts w:ascii="Times New Roman" w:hAnsi="Times New Roman"/>
          <w:spacing w:val="-1"/>
          <w:sz w:val="24"/>
          <w:szCs w:val="24"/>
          <w:lang w:val="bg-BG"/>
        </w:rPr>
      </w:pPr>
      <w:r w:rsidRPr="005A5F3A">
        <w:rPr>
          <w:rFonts w:ascii="Times New Roman" w:hAnsi="Times New Roman"/>
          <w:spacing w:val="-4"/>
          <w:sz w:val="24"/>
          <w:szCs w:val="24"/>
          <w:lang w:val="bg-BG"/>
        </w:rPr>
        <w:t>Днес,</w:t>
      </w:r>
      <w:r w:rsidRPr="005A5F3A">
        <w:rPr>
          <w:rFonts w:ascii="Times New Roman" w:hAnsi="Times New Roman"/>
          <w:sz w:val="24"/>
          <w:szCs w:val="24"/>
          <w:lang w:val="bg-BG"/>
        </w:rPr>
        <w:t xml:space="preserve"> …………….</w:t>
      </w:r>
      <w:r w:rsidRPr="005A5F3A">
        <w:rPr>
          <w:rFonts w:ascii="Times New Roman" w:hAnsi="Times New Roman"/>
          <w:sz w:val="24"/>
          <w:szCs w:val="24"/>
        </w:rPr>
        <w:t>20</w:t>
      </w:r>
      <w:r w:rsidRPr="005A5F3A">
        <w:rPr>
          <w:rFonts w:ascii="Times New Roman" w:hAnsi="Times New Roman"/>
          <w:sz w:val="24"/>
          <w:szCs w:val="24"/>
          <w:lang w:val="bg-BG"/>
        </w:rPr>
        <w:t>20</w:t>
      </w:r>
      <w:r w:rsidRPr="005A5F3A">
        <w:rPr>
          <w:rFonts w:ascii="Times New Roman" w:hAnsi="Times New Roman"/>
          <w:sz w:val="24"/>
          <w:szCs w:val="24"/>
        </w:rPr>
        <w:t xml:space="preserve"> </w:t>
      </w:r>
      <w:r w:rsidRPr="005A5F3A">
        <w:rPr>
          <w:rFonts w:ascii="Times New Roman" w:hAnsi="Times New Roman"/>
          <w:sz w:val="24"/>
          <w:szCs w:val="24"/>
          <w:lang w:val="bg-BG"/>
        </w:rPr>
        <w:t>г.</w:t>
      </w:r>
      <w:r w:rsidRPr="005A5F3A">
        <w:rPr>
          <w:rFonts w:ascii="Times New Roman" w:hAnsi="Times New Roman"/>
          <w:spacing w:val="-1"/>
          <w:sz w:val="24"/>
          <w:szCs w:val="24"/>
          <w:lang w:val="bg-BG"/>
        </w:rPr>
        <w:t xml:space="preserve">, в </w:t>
      </w:r>
      <w:r w:rsidRPr="005A5F3A">
        <w:rPr>
          <w:rFonts w:ascii="Times New Roman" w:hAnsi="Times New Roman"/>
          <w:sz w:val="24"/>
          <w:szCs w:val="24"/>
          <w:lang w:val="bg-BG"/>
        </w:rPr>
        <w:t xml:space="preserve">гр. София, на основание чл. 194 </w:t>
      </w:r>
      <w:r w:rsidRPr="005A5F3A">
        <w:rPr>
          <w:rFonts w:ascii="Times New Roman" w:hAnsi="Times New Roman"/>
          <w:bCs/>
          <w:sz w:val="24"/>
          <w:szCs w:val="24"/>
          <w:lang w:val="bg-BG"/>
        </w:rPr>
        <w:t xml:space="preserve">във връзка с чл. 20, ал. 3, т. 2 от </w:t>
      </w:r>
      <w:r w:rsidRPr="005A5F3A">
        <w:rPr>
          <w:rFonts w:ascii="Times New Roman" w:hAnsi="Times New Roman"/>
          <w:sz w:val="24"/>
          <w:szCs w:val="24"/>
          <w:lang w:val="bg-BG"/>
        </w:rPr>
        <w:t xml:space="preserve">Закона за обществените поръчки (ЗОП) и утвърден </w:t>
      </w:r>
      <w:r w:rsidRPr="005A5F3A">
        <w:rPr>
          <w:rFonts w:ascii="Times New Roman" w:hAnsi="Times New Roman"/>
          <w:bCs/>
          <w:sz w:val="24"/>
          <w:szCs w:val="24"/>
          <w:lang w:val="ru-RU"/>
        </w:rPr>
        <w:t>Протокол</w:t>
      </w:r>
      <w:r w:rsidRPr="005A5F3A">
        <w:rPr>
          <w:rFonts w:ascii="Times New Roman" w:hAnsi="Times New Roman"/>
          <w:sz w:val="24"/>
          <w:szCs w:val="24"/>
          <w:lang w:val="bg-BG"/>
        </w:rPr>
        <w:t xml:space="preserve"> СЛ - ………/...........2020 г., </w:t>
      </w:r>
      <w:r w:rsidRPr="005A5F3A">
        <w:rPr>
          <w:rFonts w:ascii="Times New Roman" w:hAnsi="Times New Roman"/>
          <w:spacing w:val="-1"/>
          <w:sz w:val="24"/>
          <w:szCs w:val="24"/>
          <w:lang w:val="bg-BG"/>
        </w:rPr>
        <w:t>между:</w:t>
      </w:r>
    </w:p>
    <w:p w:rsidR="00D31AD9" w:rsidRPr="005A5F3A" w:rsidRDefault="00D31AD9" w:rsidP="001D0C84">
      <w:pPr>
        <w:spacing w:after="120" w:line="240" w:lineRule="auto"/>
        <w:ind w:right="51"/>
        <w:jc w:val="both"/>
        <w:rPr>
          <w:rFonts w:ascii="Times New Roman" w:hAnsi="Times New Roman"/>
          <w:sz w:val="24"/>
          <w:szCs w:val="24"/>
          <w:lang w:val="bg-BG"/>
        </w:rPr>
      </w:pPr>
      <w:r w:rsidRPr="005A5F3A">
        <w:rPr>
          <w:rFonts w:ascii="Times New Roman" w:hAnsi="Times New Roman"/>
          <w:b/>
          <w:bCs/>
          <w:sz w:val="24"/>
          <w:szCs w:val="24"/>
          <w:lang w:val="bg-BG"/>
        </w:rPr>
        <w:t>1</w:t>
      </w:r>
      <w:r w:rsidRPr="005A5F3A">
        <w:rPr>
          <w:rFonts w:ascii="Times New Roman" w:hAnsi="Times New Roman"/>
          <w:b/>
          <w:sz w:val="24"/>
          <w:szCs w:val="24"/>
          <w:lang w:val="bg-BG"/>
        </w:rPr>
        <w:t>.</w:t>
      </w:r>
      <w:r w:rsidRPr="005A5F3A">
        <w:rPr>
          <w:rFonts w:ascii="Times New Roman" w:hAnsi="Times New Roman"/>
          <w:sz w:val="24"/>
          <w:szCs w:val="24"/>
          <w:lang w:val="bg-BG"/>
        </w:rPr>
        <w:t xml:space="preserve"> Национална спортна академия "Васил Левски", София - 1700, Студентски град ул. „акад. Стефан Младенов“ 21, EИК BG000670627, представлявана от Ректора - проф. Николай Изов и Главен счетоводител – Николинка Любенова, наречена в договора "ВЪЗЛОЖИТЕЛ", от една страна и</w:t>
      </w:r>
    </w:p>
    <w:p w:rsidR="00D31AD9" w:rsidRPr="005A5F3A" w:rsidRDefault="00D31AD9" w:rsidP="006D6F43">
      <w:pPr>
        <w:spacing w:after="0" w:line="240" w:lineRule="auto"/>
        <w:ind w:right="50"/>
        <w:jc w:val="both"/>
        <w:rPr>
          <w:rFonts w:ascii="Times New Roman" w:hAnsi="Times New Roman"/>
          <w:sz w:val="24"/>
          <w:szCs w:val="24"/>
          <w:lang w:val="bg-BG"/>
        </w:rPr>
      </w:pPr>
      <w:r w:rsidRPr="005A5F3A">
        <w:rPr>
          <w:rFonts w:ascii="Times New Roman" w:hAnsi="Times New Roman"/>
          <w:b/>
          <w:bCs/>
          <w:sz w:val="24"/>
          <w:szCs w:val="24"/>
          <w:lang w:val="bg-BG"/>
        </w:rPr>
        <w:t>2.</w:t>
      </w:r>
      <w:r w:rsidRPr="005A5F3A">
        <w:rPr>
          <w:rFonts w:ascii="Times New Roman" w:hAnsi="Times New Roman"/>
          <w:b/>
          <w:sz w:val="24"/>
          <w:szCs w:val="24"/>
        </w:rPr>
        <w:t xml:space="preserve"> ………………………………..</w:t>
      </w:r>
      <w:r w:rsidRPr="005A5F3A">
        <w:rPr>
          <w:rFonts w:ascii="Times New Roman" w:hAnsi="Times New Roman"/>
          <w:sz w:val="24"/>
          <w:szCs w:val="24"/>
          <w:lang w:val="bg-BG"/>
        </w:rPr>
        <w:t xml:space="preserve">, със седалище и адрес на управление: </w:t>
      </w:r>
      <w:r w:rsidRPr="005A5F3A">
        <w:rPr>
          <w:rFonts w:ascii="Times New Roman" w:hAnsi="Times New Roman"/>
          <w:sz w:val="24"/>
          <w:szCs w:val="24"/>
        </w:rPr>
        <w:t>……………………………………………..</w:t>
      </w:r>
      <w:r w:rsidRPr="005A5F3A">
        <w:rPr>
          <w:rFonts w:ascii="Times New Roman" w:hAnsi="Times New Roman"/>
          <w:sz w:val="24"/>
          <w:szCs w:val="24"/>
          <w:lang w:val="bg-BG"/>
        </w:rPr>
        <w:t xml:space="preserve">, ЕИК: </w:t>
      </w:r>
      <w:r w:rsidRPr="005A5F3A">
        <w:rPr>
          <w:rFonts w:ascii="Times New Roman" w:hAnsi="Times New Roman"/>
          <w:sz w:val="24"/>
          <w:szCs w:val="24"/>
        </w:rPr>
        <w:t>…………………………..</w:t>
      </w:r>
      <w:r w:rsidRPr="005A5F3A">
        <w:rPr>
          <w:rFonts w:ascii="Times New Roman" w:hAnsi="Times New Roman"/>
          <w:sz w:val="24"/>
          <w:szCs w:val="24"/>
          <w:lang w:val="bg-BG"/>
        </w:rPr>
        <w:t xml:space="preserve">, представлявано </w:t>
      </w:r>
      <w:r w:rsidRPr="005A5F3A">
        <w:rPr>
          <w:rFonts w:ascii="Times New Roman" w:hAnsi="Times New Roman"/>
          <w:sz w:val="24"/>
          <w:szCs w:val="24"/>
        </w:rPr>
        <w:t>o</w:t>
      </w:r>
      <w:r w:rsidRPr="005A5F3A">
        <w:rPr>
          <w:rFonts w:ascii="Times New Roman" w:hAnsi="Times New Roman"/>
          <w:sz w:val="24"/>
          <w:szCs w:val="24"/>
          <w:lang w:val="bg-BG"/>
        </w:rPr>
        <w:t xml:space="preserve">т …………………………………………….., наричано за краткост </w:t>
      </w:r>
      <w:r w:rsidRPr="005A5F3A">
        <w:rPr>
          <w:rFonts w:ascii="Times New Roman" w:hAnsi="Times New Roman"/>
          <w:b/>
          <w:bCs/>
          <w:sz w:val="24"/>
          <w:szCs w:val="24"/>
          <w:lang w:val="bg-BG"/>
        </w:rPr>
        <w:t>ИЗПЪЛНИТЕЛ</w:t>
      </w:r>
      <w:r w:rsidRPr="005A5F3A">
        <w:rPr>
          <w:rFonts w:ascii="Times New Roman" w:hAnsi="Times New Roman"/>
          <w:bCs/>
          <w:sz w:val="24"/>
          <w:szCs w:val="24"/>
          <w:lang w:val="bg-BG"/>
        </w:rPr>
        <w:t>,</w:t>
      </w:r>
      <w:r w:rsidRPr="005A5F3A">
        <w:rPr>
          <w:rFonts w:ascii="Times New Roman" w:hAnsi="Times New Roman"/>
          <w:sz w:val="24"/>
          <w:szCs w:val="24"/>
          <w:lang w:val="bg-BG"/>
        </w:rPr>
        <w:t xml:space="preserve"> от друга страна, </w:t>
      </w:r>
    </w:p>
    <w:p w:rsidR="00D31AD9" w:rsidRPr="005A5F3A" w:rsidRDefault="00D31AD9" w:rsidP="006D6F43">
      <w:pPr>
        <w:spacing w:after="0" w:line="240" w:lineRule="auto"/>
        <w:ind w:right="50"/>
        <w:jc w:val="both"/>
        <w:rPr>
          <w:rFonts w:ascii="Times New Roman" w:hAnsi="Times New Roman"/>
          <w:sz w:val="24"/>
          <w:szCs w:val="24"/>
          <w:lang w:val="bg-BG"/>
        </w:rPr>
      </w:pPr>
    </w:p>
    <w:p w:rsidR="00D31AD9" w:rsidRPr="005A5F3A" w:rsidRDefault="00D31AD9" w:rsidP="006D6F43">
      <w:pPr>
        <w:spacing w:after="0" w:line="240" w:lineRule="auto"/>
        <w:ind w:right="50"/>
        <w:jc w:val="both"/>
        <w:rPr>
          <w:rFonts w:ascii="Times New Roman" w:hAnsi="Times New Roman"/>
          <w:sz w:val="24"/>
          <w:szCs w:val="24"/>
          <w:lang w:val="bg-BG"/>
        </w:rPr>
      </w:pPr>
      <w:r w:rsidRPr="005A5F3A">
        <w:rPr>
          <w:rFonts w:ascii="Times New Roman" w:hAnsi="Times New Roman"/>
          <w:sz w:val="24"/>
          <w:szCs w:val="24"/>
          <w:lang w:val="bg-BG"/>
        </w:rPr>
        <w:t>ВЪЗЛОЖИТЕЛЯТ и ИЗПЪЛНИТЕЛЯТ наричани заедно „</w:t>
      </w:r>
      <w:r w:rsidRPr="005A5F3A">
        <w:rPr>
          <w:rFonts w:ascii="Times New Roman" w:hAnsi="Times New Roman"/>
          <w:b/>
          <w:sz w:val="24"/>
          <w:szCs w:val="24"/>
          <w:lang w:val="bg-BG"/>
        </w:rPr>
        <w:t>Страните</w:t>
      </w:r>
      <w:r w:rsidRPr="005A5F3A">
        <w:rPr>
          <w:rFonts w:ascii="Times New Roman" w:hAnsi="Times New Roman"/>
          <w:sz w:val="24"/>
          <w:szCs w:val="24"/>
          <w:lang w:val="bg-BG"/>
        </w:rPr>
        <w:t>“, а всеки от тях поотделно „</w:t>
      </w:r>
      <w:r w:rsidRPr="005A5F3A">
        <w:rPr>
          <w:rFonts w:ascii="Times New Roman" w:hAnsi="Times New Roman"/>
          <w:b/>
          <w:sz w:val="24"/>
          <w:szCs w:val="24"/>
          <w:lang w:val="bg-BG"/>
        </w:rPr>
        <w:t>Страна</w:t>
      </w:r>
      <w:r w:rsidRPr="005A5F3A">
        <w:rPr>
          <w:rFonts w:ascii="Times New Roman" w:hAnsi="Times New Roman"/>
          <w:sz w:val="24"/>
          <w:szCs w:val="24"/>
          <w:lang w:val="bg-BG"/>
        </w:rPr>
        <w:t>“</w:t>
      </w:r>
      <w:r w:rsidRPr="005A5F3A">
        <w:rPr>
          <w:rFonts w:ascii="Times New Roman" w:hAnsi="Times New Roman"/>
          <w:sz w:val="24"/>
          <w:szCs w:val="24"/>
          <w:lang w:val="bg-BG" w:eastAsia="bg-BG"/>
        </w:rPr>
        <w:t xml:space="preserve">, </w:t>
      </w:r>
      <w:r w:rsidRPr="005A5F3A">
        <w:rPr>
          <w:rFonts w:ascii="Times New Roman" w:hAnsi="Times New Roman"/>
          <w:sz w:val="24"/>
          <w:szCs w:val="24"/>
          <w:lang w:val="bg-BG"/>
        </w:rPr>
        <w:t xml:space="preserve">се сключи този договор за възлагане на обществена поръчка с предмет: </w:t>
      </w:r>
      <w:r w:rsidRPr="005A5F3A">
        <w:rPr>
          <w:rFonts w:ascii="Times New Roman" w:hAnsi="Times New Roman"/>
          <w:b/>
          <w:sz w:val="24"/>
          <w:szCs w:val="24"/>
          <w:lang w:val="bg-BG"/>
        </w:rPr>
        <w:t>„</w:t>
      </w:r>
      <w:r w:rsidRPr="005A5F3A">
        <w:rPr>
          <w:rFonts w:ascii="Times New Roman" w:hAnsi="Times New Roman"/>
          <w:b/>
          <w:bCs/>
          <w:sz w:val="24"/>
          <w:szCs w:val="24"/>
          <w:lang w:val="bg-BG"/>
        </w:rPr>
        <w:t>Доставка на нов лек автомобил”</w:t>
      </w:r>
      <w:r w:rsidRPr="005A5F3A">
        <w:rPr>
          <w:rFonts w:ascii="Times New Roman" w:hAnsi="Times New Roman"/>
          <w:bCs/>
          <w:sz w:val="24"/>
          <w:szCs w:val="24"/>
          <w:lang w:val="bg-BG"/>
        </w:rPr>
        <w:t>, по силата на който:</w:t>
      </w:r>
    </w:p>
    <w:p w:rsidR="00D31AD9" w:rsidRPr="005A5F3A" w:rsidRDefault="00D31AD9" w:rsidP="001D0C84">
      <w:pPr>
        <w:spacing w:after="0" w:line="240" w:lineRule="auto"/>
        <w:jc w:val="both"/>
        <w:rPr>
          <w:rFonts w:ascii="Times New Roman" w:hAnsi="Times New Roman"/>
          <w:sz w:val="24"/>
          <w:szCs w:val="24"/>
          <w:lang w:val="bg-BG"/>
        </w:rPr>
      </w:pPr>
    </w:p>
    <w:p w:rsidR="00D31AD9" w:rsidRPr="005A5F3A" w:rsidRDefault="00D31AD9" w:rsidP="001D0C84">
      <w:pPr>
        <w:numPr>
          <w:ilvl w:val="0"/>
          <w:numId w:val="1"/>
        </w:numPr>
        <w:tabs>
          <w:tab w:val="left" w:pos="1560"/>
        </w:tabs>
        <w:spacing w:after="0" w:line="240" w:lineRule="auto"/>
        <w:contextualSpacing/>
        <w:jc w:val="center"/>
        <w:rPr>
          <w:rFonts w:ascii="Times New Roman" w:hAnsi="Times New Roman"/>
          <w:b/>
          <w:sz w:val="24"/>
          <w:szCs w:val="24"/>
          <w:lang w:val="bg-BG" w:eastAsia="bg-BG"/>
        </w:rPr>
      </w:pPr>
      <w:r w:rsidRPr="005A5F3A">
        <w:rPr>
          <w:rFonts w:ascii="Times New Roman" w:hAnsi="Times New Roman"/>
          <w:b/>
          <w:sz w:val="24"/>
          <w:szCs w:val="24"/>
          <w:lang w:val="bg-BG" w:eastAsia="bg-BG"/>
        </w:rPr>
        <w:t>ПРЕДМЕТ НА ДОГОВОРА</w:t>
      </w:r>
    </w:p>
    <w:p w:rsidR="00D31AD9" w:rsidRPr="005A5F3A" w:rsidRDefault="00D31AD9" w:rsidP="001D0C84">
      <w:pPr>
        <w:widowControl w:val="0"/>
        <w:spacing w:after="0" w:line="240" w:lineRule="auto"/>
        <w:jc w:val="both"/>
        <w:rPr>
          <w:rFonts w:ascii="Times New Roman" w:hAnsi="Times New Roman"/>
          <w:b/>
          <w:sz w:val="24"/>
          <w:szCs w:val="24"/>
          <w:lang w:val="bg-BG" w:eastAsia="bg-BG"/>
        </w:rPr>
      </w:pPr>
      <w:r w:rsidRPr="005A5F3A">
        <w:rPr>
          <w:rFonts w:ascii="Times New Roman" w:hAnsi="Times New Roman"/>
          <w:b/>
          <w:sz w:val="24"/>
          <w:szCs w:val="24"/>
          <w:lang w:val="bg-BG" w:eastAsia="bg-BG"/>
        </w:rPr>
        <w:t>Член 1. Предмет</w:t>
      </w:r>
    </w:p>
    <w:p w:rsidR="00D31AD9" w:rsidRPr="005A5F3A" w:rsidRDefault="00D31AD9" w:rsidP="001D0C84">
      <w:pPr>
        <w:widowControl w:val="0"/>
        <w:spacing w:after="0" w:line="240" w:lineRule="auto"/>
        <w:jc w:val="both"/>
        <w:rPr>
          <w:rFonts w:ascii="Times New Roman" w:hAnsi="Times New Roman"/>
          <w:sz w:val="24"/>
          <w:szCs w:val="24"/>
          <w:lang w:val="bg-BG" w:eastAsia="bg-BG"/>
        </w:rPr>
      </w:pPr>
      <w:r w:rsidRPr="005A5F3A">
        <w:rPr>
          <w:rFonts w:ascii="Times New Roman" w:hAnsi="Times New Roman"/>
          <w:sz w:val="24"/>
          <w:szCs w:val="24"/>
          <w:lang w:val="bg-BG" w:eastAsia="bg-BG"/>
        </w:rPr>
        <w:t xml:space="preserve">(1.1) </w:t>
      </w:r>
      <w:r w:rsidRPr="005A5F3A">
        <w:rPr>
          <w:rFonts w:ascii="Times New Roman" w:hAnsi="Times New Roman"/>
          <w:sz w:val="24"/>
          <w:szCs w:val="24"/>
          <w:lang w:val="ru-RU" w:eastAsia="bg-BG"/>
        </w:rPr>
        <w:t xml:space="preserve">Възложителят възлага, а Изпълнителят приема да извърши </w:t>
      </w:r>
      <w:r w:rsidRPr="005A5F3A">
        <w:rPr>
          <w:rFonts w:ascii="Times New Roman" w:hAnsi="Times New Roman"/>
          <w:b/>
          <w:sz w:val="24"/>
          <w:szCs w:val="24"/>
          <w:lang w:val="bg-BG" w:eastAsia="bg-BG"/>
        </w:rPr>
        <w:t>доставка</w:t>
      </w:r>
      <w:r w:rsidRPr="005A5F3A">
        <w:rPr>
          <w:rFonts w:ascii="Times New Roman" w:hAnsi="Times New Roman"/>
          <w:sz w:val="24"/>
          <w:szCs w:val="24"/>
          <w:lang w:val="bg-BG" w:eastAsia="bg-BG"/>
        </w:rPr>
        <w:t xml:space="preserve"> на </w:t>
      </w:r>
      <w:r w:rsidRPr="005A5F3A">
        <w:rPr>
          <w:rFonts w:ascii="Times New Roman" w:hAnsi="Times New Roman"/>
          <w:sz w:val="24"/>
          <w:szCs w:val="24"/>
          <w:lang w:val="bg-BG"/>
        </w:rPr>
        <w:t>един брой нов лек автомобил</w:t>
      </w:r>
      <w:r w:rsidRPr="005A5F3A">
        <w:rPr>
          <w:rFonts w:ascii="Times New Roman" w:hAnsi="Times New Roman"/>
          <w:sz w:val="24"/>
          <w:szCs w:val="24"/>
          <w:lang w:val="bg-BG" w:eastAsia="bg-BG"/>
        </w:rPr>
        <w:t xml:space="preserve">, съгласно Техническата спецификация на Възложителя, (Приложение № </w:t>
      </w:r>
      <w:r w:rsidRPr="005A5F3A">
        <w:rPr>
          <w:rFonts w:ascii="Times New Roman" w:hAnsi="Times New Roman"/>
          <w:sz w:val="24"/>
          <w:szCs w:val="24"/>
          <w:lang w:val="bg-BG"/>
        </w:rPr>
        <w:t>1</w:t>
      </w:r>
      <w:r w:rsidRPr="005A5F3A">
        <w:rPr>
          <w:rFonts w:ascii="Times New Roman" w:hAnsi="Times New Roman"/>
          <w:sz w:val="24"/>
          <w:szCs w:val="24"/>
          <w:lang w:val="bg-BG" w:eastAsia="bg-BG"/>
        </w:rPr>
        <w:t xml:space="preserve">) и детайлно описани в Техническото и Ценово предложение на Изпълнителя (Приложения № </w:t>
      </w:r>
      <w:r w:rsidRPr="005A5F3A">
        <w:rPr>
          <w:rFonts w:ascii="Times New Roman" w:hAnsi="Times New Roman"/>
          <w:sz w:val="24"/>
          <w:szCs w:val="24"/>
          <w:lang w:val="bg-BG"/>
        </w:rPr>
        <w:t>2 и 3</w:t>
      </w:r>
      <w:r w:rsidRPr="005A5F3A">
        <w:rPr>
          <w:rFonts w:ascii="Times New Roman" w:hAnsi="Times New Roman"/>
          <w:sz w:val="24"/>
          <w:szCs w:val="24"/>
          <w:lang w:val="bg-BG" w:eastAsia="bg-BG"/>
        </w:rPr>
        <w:t>), неразделна част от Договора и в съответствие с изискванията на настоящия Договор.</w:t>
      </w:r>
    </w:p>
    <w:p w:rsidR="00D31AD9" w:rsidRPr="005A5F3A" w:rsidRDefault="00D31AD9" w:rsidP="001D0C84">
      <w:pPr>
        <w:spacing w:after="0" w:line="240" w:lineRule="auto"/>
        <w:jc w:val="both"/>
        <w:rPr>
          <w:rFonts w:ascii="Times New Roman" w:hAnsi="Times New Roman"/>
          <w:sz w:val="24"/>
          <w:szCs w:val="24"/>
          <w:lang w:val="bg-BG" w:eastAsia="bg-BG"/>
        </w:rPr>
      </w:pPr>
      <w:r w:rsidRPr="005A5F3A">
        <w:rPr>
          <w:rFonts w:ascii="Times New Roman" w:hAnsi="Times New Roman"/>
          <w:sz w:val="24"/>
          <w:szCs w:val="24"/>
          <w:lang w:val="bg-BG" w:eastAsia="bg-BG"/>
        </w:rPr>
        <w:t xml:space="preserve">(1.2) Видът, техническите данни и характеристики на автомобила, който следва да достави Изпълнителят са подробно посочени в Техническата спецификация на Възложителя, (Приложение № </w:t>
      </w:r>
      <w:r w:rsidRPr="005A5F3A">
        <w:rPr>
          <w:rFonts w:ascii="Times New Roman" w:hAnsi="Times New Roman"/>
          <w:sz w:val="24"/>
          <w:szCs w:val="24"/>
          <w:lang w:val="bg-BG"/>
        </w:rPr>
        <w:t>1</w:t>
      </w:r>
      <w:r w:rsidRPr="005A5F3A">
        <w:rPr>
          <w:rFonts w:ascii="Times New Roman" w:hAnsi="Times New Roman"/>
          <w:sz w:val="24"/>
          <w:szCs w:val="24"/>
          <w:lang w:val="bg-BG" w:eastAsia="bg-BG"/>
        </w:rPr>
        <w:t xml:space="preserve">) и в Техническото предложение на Изпълнителя (Приложения № </w:t>
      </w:r>
      <w:r w:rsidRPr="005A5F3A">
        <w:rPr>
          <w:rFonts w:ascii="Times New Roman" w:hAnsi="Times New Roman"/>
          <w:sz w:val="24"/>
          <w:szCs w:val="24"/>
          <w:lang w:val="bg-BG"/>
        </w:rPr>
        <w:t>2</w:t>
      </w:r>
      <w:r w:rsidRPr="005A5F3A">
        <w:rPr>
          <w:rFonts w:ascii="Times New Roman" w:hAnsi="Times New Roman"/>
          <w:sz w:val="24"/>
          <w:szCs w:val="24"/>
          <w:lang w:val="bg-BG" w:eastAsia="bg-BG"/>
        </w:rPr>
        <w:t>), представляващи неразделна част от настоящия Договор.</w:t>
      </w:r>
    </w:p>
    <w:p w:rsidR="00D31AD9" w:rsidRPr="005A5F3A" w:rsidRDefault="00D31AD9" w:rsidP="001D0C84">
      <w:pPr>
        <w:spacing w:after="0" w:line="240" w:lineRule="auto"/>
        <w:jc w:val="both"/>
        <w:rPr>
          <w:rFonts w:ascii="Times New Roman" w:hAnsi="Times New Roman"/>
          <w:sz w:val="24"/>
          <w:szCs w:val="24"/>
          <w:lang w:val="bg-BG" w:eastAsia="bg-BG"/>
        </w:rPr>
      </w:pPr>
    </w:p>
    <w:p w:rsidR="00D31AD9" w:rsidRPr="005A5F3A" w:rsidRDefault="00D31AD9" w:rsidP="001D0C84">
      <w:pPr>
        <w:numPr>
          <w:ilvl w:val="0"/>
          <w:numId w:val="1"/>
        </w:numPr>
        <w:tabs>
          <w:tab w:val="left" w:pos="0"/>
        </w:tabs>
        <w:spacing w:after="0" w:line="240" w:lineRule="auto"/>
        <w:ind w:hanging="1080"/>
        <w:contextualSpacing/>
        <w:jc w:val="center"/>
        <w:rPr>
          <w:rFonts w:ascii="Times New Roman" w:hAnsi="Times New Roman"/>
          <w:b/>
          <w:sz w:val="24"/>
          <w:szCs w:val="24"/>
          <w:lang w:val="bg-BG" w:eastAsia="bg-BG"/>
        </w:rPr>
      </w:pPr>
      <w:r w:rsidRPr="005A5F3A">
        <w:rPr>
          <w:rFonts w:ascii="Times New Roman" w:hAnsi="Times New Roman"/>
          <w:b/>
          <w:sz w:val="24"/>
          <w:szCs w:val="24"/>
          <w:lang w:val="bg-BG" w:eastAsia="bg-BG"/>
        </w:rPr>
        <w:t>ЦЕНИ И НАЧИН НА ПЛАЩАНЕ</w:t>
      </w:r>
    </w:p>
    <w:p w:rsidR="00D31AD9" w:rsidRPr="005A5F3A" w:rsidRDefault="00D31AD9" w:rsidP="001D0C84">
      <w:pPr>
        <w:spacing w:after="0" w:line="240" w:lineRule="auto"/>
        <w:jc w:val="both"/>
        <w:rPr>
          <w:rFonts w:ascii="Times New Roman" w:hAnsi="Times New Roman"/>
          <w:b/>
          <w:sz w:val="24"/>
          <w:szCs w:val="24"/>
          <w:lang w:val="bg-BG" w:eastAsia="bg-BG"/>
        </w:rPr>
      </w:pPr>
      <w:r w:rsidRPr="005A5F3A">
        <w:rPr>
          <w:rFonts w:ascii="Times New Roman" w:hAnsi="Times New Roman"/>
          <w:b/>
          <w:sz w:val="24"/>
          <w:szCs w:val="24"/>
          <w:lang w:val="bg-BG" w:eastAsia="bg-BG"/>
        </w:rPr>
        <w:t>Член 2. Цена</w:t>
      </w:r>
    </w:p>
    <w:p w:rsidR="00D31AD9" w:rsidRPr="005A5F3A" w:rsidRDefault="00D31AD9" w:rsidP="001D0C84">
      <w:pPr>
        <w:spacing w:after="0" w:line="240" w:lineRule="auto"/>
        <w:jc w:val="both"/>
        <w:rPr>
          <w:rFonts w:ascii="Times New Roman" w:hAnsi="Times New Roman"/>
          <w:sz w:val="24"/>
          <w:szCs w:val="24"/>
          <w:lang w:val="bg-BG" w:eastAsia="bg-BG"/>
        </w:rPr>
      </w:pPr>
      <w:r w:rsidRPr="005A5F3A">
        <w:rPr>
          <w:rFonts w:ascii="Times New Roman" w:hAnsi="Times New Roman"/>
          <w:sz w:val="24"/>
          <w:szCs w:val="24"/>
          <w:lang w:val="bg-BG" w:eastAsia="bg-BG"/>
        </w:rPr>
        <w:t>(2.1) За изпълнението на предмета на Договора, Възложителят се задължава да заплати на Изпълнителя обща цена в размер на …………………….. лева, без ДДС (</w:t>
      </w:r>
      <w:r w:rsidRPr="005A5F3A">
        <w:rPr>
          <w:rFonts w:ascii="Times New Roman" w:hAnsi="Times New Roman"/>
          <w:i/>
          <w:sz w:val="24"/>
          <w:szCs w:val="24"/>
          <w:lang w:val="bg-BG" w:eastAsia="bg-BG"/>
        </w:rPr>
        <w:t>с думи</w:t>
      </w:r>
      <w:r w:rsidRPr="005A5F3A">
        <w:rPr>
          <w:rFonts w:ascii="Times New Roman" w:hAnsi="Times New Roman"/>
          <w:sz w:val="24"/>
          <w:szCs w:val="24"/>
          <w:lang w:val="bg-BG" w:eastAsia="bg-BG"/>
        </w:rPr>
        <w:t>: …………………………..) и ………………………. лева (</w:t>
      </w:r>
      <w:r w:rsidRPr="005A5F3A">
        <w:rPr>
          <w:rFonts w:ascii="Times New Roman" w:hAnsi="Times New Roman"/>
          <w:i/>
          <w:sz w:val="24"/>
          <w:szCs w:val="24"/>
          <w:lang w:val="bg-BG" w:eastAsia="bg-BG"/>
        </w:rPr>
        <w:t>с думи</w:t>
      </w:r>
      <w:r w:rsidRPr="005A5F3A">
        <w:rPr>
          <w:rFonts w:ascii="Times New Roman" w:hAnsi="Times New Roman"/>
          <w:sz w:val="24"/>
          <w:szCs w:val="24"/>
          <w:lang w:val="bg-BG" w:eastAsia="bg-BG"/>
        </w:rPr>
        <w:t xml:space="preserve">: ……………………. лева) с включен ДДС, съгласно Ценовото му предложение (Приложения № </w:t>
      </w:r>
      <w:r w:rsidRPr="005A5F3A">
        <w:rPr>
          <w:rFonts w:ascii="Times New Roman" w:hAnsi="Times New Roman"/>
          <w:sz w:val="24"/>
          <w:szCs w:val="24"/>
          <w:lang w:val="bg-BG"/>
        </w:rPr>
        <w:t>3</w:t>
      </w:r>
      <w:r w:rsidRPr="005A5F3A">
        <w:rPr>
          <w:rFonts w:ascii="Times New Roman" w:hAnsi="Times New Roman"/>
          <w:sz w:val="24"/>
          <w:szCs w:val="24"/>
          <w:lang w:val="bg-BG" w:eastAsia="bg-BG"/>
        </w:rPr>
        <w:t xml:space="preserve">), неразделна част от настоящия Договор. </w:t>
      </w:r>
    </w:p>
    <w:p w:rsidR="00D31AD9" w:rsidRPr="005A5F3A" w:rsidRDefault="00D31AD9" w:rsidP="001D0C84">
      <w:pPr>
        <w:spacing w:after="0" w:line="240" w:lineRule="auto"/>
        <w:jc w:val="both"/>
        <w:rPr>
          <w:rFonts w:ascii="Times New Roman" w:hAnsi="Times New Roman"/>
          <w:sz w:val="24"/>
          <w:szCs w:val="24"/>
          <w:lang w:val="ru-RU" w:eastAsia="bg-BG"/>
        </w:rPr>
      </w:pPr>
      <w:r w:rsidRPr="005A5F3A">
        <w:rPr>
          <w:rFonts w:ascii="Times New Roman" w:hAnsi="Times New Roman"/>
          <w:sz w:val="24"/>
          <w:szCs w:val="24"/>
          <w:lang w:val="bg-BG" w:eastAsia="bg-BG"/>
        </w:rPr>
        <w:t>(2.2) Посочените цени са крайни и включват всички разходи и възнаграждения на Изпълнителя за изпълнение на предмета на настоящия Договор, като но не само: разходите за придобиване, съответно прехвърляне на правото на собственост върху автомобила на Възложителя, за доставка на автомобила, за транспортиране на автомобила до мястото за доставка, както и разходите за отстраняване от Изпълнителя на всички технически неизправности и повреди, възникнали не по вина на Възложителя и покрити от гаранционните условия и гаранционната отговорност на Изпълнителя.</w:t>
      </w:r>
    </w:p>
    <w:p w:rsidR="00D31AD9" w:rsidRPr="005A5F3A" w:rsidRDefault="00D31AD9" w:rsidP="001D0C84">
      <w:pPr>
        <w:spacing w:after="0" w:line="240" w:lineRule="auto"/>
        <w:jc w:val="both"/>
        <w:rPr>
          <w:rFonts w:ascii="Times New Roman" w:hAnsi="Times New Roman"/>
          <w:sz w:val="24"/>
          <w:szCs w:val="24"/>
          <w:lang w:val="bg-BG" w:eastAsia="bg-BG"/>
        </w:rPr>
      </w:pPr>
      <w:r w:rsidRPr="005A5F3A">
        <w:rPr>
          <w:rFonts w:ascii="Times New Roman" w:hAnsi="Times New Roman"/>
          <w:sz w:val="24"/>
          <w:szCs w:val="24"/>
          <w:lang w:val="bg-BG" w:eastAsia="bg-BG"/>
        </w:rPr>
        <w:t xml:space="preserve">(2.3) Предметът на настоящия Договор, включително посочената цена не включват извършването от Изпълнителя и разходите за гаранционно обслужване на автомобила по време на гаранционния срок, които са за сметка на и се организират от Възложителя. Възложителят потвърждава, че е запознат с факта, че гаранционното обслужване в срока по гаранцията и съгласно правилата на производителя, е необходимо условие за валидността на гаранцията на производителя за недостатъци, повреди и дефекти през гаранционния срок. </w:t>
      </w:r>
    </w:p>
    <w:p w:rsidR="00D31AD9" w:rsidRPr="005A5F3A" w:rsidRDefault="00D31AD9" w:rsidP="001D0C84">
      <w:pPr>
        <w:spacing w:after="0" w:line="240" w:lineRule="auto"/>
        <w:jc w:val="both"/>
        <w:rPr>
          <w:rFonts w:ascii="Times New Roman" w:hAnsi="Times New Roman"/>
          <w:sz w:val="24"/>
          <w:szCs w:val="24"/>
          <w:lang w:val="bg-BG" w:eastAsia="bg-BG"/>
        </w:rPr>
      </w:pPr>
      <w:r w:rsidRPr="005A5F3A">
        <w:rPr>
          <w:rFonts w:ascii="Times New Roman" w:hAnsi="Times New Roman"/>
          <w:sz w:val="24"/>
          <w:szCs w:val="24"/>
          <w:lang w:val="bg-BG" w:eastAsia="bg-BG"/>
        </w:rPr>
        <w:t>(2.4) Посочените в настоящия Договор цени са крайни и остават непроменени за срока на действието му.</w:t>
      </w:r>
    </w:p>
    <w:p w:rsidR="00D31AD9" w:rsidRPr="005A5F3A" w:rsidRDefault="00D31AD9" w:rsidP="001D0C84">
      <w:pPr>
        <w:spacing w:after="0" w:line="240" w:lineRule="auto"/>
        <w:jc w:val="both"/>
        <w:rPr>
          <w:rFonts w:ascii="Times New Roman" w:hAnsi="Times New Roman"/>
          <w:b/>
          <w:sz w:val="24"/>
          <w:szCs w:val="24"/>
          <w:lang w:val="bg-BG"/>
        </w:rPr>
      </w:pPr>
    </w:p>
    <w:p w:rsidR="00D31AD9" w:rsidRPr="005A5F3A" w:rsidRDefault="00D31AD9" w:rsidP="001D0C84">
      <w:pPr>
        <w:spacing w:after="0" w:line="240" w:lineRule="auto"/>
        <w:jc w:val="both"/>
        <w:rPr>
          <w:rFonts w:ascii="Times New Roman" w:hAnsi="Times New Roman"/>
          <w:b/>
          <w:sz w:val="24"/>
          <w:szCs w:val="24"/>
          <w:lang w:val="bg-BG"/>
        </w:rPr>
      </w:pPr>
      <w:r w:rsidRPr="005A5F3A">
        <w:rPr>
          <w:rFonts w:ascii="Times New Roman" w:hAnsi="Times New Roman"/>
          <w:b/>
          <w:sz w:val="24"/>
          <w:szCs w:val="24"/>
          <w:lang w:val="bg-BG"/>
        </w:rPr>
        <w:t>Член 3. Начин на плащане</w:t>
      </w:r>
    </w:p>
    <w:p w:rsidR="00D31AD9" w:rsidRPr="005A5F3A" w:rsidRDefault="00D31AD9" w:rsidP="001D0C84">
      <w:pPr>
        <w:spacing w:after="0" w:line="240" w:lineRule="auto"/>
        <w:jc w:val="both"/>
        <w:rPr>
          <w:rFonts w:ascii="Times New Roman" w:hAnsi="Times New Roman"/>
          <w:sz w:val="24"/>
          <w:szCs w:val="24"/>
          <w:lang w:val="bg-BG" w:eastAsia="bg-BG"/>
        </w:rPr>
      </w:pPr>
      <w:r w:rsidRPr="005A5F3A">
        <w:rPr>
          <w:rFonts w:ascii="Times New Roman" w:hAnsi="Times New Roman"/>
          <w:sz w:val="24"/>
          <w:szCs w:val="24"/>
          <w:lang w:val="bg-BG" w:eastAsia="bg-BG"/>
        </w:rPr>
        <w:t>(3.1) Плащанията се извършват в български лева, с платежно нареждане по банкова сметка, посочена от Изпълнителя:</w:t>
      </w:r>
      <w:r w:rsidRPr="005A5F3A">
        <w:rPr>
          <w:rFonts w:ascii="Times New Roman" w:hAnsi="Times New Roman"/>
          <w:sz w:val="24"/>
          <w:szCs w:val="24"/>
          <w:lang w:val="bg-BG"/>
        </w:rPr>
        <w:t>………………………………………………..</w:t>
      </w:r>
      <w:r w:rsidRPr="005A5F3A">
        <w:rPr>
          <w:rFonts w:ascii="Times New Roman" w:hAnsi="Times New Roman"/>
          <w:sz w:val="24"/>
          <w:szCs w:val="24"/>
          <w:lang w:val="bg-BG" w:eastAsia="bg-BG"/>
        </w:rPr>
        <w:t xml:space="preserve"> Изпълнителят е длъжен да уведомява писмено Възложителя за всички последващи промени на банковата му сметка в срок до </w:t>
      </w:r>
      <w:r w:rsidRPr="005A5F3A">
        <w:rPr>
          <w:rFonts w:ascii="Times New Roman" w:hAnsi="Times New Roman"/>
          <w:sz w:val="24"/>
          <w:szCs w:val="24"/>
          <w:lang w:val="bg-BG"/>
        </w:rPr>
        <w:t>3 (</w:t>
      </w:r>
      <w:r w:rsidRPr="005A5F3A">
        <w:rPr>
          <w:rFonts w:ascii="Times New Roman" w:hAnsi="Times New Roman"/>
          <w:i/>
          <w:sz w:val="24"/>
          <w:szCs w:val="24"/>
          <w:lang w:val="bg-BG"/>
        </w:rPr>
        <w:t>три</w:t>
      </w:r>
      <w:r w:rsidRPr="005A5F3A">
        <w:rPr>
          <w:rFonts w:ascii="Times New Roman" w:hAnsi="Times New Roman"/>
          <w:sz w:val="24"/>
          <w:szCs w:val="24"/>
          <w:lang w:val="bg-BG"/>
        </w:rPr>
        <w:t>) дни</w:t>
      </w:r>
      <w:r w:rsidRPr="005A5F3A">
        <w:rPr>
          <w:rFonts w:ascii="Times New Roman" w:hAnsi="Times New Roman"/>
          <w:sz w:val="24"/>
          <w:szCs w:val="24"/>
          <w:lang w:val="bg-BG" w:eastAsia="bg-BG"/>
        </w:rPr>
        <w:t xml:space="preserve"> считано от момента на промяната. В случай че Изпълнителят не уведоми Възложителя в този срок, счита се, че плащанията, по посочената по-горе банкова сметка са надлежно извършени.</w:t>
      </w:r>
    </w:p>
    <w:p w:rsidR="00D31AD9" w:rsidRPr="005A5F3A" w:rsidRDefault="00D31AD9" w:rsidP="001D0C84">
      <w:pPr>
        <w:spacing w:after="0" w:line="240" w:lineRule="auto"/>
        <w:jc w:val="both"/>
        <w:rPr>
          <w:rFonts w:ascii="Times New Roman" w:hAnsi="Times New Roman"/>
          <w:sz w:val="24"/>
          <w:szCs w:val="24"/>
          <w:lang w:val="bg-BG" w:eastAsia="bg-BG"/>
        </w:rPr>
      </w:pPr>
      <w:r w:rsidRPr="005A5F3A">
        <w:rPr>
          <w:rFonts w:ascii="Times New Roman" w:hAnsi="Times New Roman"/>
          <w:sz w:val="24"/>
          <w:szCs w:val="24"/>
          <w:lang w:val="bg-BG" w:eastAsia="bg-BG"/>
        </w:rPr>
        <w:t>(3.2) Плащането на цената по алинея (2.1) от настоящия Договор се извършва, както следва:</w:t>
      </w:r>
    </w:p>
    <w:p w:rsidR="00D31AD9" w:rsidRPr="005A5F3A" w:rsidRDefault="00D31AD9" w:rsidP="001D0C84">
      <w:pPr>
        <w:pStyle w:val="ListParagraph"/>
        <w:numPr>
          <w:ilvl w:val="0"/>
          <w:numId w:val="3"/>
        </w:numPr>
        <w:ind w:left="0" w:firstLine="360"/>
        <w:jc w:val="both"/>
        <w:rPr>
          <w:szCs w:val="24"/>
          <w:lang w:val="bg-BG"/>
        </w:rPr>
      </w:pPr>
      <w:r w:rsidRPr="005A5F3A">
        <w:rPr>
          <w:szCs w:val="24"/>
          <w:lang w:val="bg-BG" w:eastAsia="bg-BG"/>
        </w:rPr>
        <w:t>Възложителят заплаща 100 % (</w:t>
      </w:r>
      <w:r w:rsidRPr="005A5F3A">
        <w:rPr>
          <w:i/>
          <w:szCs w:val="24"/>
          <w:lang w:val="bg-BG" w:eastAsia="bg-BG"/>
        </w:rPr>
        <w:t>сто процента</w:t>
      </w:r>
      <w:r w:rsidRPr="005A5F3A">
        <w:rPr>
          <w:szCs w:val="24"/>
          <w:lang w:val="bg-BG" w:eastAsia="bg-BG"/>
        </w:rPr>
        <w:t xml:space="preserve">) от цената по алинея (2.1) в срок от </w:t>
      </w:r>
      <w:r w:rsidRPr="005A5F3A">
        <w:rPr>
          <w:szCs w:val="24"/>
          <w:lang w:val="bg-BG"/>
        </w:rPr>
        <w:t>20 (</w:t>
      </w:r>
      <w:r w:rsidRPr="005A5F3A">
        <w:rPr>
          <w:i/>
          <w:szCs w:val="24"/>
          <w:lang w:val="bg-BG"/>
        </w:rPr>
        <w:t>двадесет</w:t>
      </w:r>
      <w:r w:rsidRPr="005A5F3A">
        <w:rPr>
          <w:szCs w:val="24"/>
          <w:lang w:val="bg-BG"/>
        </w:rPr>
        <w:t>) дни</w:t>
      </w:r>
      <w:r w:rsidRPr="005A5F3A">
        <w:rPr>
          <w:szCs w:val="24"/>
          <w:lang w:val="bg-BG" w:eastAsia="bg-BG"/>
        </w:rPr>
        <w:t xml:space="preserve"> от надлежно извършване на доставката и предаване на</w:t>
      </w:r>
      <w:r w:rsidRPr="005A5F3A">
        <w:rPr>
          <w:szCs w:val="24"/>
          <w:lang w:eastAsia="bg-BG"/>
        </w:rPr>
        <w:t xml:space="preserve"> </w:t>
      </w:r>
      <w:r w:rsidRPr="005A5F3A">
        <w:rPr>
          <w:szCs w:val="24"/>
          <w:lang w:val="bg-BG" w:eastAsia="bg-BG"/>
        </w:rPr>
        <w:t xml:space="preserve">автомобила с Приемо-предавателния протокол по алинея (5.3. </w:t>
      </w:r>
    </w:p>
    <w:p w:rsidR="00D31AD9" w:rsidRPr="005A5F3A" w:rsidRDefault="00D31AD9" w:rsidP="001D0C84">
      <w:pPr>
        <w:tabs>
          <w:tab w:val="left" w:pos="3402"/>
        </w:tabs>
        <w:spacing w:after="0" w:line="240" w:lineRule="auto"/>
        <w:jc w:val="both"/>
        <w:rPr>
          <w:rFonts w:ascii="Times New Roman" w:hAnsi="Times New Roman"/>
          <w:sz w:val="24"/>
          <w:szCs w:val="24"/>
          <w:lang w:val="bg-BG" w:eastAsia="bg-BG"/>
        </w:rPr>
      </w:pPr>
      <w:r w:rsidRPr="005A5F3A">
        <w:rPr>
          <w:rFonts w:ascii="Times New Roman" w:hAnsi="Times New Roman"/>
          <w:sz w:val="24"/>
          <w:szCs w:val="24"/>
          <w:lang w:val="bg-BG" w:eastAsia="bg-BG"/>
        </w:rPr>
        <w:t>(3.3) За дата на плащането, се счита датата на заверяване на банковата сметка на Изпълнителя със съответната дължима сума.</w:t>
      </w:r>
    </w:p>
    <w:p w:rsidR="00D31AD9" w:rsidRPr="005A5F3A" w:rsidRDefault="00D31AD9" w:rsidP="001D0C84">
      <w:pPr>
        <w:spacing w:after="0" w:line="240" w:lineRule="auto"/>
        <w:jc w:val="both"/>
        <w:rPr>
          <w:rFonts w:ascii="Times New Roman" w:hAnsi="Times New Roman"/>
          <w:b/>
          <w:sz w:val="24"/>
          <w:szCs w:val="24"/>
          <w:lang w:val="bg-BG" w:eastAsia="bg-BG"/>
        </w:rPr>
      </w:pPr>
    </w:p>
    <w:p w:rsidR="00D31AD9" w:rsidRPr="005A5F3A" w:rsidRDefault="00D31AD9" w:rsidP="001D0C84">
      <w:pPr>
        <w:numPr>
          <w:ilvl w:val="0"/>
          <w:numId w:val="1"/>
        </w:numPr>
        <w:tabs>
          <w:tab w:val="left" w:pos="1800"/>
          <w:tab w:val="left" w:pos="1980"/>
        </w:tabs>
        <w:spacing w:after="0" w:line="240" w:lineRule="auto"/>
        <w:contextualSpacing/>
        <w:jc w:val="center"/>
        <w:rPr>
          <w:rFonts w:ascii="Times New Roman" w:hAnsi="Times New Roman"/>
          <w:b/>
          <w:sz w:val="24"/>
          <w:szCs w:val="24"/>
          <w:lang w:val="bg-BG" w:eastAsia="bg-BG"/>
        </w:rPr>
      </w:pPr>
      <w:r w:rsidRPr="005A5F3A">
        <w:rPr>
          <w:rFonts w:ascii="Times New Roman" w:hAnsi="Times New Roman"/>
          <w:b/>
          <w:sz w:val="24"/>
          <w:szCs w:val="24"/>
          <w:lang w:val="bg-BG" w:eastAsia="bg-BG"/>
        </w:rPr>
        <w:t>СРОКОВЕ. МЯСТО И УСЛОВИЯ НА ДОСТАВКА. ПРЕМИНАВАНЕ НА СОБСТВЕНОСТТА И РИСКА</w:t>
      </w:r>
    </w:p>
    <w:p w:rsidR="00D31AD9" w:rsidRPr="005A5F3A" w:rsidRDefault="00D31AD9" w:rsidP="001D0C84">
      <w:pPr>
        <w:suppressAutoHyphens/>
        <w:spacing w:after="0" w:line="240" w:lineRule="auto"/>
        <w:jc w:val="both"/>
        <w:rPr>
          <w:rFonts w:ascii="Times New Roman" w:hAnsi="Times New Roman"/>
          <w:b/>
          <w:sz w:val="24"/>
          <w:szCs w:val="24"/>
          <w:lang w:val="bg-BG" w:eastAsia="ar-SA"/>
        </w:rPr>
      </w:pPr>
      <w:r w:rsidRPr="005A5F3A">
        <w:rPr>
          <w:rFonts w:ascii="Times New Roman" w:hAnsi="Times New Roman"/>
          <w:b/>
          <w:sz w:val="24"/>
          <w:szCs w:val="24"/>
          <w:lang w:val="bg-BG" w:eastAsia="ar-SA"/>
        </w:rPr>
        <w:t>Член 4.</w:t>
      </w:r>
      <w:r w:rsidRPr="005A5F3A">
        <w:rPr>
          <w:rFonts w:ascii="Times New Roman" w:hAnsi="Times New Roman"/>
          <w:b/>
          <w:sz w:val="24"/>
          <w:szCs w:val="24"/>
          <w:lang w:eastAsia="ar-SA"/>
        </w:rPr>
        <w:t xml:space="preserve"> </w:t>
      </w:r>
      <w:r w:rsidRPr="005A5F3A">
        <w:rPr>
          <w:rFonts w:ascii="Times New Roman" w:hAnsi="Times New Roman"/>
          <w:b/>
          <w:sz w:val="24"/>
          <w:szCs w:val="24"/>
          <w:lang w:val="bg-BG" w:eastAsia="ar-SA"/>
        </w:rPr>
        <w:t>Срокове и място на доставка</w:t>
      </w:r>
    </w:p>
    <w:p w:rsidR="00D31AD9" w:rsidRPr="005A5F3A" w:rsidRDefault="00D31AD9" w:rsidP="001D0C84">
      <w:pPr>
        <w:spacing w:after="0" w:line="240" w:lineRule="auto"/>
        <w:jc w:val="both"/>
        <w:rPr>
          <w:rFonts w:ascii="Times New Roman" w:hAnsi="Times New Roman"/>
          <w:sz w:val="24"/>
          <w:szCs w:val="24"/>
          <w:lang w:val="bg-BG"/>
        </w:rPr>
      </w:pPr>
      <w:r w:rsidRPr="005A5F3A">
        <w:rPr>
          <w:rFonts w:ascii="Times New Roman" w:hAnsi="Times New Roman"/>
          <w:sz w:val="24"/>
          <w:szCs w:val="24"/>
          <w:lang w:val="bg-BG" w:eastAsia="ar-SA"/>
        </w:rPr>
        <w:t xml:space="preserve">(4.1) </w:t>
      </w:r>
      <w:r w:rsidRPr="005A5F3A">
        <w:rPr>
          <w:rFonts w:ascii="Times New Roman" w:hAnsi="Times New Roman"/>
          <w:sz w:val="24"/>
          <w:szCs w:val="24"/>
          <w:lang w:val="bg-BG" w:eastAsia="bg-BG"/>
        </w:rPr>
        <w:t>Настоящият Договор влиза в сила от датата на регистрирането му в деловодната система на Възложителя.</w:t>
      </w:r>
    </w:p>
    <w:p w:rsidR="00D31AD9" w:rsidRPr="005A5F3A" w:rsidRDefault="00D31AD9" w:rsidP="001D0C84">
      <w:pPr>
        <w:suppressAutoHyphens/>
        <w:spacing w:after="0" w:line="240" w:lineRule="auto"/>
        <w:jc w:val="both"/>
        <w:rPr>
          <w:rFonts w:ascii="Times New Roman" w:eastAsia="MS Mincho" w:hAnsi="Times New Roman"/>
          <w:sz w:val="24"/>
          <w:szCs w:val="24"/>
          <w:lang w:val="bg-BG"/>
        </w:rPr>
      </w:pPr>
      <w:r w:rsidRPr="005A5F3A">
        <w:rPr>
          <w:rFonts w:ascii="Times New Roman" w:hAnsi="Times New Roman"/>
          <w:sz w:val="24"/>
          <w:szCs w:val="24"/>
          <w:lang w:val="bg-BG" w:eastAsia="ar-SA"/>
        </w:rPr>
        <w:t xml:space="preserve">(4.2) </w:t>
      </w:r>
      <w:r w:rsidRPr="005A5F3A">
        <w:rPr>
          <w:rFonts w:ascii="Times New Roman" w:hAnsi="Times New Roman"/>
          <w:sz w:val="24"/>
          <w:szCs w:val="24"/>
          <w:lang w:val="bg-BG" w:eastAsia="bg-BG"/>
        </w:rPr>
        <w:t>Срокът за изпълнение на този договор - доставката на автомобила е до 7 (седем) работни дни, считано от датата на регистрирането му в деловодната система на Възложителя.</w:t>
      </w:r>
    </w:p>
    <w:p w:rsidR="00D31AD9" w:rsidRPr="005A5F3A" w:rsidRDefault="00D31AD9" w:rsidP="001D0C84">
      <w:pPr>
        <w:suppressAutoHyphens/>
        <w:spacing w:after="0" w:line="240" w:lineRule="auto"/>
        <w:jc w:val="both"/>
        <w:rPr>
          <w:rFonts w:ascii="Times New Roman" w:hAnsi="Times New Roman"/>
          <w:sz w:val="24"/>
          <w:szCs w:val="24"/>
          <w:lang w:val="bg-BG" w:eastAsia="ar-SA"/>
        </w:rPr>
      </w:pPr>
      <w:r w:rsidRPr="005A5F3A">
        <w:rPr>
          <w:rFonts w:ascii="Times New Roman" w:eastAsia="MS Mincho" w:hAnsi="Times New Roman"/>
          <w:sz w:val="24"/>
          <w:szCs w:val="24"/>
          <w:lang w:val="bg-BG"/>
        </w:rPr>
        <w:t xml:space="preserve">(4.3) Гаранционният срок на автомобила е </w:t>
      </w:r>
      <w:r w:rsidRPr="005A5F3A">
        <w:rPr>
          <w:rFonts w:ascii="Times New Roman" w:hAnsi="Times New Roman"/>
          <w:sz w:val="24"/>
          <w:szCs w:val="24"/>
          <w:lang w:val="bg-BG" w:eastAsia="bg-BG"/>
        </w:rPr>
        <w:t>……………. (………………) години, или …………………………………….. км, което от двете настъпи по-рано, считано от датата на приемо-предавателния протокол по алинея (5.3) или (5.6.)от настоящия Договор.</w:t>
      </w:r>
    </w:p>
    <w:p w:rsidR="00D31AD9" w:rsidRPr="005A5F3A" w:rsidRDefault="00D31AD9" w:rsidP="001D0C84">
      <w:pPr>
        <w:tabs>
          <w:tab w:val="left" w:pos="3585"/>
        </w:tabs>
        <w:spacing w:after="0" w:line="240" w:lineRule="auto"/>
        <w:jc w:val="both"/>
        <w:rPr>
          <w:rFonts w:ascii="Times New Roman" w:hAnsi="Times New Roman"/>
          <w:sz w:val="24"/>
          <w:szCs w:val="24"/>
          <w:lang w:val="bg-BG" w:eastAsia="bg-BG"/>
        </w:rPr>
      </w:pPr>
      <w:r w:rsidRPr="005A5F3A">
        <w:rPr>
          <w:rFonts w:ascii="Times New Roman" w:hAnsi="Times New Roman"/>
          <w:sz w:val="24"/>
          <w:szCs w:val="24"/>
          <w:lang w:val="bg-BG" w:eastAsia="ar-SA"/>
        </w:rPr>
        <w:t xml:space="preserve">(4.4) </w:t>
      </w:r>
      <w:r w:rsidRPr="005A5F3A">
        <w:rPr>
          <w:rFonts w:ascii="Times New Roman" w:hAnsi="Times New Roman"/>
          <w:sz w:val="24"/>
          <w:szCs w:val="24"/>
          <w:lang w:val="bg-BG" w:eastAsia="bg-BG"/>
        </w:rPr>
        <w:t xml:space="preserve">Мястото на доставка на автомобила е в Национална спортна академия „Васил Левски“, гр. София, Студентски град, ул. „Акад. Стефан Младенов“ </w:t>
      </w:r>
      <w:r>
        <w:rPr>
          <w:rFonts w:ascii="Times New Roman" w:hAnsi="Times New Roman"/>
          <w:sz w:val="24"/>
          <w:szCs w:val="24"/>
          <w:lang w:val="bg-BG" w:eastAsia="bg-BG"/>
        </w:rPr>
        <w:t>№</w:t>
      </w:r>
      <w:r w:rsidRPr="005A5F3A">
        <w:rPr>
          <w:rFonts w:ascii="Times New Roman" w:hAnsi="Times New Roman"/>
          <w:sz w:val="24"/>
          <w:szCs w:val="24"/>
          <w:lang w:val="bg-BG" w:eastAsia="bg-BG"/>
        </w:rPr>
        <w:t>21</w:t>
      </w:r>
      <w:r>
        <w:rPr>
          <w:rFonts w:ascii="Times New Roman" w:hAnsi="Times New Roman"/>
          <w:sz w:val="24"/>
          <w:szCs w:val="24"/>
          <w:lang w:val="bg-BG" w:eastAsia="bg-BG"/>
        </w:rPr>
        <w:t>.</w:t>
      </w:r>
    </w:p>
    <w:p w:rsidR="00D31AD9" w:rsidRPr="005A5F3A" w:rsidRDefault="00D31AD9" w:rsidP="001D0C84">
      <w:pPr>
        <w:tabs>
          <w:tab w:val="left" w:pos="3585"/>
        </w:tabs>
        <w:spacing w:after="0" w:line="240" w:lineRule="auto"/>
        <w:jc w:val="both"/>
        <w:rPr>
          <w:rFonts w:ascii="Times New Roman" w:hAnsi="Times New Roman"/>
          <w:b/>
          <w:sz w:val="24"/>
          <w:szCs w:val="24"/>
          <w:lang w:val="bg-BG" w:eastAsia="bg-BG"/>
        </w:rPr>
      </w:pPr>
      <w:r w:rsidRPr="005A5F3A">
        <w:rPr>
          <w:rFonts w:ascii="Times New Roman" w:hAnsi="Times New Roman"/>
          <w:b/>
          <w:sz w:val="24"/>
          <w:szCs w:val="24"/>
          <w:lang w:val="bg-BG" w:eastAsia="bg-BG"/>
        </w:rPr>
        <w:t>Член 5. Условия на доставка</w:t>
      </w:r>
    </w:p>
    <w:p w:rsidR="00D31AD9" w:rsidRPr="005A5F3A" w:rsidRDefault="00D31AD9" w:rsidP="001D0C84">
      <w:pPr>
        <w:autoSpaceDE w:val="0"/>
        <w:autoSpaceDN w:val="0"/>
        <w:adjustRightInd w:val="0"/>
        <w:spacing w:after="0" w:line="240" w:lineRule="auto"/>
        <w:jc w:val="both"/>
        <w:rPr>
          <w:rFonts w:ascii="Times New Roman" w:hAnsi="Times New Roman"/>
          <w:sz w:val="24"/>
          <w:szCs w:val="24"/>
          <w:lang w:val="bg-BG" w:eastAsia="bg-BG"/>
        </w:rPr>
      </w:pPr>
      <w:r w:rsidRPr="005A5F3A">
        <w:rPr>
          <w:rFonts w:ascii="Times New Roman" w:hAnsi="Times New Roman"/>
          <w:sz w:val="24"/>
          <w:szCs w:val="24"/>
          <w:lang w:val="bg-BG" w:eastAsia="bg-BG"/>
        </w:rPr>
        <w:t>(5.1) Изпълнителят се задължава да достави и предаде на Възложителя автомобила, предмет на доставка, окомплектован както следва:</w:t>
      </w:r>
    </w:p>
    <w:p w:rsidR="00D31AD9" w:rsidRPr="005A5F3A" w:rsidRDefault="00D31AD9" w:rsidP="001D0C84">
      <w:pPr>
        <w:pStyle w:val="ListParagraph"/>
        <w:widowControl w:val="0"/>
        <w:numPr>
          <w:ilvl w:val="0"/>
          <w:numId w:val="3"/>
        </w:numPr>
        <w:autoSpaceDE w:val="0"/>
        <w:autoSpaceDN w:val="0"/>
        <w:adjustRightInd w:val="0"/>
        <w:jc w:val="both"/>
        <w:rPr>
          <w:szCs w:val="24"/>
          <w:lang w:val="bg-BG" w:eastAsia="bg-BG"/>
        </w:rPr>
      </w:pPr>
      <w:r w:rsidRPr="005A5F3A">
        <w:rPr>
          <w:szCs w:val="24"/>
          <w:lang w:val="bg-BG" w:eastAsia="bg-BG"/>
        </w:rPr>
        <w:t>оборудван с обезопасителен триъгълник, аптечка, пожарогасител и светлоотразителна жилетка (съгласно Закона за движение по пътищата);</w:t>
      </w:r>
    </w:p>
    <w:p w:rsidR="00D31AD9" w:rsidRPr="005A5F3A" w:rsidRDefault="00D31AD9" w:rsidP="001D0C84">
      <w:pPr>
        <w:pStyle w:val="ListParagraph"/>
        <w:widowControl w:val="0"/>
        <w:numPr>
          <w:ilvl w:val="0"/>
          <w:numId w:val="3"/>
        </w:numPr>
        <w:autoSpaceDE w:val="0"/>
        <w:autoSpaceDN w:val="0"/>
        <w:adjustRightInd w:val="0"/>
        <w:jc w:val="both"/>
        <w:rPr>
          <w:szCs w:val="24"/>
          <w:lang w:val="bg-BG" w:eastAsia="bg-BG"/>
        </w:rPr>
      </w:pPr>
      <w:r w:rsidRPr="005A5F3A">
        <w:rPr>
          <w:szCs w:val="24"/>
          <w:lang w:val="bg-BG" w:eastAsia="bg-BG"/>
        </w:rPr>
        <w:t>окомплектован, съгласно изискванията на производителя</w:t>
      </w:r>
      <w:r w:rsidRPr="00F63DD8">
        <w:rPr>
          <w:szCs w:val="24"/>
          <w:lang w:val="bg-BG" w:eastAsia="bg-BG"/>
        </w:rPr>
        <w:t>, с комплект ключове</w:t>
      </w:r>
      <w:r>
        <w:rPr>
          <w:szCs w:val="24"/>
          <w:lang w:val="bg-BG" w:eastAsia="bg-BG"/>
        </w:rPr>
        <w:t xml:space="preserve"> и дистанционни</w:t>
      </w:r>
      <w:r w:rsidRPr="00F63DD8">
        <w:rPr>
          <w:szCs w:val="24"/>
          <w:lang w:val="bg-BG" w:eastAsia="bg-BG"/>
        </w:rPr>
        <w:t>, резервна гума, комплект инс</w:t>
      </w:r>
      <w:r>
        <w:rPr>
          <w:szCs w:val="24"/>
          <w:lang w:val="bg-BG" w:eastAsia="bg-BG"/>
        </w:rPr>
        <w:t>трументи за смяна на гуми и др.</w:t>
      </w:r>
      <w:r w:rsidRPr="005A5F3A">
        <w:rPr>
          <w:szCs w:val="24"/>
          <w:lang w:val="bg-BG" w:eastAsia="bg-BG"/>
        </w:rPr>
        <w:t>;</w:t>
      </w:r>
    </w:p>
    <w:p w:rsidR="00D31AD9" w:rsidRPr="005A5F3A" w:rsidRDefault="00D31AD9" w:rsidP="001D0C84">
      <w:pPr>
        <w:pStyle w:val="ListParagraph"/>
        <w:widowControl w:val="0"/>
        <w:numPr>
          <w:ilvl w:val="0"/>
          <w:numId w:val="3"/>
        </w:numPr>
        <w:autoSpaceDE w:val="0"/>
        <w:autoSpaceDN w:val="0"/>
        <w:adjustRightInd w:val="0"/>
        <w:jc w:val="both"/>
        <w:rPr>
          <w:szCs w:val="24"/>
          <w:lang w:val="bg-BG" w:eastAsia="bg-BG"/>
        </w:rPr>
      </w:pPr>
      <w:r w:rsidRPr="005A5F3A">
        <w:rPr>
          <w:szCs w:val="24"/>
          <w:lang w:val="bg-BG" w:eastAsia="bg-BG"/>
        </w:rPr>
        <w:t>с извършен предпродажбен сервиз;</w:t>
      </w:r>
    </w:p>
    <w:p w:rsidR="00D31AD9" w:rsidRPr="005A5F3A" w:rsidRDefault="00D31AD9" w:rsidP="001D0C84">
      <w:pPr>
        <w:pStyle w:val="ListParagraph"/>
        <w:widowControl w:val="0"/>
        <w:numPr>
          <w:ilvl w:val="0"/>
          <w:numId w:val="3"/>
        </w:numPr>
        <w:autoSpaceDE w:val="0"/>
        <w:autoSpaceDN w:val="0"/>
        <w:adjustRightInd w:val="0"/>
        <w:jc w:val="both"/>
        <w:rPr>
          <w:szCs w:val="24"/>
          <w:lang w:val="bg-BG" w:eastAsia="bg-BG"/>
        </w:rPr>
      </w:pPr>
      <w:r w:rsidRPr="005A5F3A">
        <w:rPr>
          <w:szCs w:val="24"/>
          <w:lang w:val="bg-BG" w:eastAsia="bg-BG"/>
        </w:rPr>
        <w:t>зареден с всички необходими за експлоатацията му течности и материали;</w:t>
      </w:r>
    </w:p>
    <w:p w:rsidR="00D31AD9" w:rsidRPr="005A5F3A" w:rsidRDefault="00D31AD9" w:rsidP="001D0C84">
      <w:pPr>
        <w:pStyle w:val="ListParagraph"/>
        <w:widowControl w:val="0"/>
        <w:numPr>
          <w:ilvl w:val="0"/>
          <w:numId w:val="3"/>
        </w:numPr>
        <w:autoSpaceDE w:val="0"/>
        <w:autoSpaceDN w:val="0"/>
        <w:adjustRightInd w:val="0"/>
        <w:jc w:val="both"/>
        <w:rPr>
          <w:szCs w:val="24"/>
          <w:lang w:val="bg-BG" w:eastAsia="bg-BG"/>
        </w:rPr>
      </w:pPr>
      <w:r w:rsidRPr="005A5F3A">
        <w:rPr>
          <w:szCs w:val="24"/>
          <w:lang w:val="bg-BG" w:eastAsia="bg-BG"/>
        </w:rPr>
        <w:t>с необходимите за регистрацията му документи;</w:t>
      </w:r>
    </w:p>
    <w:p w:rsidR="00D31AD9" w:rsidRPr="005A5F3A" w:rsidRDefault="00D31AD9" w:rsidP="001D0C84">
      <w:pPr>
        <w:pStyle w:val="ListParagraph"/>
        <w:widowControl w:val="0"/>
        <w:numPr>
          <w:ilvl w:val="0"/>
          <w:numId w:val="3"/>
        </w:numPr>
        <w:autoSpaceDE w:val="0"/>
        <w:autoSpaceDN w:val="0"/>
        <w:adjustRightInd w:val="0"/>
        <w:jc w:val="both"/>
        <w:rPr>
          <w:szCs w:val="24"/>
          <w:lang w:val="bg-BG" w:eastAsia="bg-BG"/>
        </w:rPr>
      </w:pPr>
      <w:r w:rsidRPr="005A5F3A">
        <w:rPr>
          <w:szCs w:val="24"/>
          <w:lang w:val="bg-BG" w:eastAsia="bg-BG"/>
        </w:rPr>
        <w:t>сертификати за съответствие, гаранционна и сервизна книжка, паспорти или други документи от производителя, съдържащ технически данни и характеристики на доставяния автомобил;</w:t>
      </w:r>
    </w:p>
    <w:p w:rsidR="00D31AD9" w:rsidRPr="005A5F3A" w:rsidRDefault="00D31AD9" w:rsidP="001D0C84">
      <w:pPr>
        <w:pStyle w:val="ListParagraph"/>
        <w:widowControl w:val="0"/>
        <w:numPr>
          <w:ilvl w:val="0"/>
          <w:numId w:val="3"/>
        </w:numPr>
        <w:autoSpaceDE w:val="0"/>
        <w:autoSpaceDN w:val="0"/>
        <w:adjustRightInd w:val="0"/>
        <w:jc w:val="both"/>
        <w:rPr>
          <w:szCs w:val="24"/>
          <w:lang w:val="bg-BG" w:eastAsia="bg-BG"/>
        </w:rPr>
      </w:pPr>
      <w:r w:rsidRPr="005A5F3A">
        <w:rPr>
          <w:szCs w:val="24"/>
          <w:lang w:val="bg-BG" w:eastAsia="bg-BG"/>
        </w:rPr>
        <w:t>с инструкция за експлоатация на български език, както и документация, съдържаща препоръки за правилна експлоатация;</w:t>
      </w:r>
    </w:p>
    <w:p w:rsidR="00D31AD9" w:rsidRPr="005A5F3A" w:rsidRDefault="00D31AD9" w:rsidP="001D0C84">
      <w:pPr>
        <w:pStyle w:val="ListParagraph"/>
        <w:widowControl w:val="0"/>
        <w:numPr>
          <w:ilvl w:val="0"/>
          <w:numId w:val="3"/>
        </w:numPr>
        <w:autoSpaceDE w:val="0"/>
        <w:autoSpaceDN w:val="0"/>
        <w:adjustRightInd w:val="0"/>
        <w:jc w:val="both"/>
        <w:rPr>
          <w:szCs w:val="24"/>
          <w:lang w:val="bg-BG" w:eastAsia="bg-BG"/>
        </w:rPr>
      </w:pPr>
      <w:r w:rsidRPr="005A5F3A">
        <w:rPr>
          <w:szCs w:val="24"/>
          <w:lang w:val="bg-BG" w:eastAsia="bg-BG"/>
        </w:rPr>
        <w:t>други документи и аксесоари, изискващи се съгласно условията на поръчката и офертата на Изпълнителя;</w:t>
      </w:r>
    </w:p>
    <w:p w:rsidR="00D31AD9" w:rsidRPr="005A5F3A" w:rsidRDefault="00D31AD9" w:rsidP="001D0C84">
      <w:pPr>
        <w:shd w:val="clear" w:color="auto" w:fill="FFFFFF"/>
        <w:spacing w:after="0" w:line="240" w:lineRule="auto"/>
        <w:jc w:val="both"/>
        <w:rPr>
          <w:rFonts w:ascii="Times New Roman" w:hAnsi="Times New Roman"/>
          <w:sz w:val="24"/>
          <w:szCs w:val="24"/>
          <w:lang w:val="bg-BG"/>
        </w:rPr>
      </w:pPr>
      <w:r w:rsidRPr="005A5F3A">
        <w:rPr>
          <w:rFonts w:ascii="Times New Roman" w:hAnsi="Times New Roman"/>
          <w:sz w:val="24"/>
          <w:szCs w:val="24"/>
          <w:lang w:val="bg-BG"/>
        </w:rPr>
        <w:t>(5.2) При доставката на автомобила, Изпълнителят предоставя на Възложителя надлежно оформена фактура – оригинал, подписана от Изпълнителя за автомобила, който следва да бъде доставен, съдържаща номера на договора по описа на Възложителя, номер на шаси/двигател, модел и марка на автомобила.</w:t>
      </w:r>
    </w:p>
    <w:p w:rsidR="00D31AD9" w:rsidRPr="005A5F3A" w:rsidRDefault="00D31AD9" w:rsidP="001D0C84">
      <w:pPr>
        <w:tabs>
          <w:tab w:val="left" w:pos="3585"/>
        </w:tabs>
        <w:spacing w:after="0" w:line="240" w:lineRule="auto"/>
        <w:jc w:val="both"/>
        <w:rPr>
          <w:rFonts w:ascii="Times New Roman" w:hAnsi="Times New Roman"/>
          <w:sz w:val="24"/>
          <w:szCs w:val="24"/>
          <w:lang w:val="bg-BG" w:eastAsia="bg-BG"/>
        </w:rPr>
      </w:pPr>
      <w:r w:rsidRPr="005A5F3A">
        <w:rPr>
          <w:rFonts w:ascii="Times New Roman" w:hAnsi="Times New Roman"/>
          <w:sz w:val="24"/>
          <w:szCs w:val="24"/>
          <w:lang w:val="bg-BG" w:eastAsia="bg-BG"/>
        </w:rPr>
        <w:t>(5.3) Д</w:t>
      </w:r>
      <w:r w:rsidRPr="005A5F3A">
        <w:rPr>
          <w:rFonts w:ascii="Times New Roman" w:eastAsia="MS Mincho" w:hAnsi="Times New Roman"/>
          <w:sz w:val="24"/>
          <w:szCs w:val="24"/>
          <w:lang w:val="bg-BG"/>
        </w:rPr>
        <w:t xml:space="preserve">оставката на автомобила се удостоверява с подписване в два екземпляра на двустранен </w:t>
      </w:r>
      <w:r w:rsidRPr="005A5F3A">
        <w:rPr>
          <w:rFonts w:ascii="Times New Roman" w:hAnsi="Times New Roman"/>
          <w:sz w:val="24"/>
          <w:szCs w:val="24"/>
          <w:lang w:val="bg-BG"/>
        </w:rPr>
        <w:t>приемо-предавателен</w:t>
      </w:r>
      <w:r w:rsidRPr="005A5F3A">
        <w:rPr>
          <w:rFonts w:ascii="Times New Roman" w:eastAsia="MS Mincho" w:hAnsi="Times New Roman"/>
          <w:sz w:val="24"/>
          <w:szCs w:val="24"/>
          <w:lang w:val="bg-BG"/>
        </w:rPr>
        <w:t xml:space="preserve"> протокол („</w:t>
      </w:r>
      <w:r w:rsidRPr="005A5F3A">
        <w:rPr>
          <w:rFonts w:ascii="Times New Roman" w:eastAsia="MS Mincho" w:hAnsi="Times New Roman"/>
          <w:b/>
          <w:sz w:val="24"/>
          <w:szCs w:val="24"/>
          <w:lang w:val="bg-BG"/>
        </w:rPr>
        <w:t>Приемо-предавателен протокол</w:t>
      </w:r>
      <w:r w:rsidRPr="005A5F3A">
        <w:rPr>
          <w:rFonts w:ascii="Times New Roman" w:eastAsia="MS Mincho" w:hAnsi="Times New Roman"/>
          <w:sz w:val="24"/>
          <w:szCs w:val="24"/>
          <w:lang w:val="bg-BG"/>
        </w:rPr>
        <w:t xml:space="preserve">“) от Страните или техни упълномощени представители, </w:t>
      </w:r>
      <w:r w:rsidRPr="005A5F3A">
        <w:rPr>
          <w:rFonts w:ascii="Times New Roman" w:hAnsi="Times New Roman"/>
          <w:sz w:val="24"/>
          <w:szCs w:val="24"/>
          <w:lang w:val="bg-BG" w:eastAsia="bg-BG"/>
        </w:rPr>
        <w:t>след проверка за съответствие на автомобила, окомплектовката му и придружаващите го документите с техническите характеристики, представени в Техническото предложение на Изпълнителя и Техническата спецификация на Възложителя.</w:t>
      </w:r>
    </w:p>
    <w:p w:rsidR="00D31AD9" w:rsidRPr="005A5F3A" w:rsidRDefault="00D31AD9" w:rsidP="001D0C84">
      <w:pPr>
        <w:tabs>
          <w:tab w:val="left" w:pos="3585"/>
        </w:tabs>
        <w:spacing w:after="0" w:line="240" w:lineRule="auto"/>
        <w:jc w:val="both"/>
        <w:rPr>
          <w:rFonts w:ascii="Times New Roman" w:eastAsia="MS Mincho" w:hAnsi="Times New Roman"/>
          <w:sz w:val="24"/>
          <w:szCs w:val="24"/>
          <w:lang w:val="bg-BG"/>
        </w:rPr>
      </w:pPr>
      <w:r w:rsidRPr="005A5F3A">
        <w:rPr>
          <w:rFonts w:ascii="Times New Roman" w:hAnsi="Times New Roman"/>
          <w:sz w:val="24"/>
          <w:szCs w:val="24"/>
          <w:lang w:val="bg-BG" w:eastAsia="bg-BG"/>
        </w:rPr>
        <w:t>(5.4) Приемо-предавателният протокол съдържа основанието за съставянето му (номер на договора по описа на Възложителя), номер на двигател/шаси</w:t>
      </w:r>
      <w:r w:rsidRPr="005A5F3A">
        <w:rPr>
          <w:rFonts w:ascii="Times New Roman" w:hAnsi="Times New Roman"/>
          <w:sz w:val="24"/>
          <w:szCs w:val="24"/>
          <w:lang w:val="bg-BG"/>
        </w:rPr>
        <w:t xml:space="preserve"> на автомобила, предмет на доставка. Проектът на Приемо-предавателен протокол се изготвя от Изпълнителя.</w:t>
      </w:r>
    </w:p>
    <w:p w:rsidR="00D31AD9" w:rsidRPr="005A5F3A" w:rsidRDefault="00D31AD9" w:rsidP="001D0C84">
      <w:pPr>
        <w:tabs>
          <w:tab w:val="left" w:pos="3585"/>
        </w:tabs>
        <w:spacing w:after="0" w:line="240" w:lineRule="auto"/>
        <w:jc w:val="both"/>
        <w:rPr>
          <w:rFonts w:ascii="Times New Roman" w:eastAsia="MS Mincho" w:hAnsi="Times New Roman"/>
          <w:b/>
          <w:sz w:val="24"/>
          <w:szCs w:val="24"/>
          <w:lang w:val="bg-BG"/>
        </w:rPr>
      </w:pPr>
      <w:r w:rsidRPr="005A5F3A">
        <w:rPr>
          <w:rFonts w:ascii="Times New Roman" w:eastAsia="MS Mincho" w:hAnsi="Times New Roman"/>
          <w:sz w:val="24"/>
          <w:szCs w:val="24"/>
          <w:lang w:val="bg-BG"/>
        </w:rPr>
        <w:t xml:space="preserve">(5.5) </w:t>
      </w:r>
      <w:r w:rsidRPr="005A5F3A">
        <w:rPr>
          <w:rFonts w:ascii="Times New Roman" w:hAnsi="Times New Roman"/>
          <w:sz w:val="24"/>
          <w:szCs w:val="24"/>
          <w:lang w:val="bg-BG" w:eastAsia="bg-BG"/>
        </w:rPr>
        <w:t xml:space="preserve">Изпълнителят уведомява Възложителя писмено в срок от </w:t>
      </w:r>
      <w:r w:rsidRPr="005A5F3A">
        <w:rPr>
          <w:rFonts w:ascii="Times New Roman" w:hAnsi="Times New Roman"/>
          <w:sz w:val="24"/>
          <w:szCs w:val="24"/>
          <w:lang w:val="bg-BG"/>
        </w:rPr>
        <w:t>2 (</w:t>
      </w:r>
      <w:r w:rsidRPr="005A5F3A">
        <w:rPr>
          <w:rFonts w:ascii="Times New Roman" w:hAnsi="Times New Roman"/>
          <w:i/>
          <w:sz w:val="24"/>
          <w:szCs w:val="24"/>
          <w:lang w:val="bg-BG"/>
        </w:rPr>
        <w:t>два</w:t>
      </w:r>
      <w:r w:rsidRPr="005A5F3A">
        <w:rPr>
          <w:rFonts w:ascii="Times New Roman" w:hAnsi="Times New Roman"/>
          <w:sz w:val="24"/>
          <w:szCs w:val="24"/>
          <w:lang w:val="bg-BG"/>
        </w:rPr>
        <w:t>) дни</w:t>
      </w:r>
      <w:r w:rsidRPr="005A5F3A">
        <w:rPr>
          <w:rFonts w:ascii="Times New Roman" w:hAnsi="Times New Roman"/>
          <w:sz w:val="24"/>
          <w:szCs w:val="24"/>
          <w:lang w:val="bg-BG" w:eastAsia="bg-BG"/>
        </w:rPr>
        <w:t xml:space="preserve"> предварително за конкретната дата и час, на които ще се предаде автомобила. </w:t>
      </w:r>
      <w:r w:rsidRPr="005A5F3A">
        <w:rPr>
          <w:rFonts w:ascii="Times New Roman" w:hAnsi="Times New Roman"/>
          <w:sz w:val="24"/>
          <w:szCs w:val="24"/>
          <w:lang w:val="bg-BG"/>
        </w:rPr>
        <w:t>При предаването на автомобила, Изпълнителят осигурява на Възложителя необходимото според обстоятелствата време да го прегледа за несъответствия.</w:t>
      </w:r>
    </w:p>
    <w:p w:rsidR="00D31AD9" w:rsidRPr="005A5F3A" w:rsidRDefault="00D31AD9" w:rsidP="001D0C84">
      <w:pPr>
        <w:autoSpaceDE w:val="0"/>
        <w:autoSpaceDN w:val="0"/>
        <w:adjustRightInd w:val="0"/>
        <w:spacing w:after="0" w:line="240" w:lineRule="auto"/>
        <w:jc w:val="both"/>
        <w:rPr>
          <w:rFonts w:ascii="Times New Roman" w:hAnsi="Times New Roman"/>
          <w:sz w:val="24"/>
          <w:szCs w:val="24"/>
          <w:lang w:val="bg-BG" w:eastAsia="bg-BG"/>
        </w:rPr>
      </w:pPr>
      <w:r w:rsidRPr="005A5F3A">
        <w:rPr>
          <w:rFonts w:ascii="Times New Roman" w:hAnsi="Times New Roman"/>
          <w:sz w:val="24"/>
          <w:szCs w:val="24"/>
          <w:lang w:val="bg-BG" w:eastAsia="bg-BG"/>
        </w:rPr>
        <w:t xml:space="preserve">(5.6) При констатиране на явни несъответствия, по смисъла на алинея (5.7) на доставения автомобил, Възложителят има право да откаже да подпише приемо-предавателния протокол. В тези случаи, Страните подписват </w:t>
      </w:r>
      <w:r w:rsidRPr="005A5F3A">
        <w:rPr>
          <w:rFonts w:ascii="Times New Roman" w:hAnsi="Times New Roman"/>
          <w:b/>
          <w:sz w:val="24"/>
          <w:szCs w:val="24"/>
          <w:lang w:val="bg-BG" w:eastAsia="bg-BG"/>
        </w:rPr>
        <w:t>констативен протокол</w:t>
      </w:r>
      <w:r w:rsidRPr="005A5F3A">
        <w:rPr>
          <w:rFonts w:ascii="Times New Roman" w:hAnsi="Times New Roman"/>
          <w:sz w:val="24"/>
          <w:szCs w:val="24"/>
          <w:lang w:val="bg-BG" w:eastAsia="bg-BG"/>
        </w:rPr>
        <w:t xml:space="preserve">, в който се описват констатираните несъответствия, съобразно алинея (5.7). След отстраняване на несъответствията, Страните подписват двустранен Приемо-предавателен протокол за приемане на доставката. </w:t>
      </w:r>
    </w:p>
    <w:p w:rsidR="00D31AD9" w:rsidRPr="005A5F3A" w:rsidRDefault="00D31AD9" w:rsidP="001D0C84">
      <w:pPr>
        <w:autoSpaceDE w:val="0"/>
        <w:autoSpaceDN w:val="0"/>
        <w:adjustRightInd w:val="0"/>
        <w:spacing w:after="0" w:line="240" w:lineRule="auto"/>
        <w:jc w:val="both"/>
        <w:rPr>
          <w:rFonts w:ascii="Times New Roman" w:hAnsi="Times New Roman"/>
          <w:sz w:val="24"/>
          <w:szCs w:val="24"/>
          <w:lang w:val="bg-BG" w:eastAsia="bg-BG"/>
        </w:rPr>
      </w:pPr>
      <w:r w:rsidRPr="005A5F3A">
        <w:rPr>
          <w:rFonts w:ascii="Times New Roman" w:hAnsi="Times New Roman"/>
          <w:sz w:val="24"/>
          <w:szCs w:val="24"/>
          <w:lang w:val="bg-BG" w:eastAsia="bg-BG"/>
        </w:rPr>
        <w:t>(5.7) При „</w:t>
      </w:r>
      <w:r w:rsidRPr="005A5F3A">
        <w:rPr>
          <w:rFonts w:ascii="Times New Roman" w:hAnsi="Times New Roman"/>
          <w:b/>
          <w:sz w:val="24"/>
          <w:szCs w:val="24"/>
          <w:lang w:val="bg-BG" w:eastAsia="bg-BG"/>
        </w:rPr>
        <w:t>Несъответствия</w:t>
      </w:r>
      <w:r w:rsidRPr="005A5F3A">
        <w:rPr>
          <w:rFonts w:ascii="Times New Roman" w:hAnsi="Times New Roman"/>
          <w:sz w:val="24"/>
          <w:szCs w:val="24"/>
          <w:lang w:val="bg-BG" w:eastAsia="bg-BG"/>
        </w:rPr>
        <w:t xml:space="preserve">“ (явни или скрити дефекти, липси, недостатъци, несъответствия на автомобила с Техническата спецификация на Възложителя и/или Техническото предложение на Изпълнителя и/или и с изискванията за окомплектовка на автомобила и документите в съответствие с алинея (5.1) и (5.2) се прилага някой от следните варианти: </w:t>
      </w:r>
    </w:p>
    <w:p w:rsidR="00D31AD9" w:rsidRPr="005A5F3A" w:rsidRDefault="00D31AD9" w:rsidP="001D0C84">
      <w:pPr>
        <w:autoSpaceDE w:val="0"/>
        <w:autoSpaceDN w:val="0"/>
        <w:adjustRightInd w:val="0"/>
        <w:spacing w:after="0" w:line="240" w:lineRule="auto"/>
        <w:ind w:firstLine="708"/>
        <w:jc w:val="both"/>
        <w:rPr>
          <w:rFonts w:ascii="Times New Roman" w:hAnsi="Times New Roman"/>
          <w:sz w:val="24"/>
          <w:szCs w:val="24"/>
          <w:lang w:val="bg-BG" w:eastAsia="bg-BG"/>
        </w:rPr>
      </w:pPr>
      <w:r w:rsidRPr="005A5F3A">
        <w:rPr>
          <w:rFonts w:ascii="Times New Roman" w:hAnsi="Times New Roman"/>
          <w:sz w:val="24"/>
          <w:szCs w:val="24"/>
          <w:lang w:val="bg-BG" w:eastAsia="bg-BG"/>
        </w:rPr>
        <w:t xml:space="preserve">а) Изпълнителят заменя автомобила или частта с несъответствия с такива притежаващи характеристиките в Техническата спецификация или по-високи, само в случай че последното не води до промяна на предмета на поръчката и цената по Договора, посочена в Ценовата оферта на Изпълнителя, в случаите при които се налага замяна на автомобила; или </w:t>
      </w:r>
    </w:p>
    <w:p w:rsidR="00D31AD9" w:rsidRPr="005A5F3A" w:rsidRDefault="00D31AD9" w:rsidP="001D0C84">
      <w:pPr>
        <w:autoSpaceDE w:val="0"/>
        <w:autoSpaceDN w:val="0"/>
        <w:adjustRightInd w:val="0"/>
        <w:spacing w:after="0" w:line="240" w:lineRule="auto"/>
        <w:ind w:firstLine="708"/>
        <w:jc w:val="both"/>
        <w:rPr>
          <w:rFonts w:ascii="Times New Roman" w:hAnsi="Times New Roman"/>
          <w:sz w:val="24"/>
          <w:szCs w:val="24"/>
          <w:lang w:val="bg-BG" w:eastAsia="bg-BG"/>
        </w:rPr>
      </w:pPr>
      <w:r w:rsidRPr="005A5F3A">
        <w:rPr>
          <w:rFonts w:ascii="Times New Roman" w:hAnsi="Times New Roman"/>
          <w:sz w:val="24"/>
          <w:szCs w:val="24"/>
          <w:lang w:val="bg-BG" w:eastAsia="bg-BG"/>
        </w:rPr>
        <w:t xml:space="preserve">б) Изпълнителят отстранява несъответствието в срок и по ред посочени в констативния протокол и/или съобразно гаранционните условия; или </w:t>
      </w:r>
    </w:p>
    <w:p w:rsidR="00D31AD9" w:rsidRPr="005A5F3A" w:rsidRDefault="00D31AD9" w:rsidP="001D0C84">
      <w:pPr>
        <w:autoSpaceDE w:val="0"/>
        <w:autoSpaceDN w:val="0"/>
        <w:adjustRightInd w:val="0"/>
        <w:spacing w:after="0" w:line="240" w:lineRule="auto"/>
        <w:ind w:firstLine="708"/>
        <w:jc w:val="both"/>
        <w:rPr>
          <w:rFonts w:ascii="Times New Roman" w:hAnsi="Times New Roman"/>
          <w:sz w:val="24"/>
          <w:szCs w:val="24"/>
          <w:lang w:val="ru-RU" w:eastAsia="bg-BG"/>
        </w:rPr>
      </w:pPr>
      <w:r w:rsidRPr="005A5F3A">
        <w:rPr>
          <w:rFonts w:ascii="Times New Roman" w:hAnsi="Times New Roman"/>
          <w:sz w:val="24"/>
          <w:szCs w:val="24"/>
          <w:lang w:val="bg-BG" w:eastAsia="bg-BG"/>
        </w:rPr>
        <w:t xml:space="preserve">в) цената по Договора се намалява съответно с цената на автомобила или частта с несъответствия, ако това не води до промяна в предмета на поръчката или със сумата на разходите за отстраняване на несъответствието. </w:t>
      </w:r>
    </w:p>
    <w:p w:rsidR="00D31AD9" w:rsidRPr="005A5F3A" w:rsidRDefault="00D31AD9" w:rsidP="001D0C84">
      <w:pPr>
        <w:autoSpaceDE w:val="0"/>
        <w:autoSpaceDN w:val="0"/>
        <w:adjustRightInd w:val="0"/>
        <w:spacing w:after="0" w:line="240" w:lineRule="auto"/>
        <w:jc w:val="both"/>
        <w:rPr>
          <w:rFonts w:ascii="Times New Roman" w:hAnsi="Times New Roman"/>
          <w:sz w:val="24"/>
          <w:szCs w:val="24"/>
          <w:lang w:val="bg-BG" w:eastAsia="bg-BG"/>
        </w:rPr>
      </w:pPr>
      <w:r w:rsidRPr="005A5F3A">
        <w:rPr>
          <w:rFonts w:ascii="Times New Roman" w:hAnsi="Times New Roman"/>
          <w:sz w:val="24"/>
          <w:szCs w:val="24"/>
          <w:lang w:val="ru-RU" w:eastAsia="bg-BG"/>
        </w:rPr>
        <w:t xml:space="preserve">(5.8) </w:t>
      </w:r>
      <w:r w:rsidRPr="005A5F3A">
        <w:rPr>
          <w:rFonts w:ascii="Times New Roman" w:hAnsi="Times New Roman"/>
          <w:sz w:val="24"/>
          <w:szCs w:val="24"/>
          <w:lang w:val="bg-BG" w:eastAsia="bg-BG"/>
        </w:rPr>
        <w:t xml:space="preserve">В случай че несъответствието на доставения автомобил е толкова съществено, че прилагането на някой от вариантите по алинея (5.7) ще доведе до промяна на предмета на поръчката, или в случай че Изпълнителят забави доставката на автомобила или отстраняването на несъответствията </w:t>
      </w:r>
      <w:r w:rsidRPr="005A5F3A">
        <w:rPr>
          <w:rFonts w:ascii="Times New Roman" w:hAnsi="Times New Roman"/>
          <w:sz w:val="24"/>
          <w:szCs w:val="24"/>
          <w:lang w:eastAsia="bg-BG"/>
        </w:rPr>
        <w:t xml:space="preserve">e </w:t>
      </w:r>
      <w:r w:rsidRPr="005A5F3A">
        <w:rPr>
          <w:rFonts w:ascii="Times New Roman" w:hAnsi="Times New Roman"/>
          <w:sz w:val="24"/>
          <w:szCs w:val="24"/>
          <w:lang w:val="bg-BG" w:eastAsia="bg-BG"/>
        </w:rPr>
        <w:t xml:space="preserve">с повече от </w:t>
      </w:r>
      <w:r w:rsidRPr="005A5F3A">
        <w:rPr>
          <w:rFonts w:ascii="Times New Roman" w:hAnsi="Times New Roman"/>
          <w:sz w:val="24"/>
          <w:szCs w:val="24"/>
          <w:lang w:val="bg-BG"/>
        </w:rPr>
        <w:t>7 (</w:t>
      </w:r>
      <w:r w:rsidRPr="005A5F3A">
        <w:rPr>
          <w:rFonts w:ascii="Times New Roman" w:hAnsi="Times New Roman"/>
          <w:i/>
          <w:sz w:val="24"/>
          <w:szCs w:val="24"/>
          <w:lang w:val="bg-BG"/>
        </w:rPr>
        <w:t>седем</w:t>
      </w:r>
      <w:r w:rsidRPr="005A5F3A">
        <w:rPr>
          <w:rFonts w:ascii="Times New Roman" w:hAnsi="Times New Roman"/>
          <w:sz w:val="24"/>
          <w:szCs w:val="24"/>
          <w:lang w:val="bg-BG"/>
        </w:rPr>
        <w:t>) дни</w:t>
      </w:r>
      <w:r w:rsidRPr="005A5F3A">
        <w:rPr>
          <w:rFonts w:ascii="Times New Roman" w:hAnsi="Times New Roman"/>
          <w:sz w:val="24"/>
          <w:szCs w:val="24"/>
          <w:lang w:val="bg-BG" w:eastAsia="bg-BG"/>
        </w:rPr>
        <w:t>, от предвидения срок за доставка в алинея (4.2), съответно от срока, посочен в констативния протокол, Възложителят има право да прекрати</w:t>
      </w:r>
      <w:r w:rsidRPr="005A5F3A">
        <w:rPr>
          <w:rFonts w:ascii="Times New Roman" w:hAnsi="Times New Roman"/>
          <w:sz w:val="24"/>
          <w:szCs w:val="24"/>
          <w:lang w:eastAsia="bg-BG"/>
        </w:rPr>
        <w:t xml:space="preserve"> </w:t>
      </w:r>
      <w:r w:rsidRPr="005A5F3A">
        <w:rPr>
          <w:rFonts w:ascii="Times New Roman" w:hAnsi="Times New Roman"/>
          <w:sz w:val="24"/>
          <w:szCs w:val="24"/>
          <w:lang w:val="bg-BG" w:eastAsia="bg-BG"/>
        </w:rPr>
        <w:t xml:space="preserve">Договора, както и право да получи неустойка в размер на </w:t>
      </w:r>
      <w:r w:rsidRPr="005A5F3A">
        <w:rPr>
          <w:rFonts w:ascii="Times New Roman" w:hAnsi="Times New Roman"/>
          <w:sz w:val="24"/>
          <w:szCs w:val="24"/>
          <w:lang w:eastAsia="bg-BG"/>
        </w:rPr>
        <w:t xml:space="preserve">10 % </w:t>
      </w:r>
      <w:r w:rsidRPr="005A5F3A">
        <w:rPr>
          <w:rFonts w:ascii="Times New Roman" w:hAnsi="Times New Roman"/>
          <w:sz w:val="24"/>
          <w:szCs w:val="24"/>
          <w:lang w:val="bg-BG" w:eastAsia="bg-BG"/>
        </w:rPr>
        <w:t>от цената на Изпълнителя за доставката на автомобила. Страните се споразумяват изрично, че прилагането на варианта по алинея (5.7), точка а), а именно – замяна на несъответстващ автомобил с нов по отношение на автомобил с несъответствия, може да бъде извършено само до подписване на Приемо-предавателния протокол по алинея (5.3) или (5.6).</w:t>
      </w:r>
    </w:p>
    <w:p w:rsidR="00D31AD9" w:rsidRPr="005A5F3A" w:rsidRDefault="00D31AD9" w:rsidP="001D0C84">
      <w:pPr>
        <w:widowControl w:val="0"/>
        <w:autoSpaceDE w:val="0"/>
        <w:autoSpaceDN w:val="0"/>
        <w:adjustRightInd w:val="0"/>
        <w:spacing w:after="0" w:line="240" w:lineRule="auto"/>
        <w:jc w:val="both"/>
        <w:rPr>
          <w:rFonts w:ascii="Times New Roman" w:hAnsi="Times New Roman"/>
          <w:sz w:val="24"/>
          <w:szCs w:val="24"/>
          <w:lang w:val="bg-BG" w:eastAsia="bg-BG"/>
        </w:rPr>
      </w:pPr>
      <w:r w:rsidRPr="005A5F3A">
        <w:rPr>
          <w:rFonts w:ascii="Times New Roman" w:eastAsia="MS Mincho" w:hAnsi="Times New Roman"/>
          <w:sz w:val="24"/>
          <w:szCs w:val="24"/>
          <w:lang w:val="bg-BG" w:eastAsia="bg-BG"/>
        </w:rPr>
        <w:t xml:space="preserve">(5.9) </w:t>
      </w:r>
      <w:r w:rsidRPr="005A5F3A">
        <w:rPr>
          <w:rFonts w:ascii="Times New Roman" w:hAnsi="Times New Roman"/>
          <w:sz w:val="24"/>
          <w:szCs w:val="24"/>
          <w:lang w:val="bg-BG" w:eastAsia="bg-BG"/>
        </w:rPr>
        <w:t>Подписването на приемо-предавателния протокол по алинея (5.3) или алинея (5.6) без забележки има силата на приемане на доставката от страна на Възложителя, освен в случаите на "скрити несъответствия“, които не могат да бъдат установени при обикновения преглед на автомобила или на несъответствия, проявили се в рамките на гаранционния срок. Приемането на доставката на автомобила с Приемо-предавателния протокол няма отношение към установените впоследствие в гаранционния срок несъответствия, които Изпълнителят е длъжен да отстрани за своя сметка, в съответствие с гаранционните условия.</w:t>
      </w:r>
    </w:p>
    <w:p w:rsidR="00D31AD9" w:rsidRPr="005A5F3A" w:rsidRDefault="00D31AD9" w:rsidP="001D0C84">
      <w:pPr>
        <w:widowControl w:val="0"/>
        <w:autoSpaceDE w:val="0"/>
        <w:autoSpaceDN w:val="0"/>
        <w:adjustRightInd w:val="0"/>
        <w:spacing w:after="0" w:line="240" w:lineRule="auto"/>
        <w:jc w:val="both"/>
        <w:rPr>
          <w:rFonts w:ascii="Times New Roman" w:eastAsia="MS Mincho" w:hAnsi="Times New Roman"/>
          <w:sz w:val="24"/>
          <w:szCs w:val="24"/>
          <w:lang w:val="bg-BG" w:eastAsia="bg-BG"/>
        </w:rPr>
      </w:pPr>
      <w:r w:rsidRPr="005A5F3A">
        <w:rPr>
          <w:rFonts w:ascii="Times New Roman" w:eastAsia="MS Mincho" w:hAnsi="Times New Roman"/>
          <w:sz w:val="24"/>
          <w:szCs w:val="24"/>
          <w:lang w:val="bg-BG" w:eastAsia="bg-BG"/>
        </w:rPr>
        <w:t>(5.10) В случаите на несъответствия</w:t>
      </w:r>
      <w:r w:rsidRPr="005A5F3A">
        <w:rPr>
          <w:rFonts w:ascii="Times New Roman" w:eastAsia="MS Mincho" w:hAnsi="Times New Roman"/>
          <w:sz w:val="24"/>
          <w:szCs w:val="24"/>
          <w:lang w:val="ru-RU" w:eastAsia="bg-BG"/>
        </w:rPr>
        <w:t>,</w:t>
      </w:r>
      <w:r w:rsidRPr="005A5F3A">
        <w:rPr>
          <w:rFonts w:ascii="Times New Roman" w:eastAsia="MS Mincho" w:hAnsi="Times New Roman"/>
          <w:sz w:val="24"/>
          <w:szCs w:val="24"/>
          <w:lang w:val="bg-BG" w:eastAsia="bg-BG"/>
        </w:rPr>
        <w:t xml:space="preserve"> посочени в констативния протокол по алинея (5.6), Възложителят не дължи заплащане на цената по алинея (2.1)</w:t>
      </w:r>
      <w:r w:rsidRPr="005A5F3A">
        <w:rPr>
          <w:rFonts w:ascii="Times New Roman" w:hAnsi="Times New Roman"/>
          <w:sz w:val="24"/>
          <w:szCs w:val="24"/>
          <w:lang w:val="bg-BG" w:eastAsia="bg-BG"/>
        </w:rPr>
        <w:t xml:space="preserve"> </w:t>
      </w:r>
      <w:r w:rsidRPr="005A5F3A">
        <w:rPr>
          <w:rFonts w:ascii="Times New Roman" w:eastAsia="MS Mincho" w:hAnsi="Times New Roman"/>
          <w:sz w:val="24"/>
          <w:szCs w:val="24"/>
          <w:lang w:val="bg-BG" w:eastAsia="bg-BG"/>
        </w:rPr>
        <w:t xml:space="preserve">преди отстраняването им и изпълненията на останалите условия за плащане, предвидени в Договора. </w:t>
      </w:r>
    </w:p>
    <w:p w:rsidR="00D31AD9" w:rsidRPr="005A5F3A" w:rsidRDefault="00D31AD9" w:rsidP="001D0C84">
      <w:pPr>
        <w:autoSpaceDE w:val="0"/>
        <w:autoSpaceDN w:val="0"/>
        <w:adjustRightInd w:val="0"/>
        <w:spacing w:after="0" w:line="240" w:lineRule="auto"/>
        <w:jc w:val="both"/>
        <w:rPr>
          <w:rFonts w:ascii="Times New Roman" w:hAnsi="Times New Roman"/>
          <w:sz w:val="24"/>
          <w:szCs w:val="24"/>
          <w:lang w:val="bg-BG" w:eastAsia="bg-BG"/>
        </w:rPr>
      </w:pPr>
      <w:r w:rsidRPr="005A5F3A">
        <w:rPr>
          <w:rFonts w:ascii="Times New Roman" w:hAnsi="Times New Roman"/>
          <w:sz w:val="24"/>
          <w:szCs w:val="24"/>
          <w:lang w:val="bg-BG" w:eastAsia="bg-BG"/>
        </w:rPr>
        <w:t>(5.11) Когато Изпълнителят е сключил договор/договори за подизпълнение, работата на подизпълнителите се приема от Възложителя в присъствието на Изпълнителя и подизпълнителя.</w:t>
      </w:r>
    </w:p>
    <w:p w:rsidR="00D31AD9" w:rsidRPr="005A5F3A" w:rsidRDefault="00D31AD9" w:rsidP="001D0C84">
      <w:pPr>
        <w:suppressAutoHyphens/>
        <w:spacing w:after="0" w:line="240" w:lineRule="auto"/>
        <w:jc w:val="both"/>
        <w:rPr>
          <w:rFonts w:ascii="Times New Roman" w:hAnsi="Times New Roman"/>
          <w:sz w:val="24"/>
          <w:szCs w:val="24"/>
          <w:lang w:val="bg-BG" w:eastAsia="ar-SA"/>
        </w:rPr>
      </w:pPr>
    </w:p>
    <w:p w:rsidR="00D31AD9" w:rsidRPr="005A5F3A" w:rsidRDefault="00D31AD9" w:rsidP="001D0C84">
      <w:pPr>
        <w:autoSpaceDE w:val="0"/>
        <w:autoSpaceDN w:val="0"/>
        <w:adjustRightInd w:val="0"/>
        <w:spacing w:after="0" w:line="240" w:lineRule="auto"/>
        <w:jc w:val="both"/>
        <w:rPr>
          <w:rFonts w:ascii="Times New Roman" w:hAnsi="Times New Roman"/>
          <w:b/>
          <w:sz w:val="24"/>
          <w:szCs w:val="24"/>
          <w:lang w:val="bg-BG" w:eastAsia="bg-BG"/>
        </w:rPr>
      </w:pPr>
      <w:r w:rsidRPr="005A5F3A">
        <w:rPr>
          <w:rFonts w:ascii="Times New Roman" w:hAnsi="Times New Roman"/>
          <w:b/>
          <w:sz w:val="24"/>
          <w:szCs w:val="24"/>
          <w:lang w:val="bg-BG" w:eastAsia="bg-BG"/>
        </w:rPr>
        <w:t>Член 6. Преминаване на собствеността и риска</w:t>
      </w:r>
    </w:p>
    <w:p w:rsidR="00D31AD9" w:rsidRPr="005A5F3A" w:rsidRDefault="00D31AD9" w:rsidP="001D0C84">
      <w:pPr>
        <w:autoSpaceDE w:val="0"/>
        <w:autoSpaceDN w:val="0"/>
        <w:adjustRightInd w:val="0"/>
        <w:spacing w:after="0" w:line="240" w:lineRule="auto"/>
        <w:jc w:val="both"/>
        <w:rPr>
          <w:rFonts w:ascii="Times New Roman" w:hAnsi="Times New Roman"/>
          <w:sz w:val="24"/>
          <w:szCs w:val="24"/>
          <w:lang w:val="bg-BG" w:eastAsia="bg-BG"/>
        </w:rPr>
      </w:pPr>
      <w:r w:rsidRPr="005A5F3A">
        <w:rPr>
          <w:rFonts w:ascii="Times New Roman" w:hAnsi="Times New Roman"/>
          <w:sz w:val="24"/>
          <w:szCs w:val="24"/>
          <w:lang w:val="bg-BG" w:eastAsia="bg-BG"/>
        </w:rPr>
        <w:t xml:space="preserve">(6.1) Собствеността и риска от случайно повреждане или погиване върху автомобила, предмет на доставка, преминава от Изпълнителя върху Възложителя от датата на приемането му, вписана в Приемо-предавателния протокол по алинея (5.3), респективно по алинея (5.6). </w:t>
      </w:r>
    </w:p>
    <w:p w:rsidR="00D31AD9" w:rsidRPr="005A5F3A" w:rsidRDefault="00D31AD9" w:rsidP="001D0C84">
      <w:pPr>
        <w:autoSpaceDE w:val="0"/>
        <w:autoSpaceDN w:val="0"/>
        <w:adjustRightInd w:val="0"/>
        <w:spacing w:after="0" w:line="240" w:lineRule="auto"/>
        <w:jc w:val="both"/>
        <w:rPr>
          <w:rFonts w:ascii="Times New Roman" w:hAnsi="Times New Roman"/>
          <w:sz w:val="24"/>
          <w:szCs w:val="24"/>
          <w:lang w:val="bg-BG" w:eastAsia="bg-BG"/>
        </w:rPr>
      </w:pPr>
    </w:p>
    <w:p w:rsidR="00D31AD9" w:rsidRPr="005A5F3A" w:rsidRDefault="00D31AD9" w:rsidP="001D0C84">
      <w:pPr>
        <w:numPr>
          <w:ilvl w:val="0"/>
          <w:numId w:val="1"/>
        </w:numPr>
        <w:tabs>
          <w:tab w:val="left" w:pos="0"/>
        </w:tabs>
        <w:spacing w:after="0" w:line="240" w:lineRule="auto"/>
        <w:ind w:hanging="1080"/>
        <w:contextualSpacing/>
        <w:jc w:val="center"/>
        <w:rPr>
          <w:rFonts w:ascii="Times New Roman" w:hAnsi="Times New Roman"/>
          <w:b/>
          <w:sz w:val="24"/>
          <w:szCs w:val="24"/>
          <w:lang w:val="bg-BG" w:eastAsia="bg-BG"/>
        </w:rPr>
      </w:pPr>
      <w:r w:rsidRPr="005A5F3A">
        <w:rPr>
          <w:rFonts w:ascii="Times New Roman" w:hAnsi="Times New Roman"/>
          <w:b/>
          <w:sz w:val="24"/>
          <w:szCs w:val="24"/>
          <w:lang w:val="bg-BG" w:eastAsia="bg-BG"/>
        </w:rPr>
        <w:t>ПРАВА И ЗАДЪЛЖЕНИЯ НА ИЗПЪЛНИТЕЛЯ</w:t>
      </w:r>
    </w:p>
    <w:p w:rsidR="00D31AD9" w:rsidRPr="005A5F3A" w:rsidRDefault="00D31AD9" w:rsidP="001D0C84">
      <w:pPr>
        <w:autoSpaceDE w:val="0"/>
        <w:autoSpaceDN w:val="0"/>
        <w:adjustRightInd w:val="0"/>
        <w:spacing w:after="0" w:line="240" w:lineRule="auto"/>
        <w:jc w:val="both"/>
        <w:rPr>
          <w:rFonts w:ascii="Times New Roman" w:hAnsi="Times New Roman"/>
          <w:b/>
          <w:sz w:val="24"/>
          <w:szCs w:val="24"/>
          <w:lang w:val="bg-BG" w:eastAsia="bg-BG"/>
        </w:rPr>
      </w:pPr>
      <w:r w:rsidRPr="005A5F3A">
        <w:rPr>
          <w:rFonts w:ascii="Times New Roman" w:hAnsi="Times New Roman"/>
          <w:b/>
          <w:sz w:val="24"/>
          <w:szCs w:val="24"/>
          <w:lang w:val="bg-BG" w:eastAsia="bg-BG"/>
        </w:rPr>
        <w:t xml:space="preserve">Член 7. </w:t>
      </w:r>
    </w:p>
    <w:p w:rsidR="00D31AD9" w:rsidRPr="005A5F3A" w:rsidRDefault="00D31AD9" w:rsidP="001D0C84">
      <w:pPr>
        <w:autoSpaceDE w:val="0"/>
        <w:autoSpaceDN w:val="0"/>
        <w:adjustRightInd w:val="0"/>
        <w:spacing w:after="0" w:line="240" w:lineRule="auto"/>
        <w:jc w:val="both"/>
        <w:rPr>
          <w:rFonts w:ascii="Times New Roman" w:hAnsi="Times New Roman"/>
          <w:sz w:val="24"/>
          <w:szCs w:val="24"/>
          <w:lang w:val="bg-BG" w:eastAsia="bg-BG"/>
        </w:rPr>
      </w:pPr>
      <w:r w:rsidRPr="005A5F3A">
        <w:rPr>
          <w:rFonts w:ascii="Times New Roman" w:hAnsi="Times New Roman"/>
          <w:sz w:val="24"/>
          <w:szCs w:val="24"/>
          <w:lang w:val="bg-BG" w:eastAsia="bg-BG"/>
        </w:rPr>
        <w:t>(7.1) Изпълнителят се задължава да достави автомобила, предмет на настоящия Договор, отговарящ на техническите параметри, представени в Техническото предложение на Изпълнителя и на Техническата спецификация на Възложителя, окомплектован съгласно изискванията на настоящия Договор, придружен със съответните документи, както и да прехвърли собствеността върху него на Възложителя.</w:t>
      </w:r>
    </w:p>
    <w:p w:rsidR="00D31AD9" w:rsidRPr="005A5F3A" w:rsidRDefault="00D31AD9" w:rsidP="001D0C84">
      <w:pPr>
        <w:autoSpaceDE w:val="0"/>
        <w:autoSpaceDN w:val="0"/>
        <w:adjustRightInd w:val="0"/>
        <w:spacing w:after="0" w:line="240" w:lineRule="auto"/>
        <w:jc w:val="both"/>
        <w:rPr>
          <w:rFonts w:ascii="Times New Roman" w:hAnsi="Times New Roman"/>
          <w:sz w:val="24"/>
          <w:szCs w:val="24"/>
          <w:lang w:val="bg-BG" w:eastAsia="bg-BG"/>
        </w:rPr>
      </w:pPr>
      <w:r w:rsidRPr="005A5F3A">
        <w:rPr>
          <w:rFonts w:ascii="Times New Roman" w:hAnsi="Times New Roman"/>
          <w:sz w:val="24"/>
          <w:szCs w:val="24"/>
          <w:lang w:val="bg-BG" w:eastAsia="bg-BG"/>
        </w:rPr>
        <w:t xml:space="preserve">(7.2) Изпълнителят е длъжен да изпълни задълженията си по Договора и да упражнява всичките си права, с оглед защита интересите на Възложителя. </w:t>
      </w:r>
    </w:p>
    <w:p w:rsidR="00D31AD9" w:rsidRPr="005A5F3A" w:rsidRDefault="00D31AD9" w:rsidP="001D0C84">
      <w:pPr>
        <w:autoSpaceDE w:val="0"/>
        <w:autoSpaceDN w:val="0"/>
        <w:adjustRightInd w:val="0"/>
        <w:spacing w:after="0" w:line="240" w:lineRule="auto"/>
        <w:jc w:val="both"/>
        <w:rPr>
          <w:rFonts w:ascii="Times New Roman" w:hAnsi="Times New Roman"/>
          <w:sz w:val="24"/>
          <w:szCs w:val="24"/>
          <w:lang w:val="bg-BG" w:eastAsia="bg-BG"/>
        </w:rPr>
      </w:pPr>
      <w:r w:rsidRPr="005A5F3A">
        <w:rPr>
          <w:rFonts w:ascii="Times New Roman" w:hAnsi="Times New Roman"/>
          <w:sz w:val="24"/>
          <w:szCs w:val="24"/>
          <w:lang w:val="bg-BG" w:eastAsia="bg-BG"/>
        </w:rPr>
        <w:t xml:space="preserve">(7.3) Изпълнителят се задължава да подготви необходимите документи, за регистрация на автомобила в КАТ, при условията и сроковете, посочени в този Договор и изискващи се от компетентните органи. </w:t>
      </w:r>
    </w:p>
    <w:p w:rsidR="00D31AD9" w:rsidRPr="005A5F3A" w:rsidRDefault="00D31AD9" w:rsidP="001D0C84">
      <w:pPr>
        <w:spacing w:after="0" w:line="240" w:lineRule="auto"/>
        <w:jc w:val="both"/>
        <w:rPr>
          <w:rFonts w:ascii="Times New Roman" w:hAnsi="Times New Roman"/>
          <w:sz w:val="24"/>
          <w:szCs w:val="24"/>
          <w:lang w:val="bg-BG" w:eastAsia="bg-BG"/>
        </w:rPr>
      </w:pPr>
      <w:r w:rsidRPr="005A5F3A">
        <w:rPr>
          <w:rFonts w:ascii="Times New Roman" w:hAnsi="Times New Roman"/>
          <w:sz w:val="24"/>
          <w:szCs w:val="24"/>
          <w:lang w:val="bg-BG" w:eastAsia="bg-BG"/>
        </w:rPr>
        <w:t xml:space="preserve">(7.4) </w:t>
      </w:r>
      <w:r w:rsidRPr="005A5F3A">
        <w:rPr>
          <w:rFonts w:ascii="Times New Roman" w:hAnsi="Times New Roman"/>
          <w:sz w:val="24"/>
          <w:szCs w:val="24"/>
          <w:lang w:val="bg-BG"/>
        </w:rPr>
        <w:t xml:space="preserve">Изпълнителят се задължава да отстранява за своя сметка и в договорените срокове всички несъответствия и дефекти на доставения автомобил проявени и/или открити в рамките на гаранционния срок, констатирани и предявени по реда на настоящия Договор и съгласно гаранционните условия. </w:t>
      </w:r>
      <w:r w:rsidRPr="005A5F3A">
        <w:rPr>
          <w:rFonts w:ascii="Times New Roman" w:hAnsi="Times New Roman"/>
          <w:sz w:val="24"/>
          <w:szCs w:val="24"/>
          <w:lang w:val="bg-BG" w:eastAsia="bg-BG"/>
        </w:rPr>
        <w:t xml:space="preserve">Изпълнителят се задължава при отстраняване на </w:t>
      </w:r>
      <w:r w:rsidRPr="005A5F3A">
        <w:rPr>
          <w:rFonts w:ascii="Times New Roman" w:hAnsi="Times New Roman"/>
          <w:sz w:val="24"/>
          <w:szCs w:val="24"/>
          <w:lang w:val="bg-BG"/>
        </w:rPr>
        <w:t>несъответствията и дефектите</w:t>
      </w:r>
      <w:r w:rsidRPr="005A5F3A">
        <w:rPr>
          <w:rFonts w:ascii="Times New Roman" w:hAnsi="Times New Roman"/>
          <w:sz w:val="24"/>
          <w:szCs w:val="24"/>
          <w:lang w:val="bg-BG" w:eastAsia="bg-BG"/>
        </w:rPr>
        <w:t xml:space="preserve">, както и при извършване на гаранционното обслужване да влага само оригинални резервни части, материали и консумативи. </w:t>
      </w:r>
    </w:p>
    <w:p w:rsidR="00D31AD9" w:rsidRPr="005A5F3A" w:rsidRDefault="00D31AD9" w:rsidP="001D0C84">
      <w:pPr>
        <w:autoSpaceDE w:val="0"/>
        <w:autoSpaceDN w:val="0"/>
        <w:adjustRightInd w:val="0"/>
        <w:spacing w:after="0" w:line="240" w:lineRule="auto"/>
        <w:jc w:val="both"/>
        <w:rPr>
          <w:rFonts w:ascii="Times New Roman" w:hAnsi="Times New Roman"/>
          <w:sz w:val="24"/>
          <w:szCs w:val="24"/>
          <w:lang w:val="bg-BG" w:eastAsia="bg-BG"/>
        </w:rPr>
      </w:pPr>
      <w:r w:rsidRPr="005A5F3A">
        <w:rPr>
          <w:rFonts w:ascii="Times New Roman" w:hAnsi="Times New Roman"/>
          <w:sz w:val="24"/>
          <w:szCs w:val="24"/>
          <w:lang w:val="bg-BG" w:eastAsia="bg-BG"/>
        </w:rPr>
        <w:t xml:space="preserve">(7.5) При точно и навременно изпълнение на задълженията си по настоящия Договор, Изпълнителят има право да получи цената по Договора, съгласно определения начин на плащане. </w:t>
      </w:r>
    </w:p>
    <w:p w:rsidR="00D31AD9" w:rsidRPr="005A5F3A" w:rsidRDefault="00D31AD9" w:rsidP="001D0C84">
      <w:pPr>
        <w:spacing w:after="0" w:line="240" w:lineRule="auto"/>
        <w:jc w:val="both"/>
        <w:rPr>
          <w:rFonts w:ascii="Times New Roman" w:hAnsi="Times New Roman"/>
          <w:sz w:val="24"/>
          <w:szCs w:val="24"/>
          <w:lang w:val="bg-BG"/>
        </w:rPr>
      </w:pPr>
      <w:r w:rsidRPr="005A5F3A">
        <w:rPr>
          <w:rFonts w:ascii="Times New Roman" w:hAnsi="Times New Roman"/>
          <w:sz w:val="24"/>
          <w:szCs w:val="24"/>
          <w:lang w:val="bg-BG" w:eastAsia="bg-BG"/>
        </w:rPr>
        <w:t xml:space="preserve">(7.6) </w:t>
      </w:r>
      <w:r w:rsidRPr="005A5F3A">
        <w:rPr>
          <w:rFonts w:ascii="Times New Roman" w:hAnsi="Times New Roman"/>
          <w:sz w:val="24"/>
          <w:szCs w:val="24"/>
          <w:lang w:val="bg-BG"/>
        </w:rPr>
        <w:t>Изпълнителят има право да иска от Възложителя необходимото съдействие за осъществяване на работата по Договора, включително предоставяне на нужната информация и документи за изпълнение на Договора.</w:t>
      </w:r>
    </w:p>
    <w:p w:rsidR="00D31AD9" w:rsidRPr="005A5F3A" w:rsidRDefault="00D31AD9" w:rsidP="001D0C84">
      <w:pPr>
        <w:widowControl w:val="0"/>
        <w:autoSpaceDE w:val="0"/>
        <w:autoSpaceDN w:val="0"/>
        <w:adjustRightInd w:val="0"/>
        <w:spacing w:after="0" w:line="240" w:lineRule="auto"/>
        <w:jc w:val="both"/>
        <w:rPr>
          <w:rFonts w:ascii="Times New Roman" w:hAnsi="Times New Roman"/>
          <w:sz w:val="24"/>
          <w:szCs w:val="24"/>
          <w:lang w:val="bg-BG" w:eastAsia="bg-BG"/>
        </w:rPr>
      </w:pPr>
    </w:p>
    <w:p w:rsidR="00D31AD9" w:rsidRPr="005A5F3A" w:rsidRDefault="00D31AD9" w:rsidP="001D0C84">
      <w:pPr>
        <w:numPr>
          <w:ilvl w:val="0"/>
          <w:numId w:val="1"/>
        </w:numPr>
        <w:spacing w:after="0" w:line="240" w:lineRule="auto"/>
        <w:ind w:hanging="1080"/>
        <w:contextualSpacing/>
        <w:jc w:val="center"/>
        <w:rPr>
          <w:rFonts w:ascii="Times New Roman" w:hAnsi="Times New Roman"/>
          <w:b/>
          <w:sz w:val="24"/>
          <w:szCs w:val="24"/>
          <w:lang w:val="bg-BG" w:eastAsia="bg-BG"/>
        </w:rPr>
      </w:pPr>
      <w:r w:rsidRPr="005A5F3A">
        <w:rPr>
          <w:rFonts w:ascii="Times New Roman" w:hAnsi="Times New Roman"/>
          <w:b/>
          <w:sz w:val="24"/>
          <w:szCs w:val="24"/>
          <w:lang w:val="bg-BG" w:eastAsia="bg-BG"/>
        </w:rPr>
        <w:t>ПРАВА И ЗАДЪЛЖЕНИЯ НА ВЪЗЛОЖИТЕЛЯ</w:t>
      </w:r>
    </w:p>
    <w:p w:rsidR="00D31AD9" w:rsidRPr="005A5F3A" w:rsidRDefault="00D31AD9" w:rsidP="001D0C84">
      <w:pPr>
        <w:autoSpaceDE w:val="0"/>
        <w:autoSpaceDN w:val="0"/>
        <w:adjustRightInd w:val="0"/>
        <w:spacing w:after="0" w:line="240" w:lineRule="auto"/>
        <w:jc w:val="both"/>
        <w:rPr>
          <w:rFonts w:ascii="Times New Roman" w:hAnsi="Times New Roman"/>
          <w:b/>
          <w:sz w:val="24"/>
          <w:szCs w:val="24"/>
          <w:lang w:val="bg-BG" w:eastAsia="bg-BG"/>
        </w:rPr>
      </w:pPr>
      <w:r w:rsidRPr="005A5F3A">
        <w:rPr>
          <w:rFonts w:ascii="Times New Roman" w:hAnsi="Times New Roman"/>
          <w:b/>
          <w:sz w:val="24"/>
          <w:szCs w:val="24"/>
          <w:lang w:val="bg-BG" w:eastAsia="bg-BG"/>
        </w:rPr>
        <w:t xml:space="preserve">Член 8. </w:t>
      </w:r>
    </w:p>
    <w:p w:rsidR="00D31AD9" w:rsidRPr="005A5F3A" w:rsidRDefault="00D31AD9" w:rsidP="001D0C84">
      <w:pPr>
        <w:autoSpaceDE w:val="0"/>
        <w:autoSpaceDN w:val="0"/>
        <w:adjustRightInd w:val="0"/>
        <w:spacing w:after="0" w:line="240" w:lineRule="auto"/>
        <w:jc w:val="both"/>
        <w:rPr>
          <w:rFonts w:ascii="Times New Roman" w:hAnsi="Times New Roman"/>
          <w:sz w:val="24"/>
          <w:szCs w:val="24"/>
          <w:lang w:val="bg-BG"/>
        </w:rPr>
      </w:pPr>
      <w:r w:rsidRPr="005A5F3A">
        <w:rPr>
          <w:rFonts w:ascii="Times New Roman" w:hAnsi="Times New Roman"/>
          <w:sz w:val="24"/>
          <w:szCs w:val="24"/>
          <w:lang w:val="bg-BG"/>
        </w:rPr>
        <w:t xml:space="preserve">(8.1) Възложителят се задължава да заплати цената по алинея (2.1) от този Договор, съгласно условията и по начина, посочен в него. </w:t>
      </w:r>
    </w:p>
    <w:p w:rsidR="00D31AD9" w:rsidRPr="005A5F3A" w:rsidRDefault="00D31AD9" w:rsidP="001D0C84">
      <w:pPr>
        <w:autoSpaceDE w:val="0"/>
        <w:autoSpaceDN w:val="0"/>
        <w:adjustRightInd w:val="0"/>
        <w:spacing w:after="0" w:line="240" w:lineRule="auto"/>
        <w:jc w:val="both"/>
        <w:rPr>
          <w:rFonts w:ascii="Times New Roman" w:hAnsi="Times New Roman"/>
          <w:sz w:val="24"/>
          <w:szCs w:val="24"/>
          <w:lang w:val="bg-BG"/>
        </w:rPr>
      </w:pPr>
      <w:r w:rsidRPr="005A5F3A">
        <w:rPr>
          <w:rFonts w:ascii="Times New Roman" w:hAnsi="Times New Roman"/>
          <w:sz w:val="24"/>
          <w:szCs w:val="24"/>
          <w:lang w:val="bg-BG"/>
        </w:rPr>
        <w:t>(8.2) Възложителят се задължава да приеме доставката на автомобила, предмет на договора по реда на алинея (5.3) ако отговаря на договорените изисквания.</w:t>
      </w:r>
    </w:p>
    <w:p w:rsidR="00D31AD9" w:rsidRPr="005A5F3A" w:rsidRDefault="00D31AD9" w:rsidP="001D0C84">
      <w:pPr>
        <w:autoSpaceDE w:val="0"/>
        <w:autoSpaceDN w:val="0"/>
        <w:adjustRightInd w:val="0"/>
        <w:spacing w:after="0" w:line="240" w:lineRule="auto"/>
        <w:jc w:val="both"/>
        <w:rPr>
          <w:rFonts w:ascii="Times New Roman" w:hAnsi="Times New Roman"/>
          <w:sz w:val="24"/>
          <w:szCs w:val="24"/>
          <w:lang w:val="bg-BG"/>
        </w:rPr>
      </w:pPr>
      <w:r w:rsidRPr="005A5F3A">
        <w:rPr>
          <w:rFonts w:ascii="Times New Roman" w:hAnsi="Times New Roman"/>
          <w:sz w:val="24"/>
          <w:szCs w:val="24"/>
          <w:lang w:val="bg-BG"/>
        </w:rPr>
        <w:t xml:space="preserve">(8.3) Възложителят има право да иска от Изпълнителя да изпълни доставката на автомобила на посочения в алинея (4.4) от договора адрес, в срок и без отклонения от договорените изисквания. </w:t>
      </w:r>
    </w:p>
    <w:p w:rsidR="00D31AD9" w:rsidRPr="005A5F3A" w:rsidRDefault="00D31AD9" w:rsidP="001D0C84">
      <w:pPr>
        <w:autoSpaceDE w:val="0"/>
        <w:autoSpaceDN w:val="0"/>
        <w:adjustRightInd w:val="0"/>
        <w:spacing w:after="0" w:line="240" w:lineRule="auto"/>
        <w:jc w:val="both"/>
        <w:rPr>
          <w:rFonts w:ascii="Times New Roman" w:hAnsi="Times New Roman"/>
          <w:sz w:val="24"/>
          <w:szCs w:val="24"/>
          <w:lang w:val="bg-BG"/>
        </w:rPr>
      </w:pPr>
      <w:r w:rsidRPr="005A5F3A">
        <w:rPr>
          <w:rFonts w:ascii="Times New Roman" w:hAnsi="Times New Roman"/>
          <w:sz w:val="24"/>
          <w:szCs w:val="24"/>
          <w:lang w:val="bg-BG"/>
        </w:rPr>
        <w:t>(8.4) Възложителят има право да получава информация по всяко време относно подготовката, хода и организацията по изпълнението на доставката и дейностите, предмет на Договора.</w:t>
      </w:r>
    </w:p>
    <w:p w:rsidR="00D31AD9" w:rsidRPr="005A5F3A" w:rsidRDefault="00D31AD9" w:rsidP="001D0C84">
      <w:pPr>
        <w:autoSpaceDE w:val="0"/>
        <w:autoSpaceDN w:val="0"/>
        <w:adjustRightInd w:val="0"/>
        <w:spacing w:after="0" w:line="240" w:lineRule="auto"/>
        <w:jc w:val="both"/>
        <w:rPr>
          <w:rFonts w:ascii="Times New Roman" w:hAnsi="Times New Roman"/>
          <w:sz w:val="24"/>
          <w:szCs w:val="24"/>
          <w:lang w:val="bg-BG"/>
        </w:rPr>
      </w:pPr>
      <w:r w:rsidRPr="005A5F3A">
        <w:rPr>
          <w:rFonts w:ascii="Times New Roman" w:hAnsi="Times New Roman"/>
          <w:sz w:val="24"/>
          <w:szCs w:val="24"/>
          <w:lang w:val="bg-BG"/>
        </w:rPr>
        <w:t>(8.5) Възложителят има право на рекламация за доставения по Договора автомобил, при условията посочени в настоящия Договор.</w:t>
      </w:r>
    </w:p>
    <w:p w:rsidR="00D31AD9" w:rsidRPr="005A5F3A" w:rsidRDefault="00D31AD9" w:rsidP="001D0C84">
      <w:pPr>
        <w:spacing w:after="0" w:line="240" w:lineRule="auto"/>
        <w:jc w:val="both"/>
        <w:rPr>
          <w:rFonts w:ascii="Times New Roman" w:hAnsi="Times New Roman"/>
          <w:sz w:val="24"/>
          <w:szCs w:val="24"/>
          <w:lang w:val="bg-BG"/>
        </w:rPr>
      </w:pPr>
      <w:r w:rsidRPr="005A5F3A">
        <w:rPr>
          <w:rFonts w:ascii="Times New Roman" w:hAnsi="Times New Roman"/>
          <w:sz w:val="24"/>
          <w:szCs w:val="24"/>
          <w:lang w:val="bg-BG"/>
        </w:rPr>
        <w:t>(8.6) Възложителят има право да изисква от Изпълнителя замяната на несъответстващ с Техническите спецификации и/или дефектен автомобил само при условията на настоящия Договор, както и отстраняване на несъответствия по реда и в сроковете, определени в настоящия Договор и в условията по гаранцията.</w:t>
      </w:r>
    </w:p>
    <w:p w:rsidR="00D31AD9" w:rsidRPr="005A5F3A" w:rsidRDefault="00D31AD9" w:rsidP="001D0C84">
      <w:pPr>
        <w:spacing w:after="0" w:line="240" w:lineRule="auto"/>
        <w:jc w:val="both"/>
        <w:rPr>
          <w:rFonts w:ascii="Times New Roman" w:hAnsi="Times New Roman"/>
          <w:bCs/>
          <w:sz w:val="24"/>
          <w:szCs w:val="24"/>
          <w:lang w:val="bg-BG"/>
        </w:rPr>
      </w:pPr>
      <w:r w:rsidRPr="005A5F3A">
        <w:rPr>
          <w:rFonts w:ascii="Times New Roman" w:hAnsi="Times New Roman"/>
          <w:sz w:val="24"/>
          <w:szCs w:val="24"/>
          <w:lang w:val="bg-BG"/>
        </w:rPr>
        <w:t xml:space="preserve">(8.7) Възложителят има право да откаже приемането на доставката, когато Изпълнителят не спазва изискванията на Договора и Техническата спецификация, докато Изпълнителят не изпълни изцяло своите задължения съгласно условията на Договора, или </w:t>
      </w:r>
      <w:r w:rsidRPr="005A5F3A">
        <w:rPr>
          <w:rFonts w:ascii="Times New Roman" w:hAnsi="Times New Roman"/>
          <w:bCs/>
          <w:sz w:val="24"/>
          <w:szCs w:val="24"/>
          <w:lang w:val="bg-BG"/>
        </w:rPr>
        <w:t>да откаже да изплати частично или изцяло договорената цена.</w:t>
      </w:r>
    </w:p>
    <w:p w:rsidR="00D31AD9" w:rsidRPr="005A5F3A" w:rsidRDefault="00D31AD9" w:rsidP="001D0C84">
      <w:pPr>
        <w:tabs>
          <w:tab w:val="left" w:pos="8094"/>
        </w:tabs>
        <w:spacing w:after="0" w:line="240" w:lineRule="auto"/>
        <w:jc w:val="both"/>
        <w:rPr>
          <w:rFonts w:ascii="Times New Roman" w:hAnsi="Times New Roman"/>
          <w:sz w:val="24"/>
          <w:szCs w:val="24"/>
          <w:lang w:val="bg-BG" w:eastAsia="bg-BG"/>
        </w:rPr>
      </w:pPr>
      <w:r w:rsidRPr="005A5F3A">
        <w:rPr>
          <w:rFonts w:ascii="Times New Roman" w:hAnsi="Times New Roman"/>
          <w:sz w:val="24"/>
          <w:szCs w:val="24"/>
          <w:lang w:val="bg-BG" w:eastAsia="bg-BG"/>
        </w:rPr>
        <w:t xml:space="preserve">(8.8) </w:t>
      </w:r>
      <w:r w:rsidRPr="005A5F3A">
        <w:rPr>
          <w:rFonts w:ascii="Times New Roman" w:hAnsi="Times New Roman"/>
          <w:sz w:val="24"/>
          <w:szCs w:val="24"/>
          <w:lang w:val="bg-BG"/>
        </w:rPr>
        <w:t>Възложителят има право д</w:t>
      </w:r>
      <w:r w:rsidRPr="005A5F3A">
        <w:rPr>
          <w:rFonts w:ascii="Times New Roman" w:hAnsi="Times New Roman"/>
          <w:sz w:val="24"/>
          <w:szCs w:val="24"/>
          <w:lang w:val="bg-BG" w:eastAsia="bg-BG"/>
        </w:rPr>
        <w:t>а изисква от Изпълнителя да сключи и да му представи договори за подизпълнение с посочените в офертата му подизпълнители, в случай, че поръчката ще се изпълнява с такива.</w:t>
      </w:r>
    </w:p>
    <w:p w:rsidR="00D31AD9" w:rsidRPr="005A5F3A" w:rsidRDefault="00D31AD9" w:rsidP="001D0C84">
      <w:pPr>
        <w:autoSpaceDE w:val="0"/>
        <w:autoSpaceDN w:val="0"/>
        <w:adjustRightInd w:val="0"/>
        <w:spacing w:after="0" w:line="240" w:lineRule="auto"/>
        <w:jc w:val="both"/>
        <w:rPr>
          <w:rFonts w:ascii="Times New Roman" w:hAnsi="Times New Roman"/>
          <w:sz w:val="24"/>
          <w:szCs w:val="24"/>
          <w:lang w:val="bg-BG" w:eastAsia="bg-BG"/>
        </w:rPr>
      </w:pPr>
      <w:r w:rsidRPr="005A5F3A">
        <w:rPr>
          <w:rFonts w:ascii="Times New Roman" w:hAnsi="Times New Roman"/>
          <w:sz w:val="24"/>
          <w:szCs w:val="24"/>
          <w:lang w:val="bg-BG"/>
        </w:rPr>
        <w:t xml:space="preserve">(8.9) Възложителят е длъжен да следи и осигурява извършването на </w:t>
      </w:r>
      <w:r w:rsidRPr="005A5F3A">
        <w:rPr>
          <w:rFonts w:ascii="Times New Roman" w:hAnsi="Times New Roman"/>
          <w:sz w:val="24"/>
          <w:szCs w:val="24"/>
          <w:lang w:val="bg-BG" w:eastAsia="bg-BG"/>
        </w:rPr>
        <w:t xml:space="preserve">поддръжка и сервиз на автомобила в рамките на гаранционния срок, при условията и сроковете на този Договор, съответно при условията на гаранцията. </w:t>
      </w:r>
    </w:p>
    <w:p w:rsidR="00D31AD9" w:rsidRPr="005A5F3A" w:rsidRDefault="00D31AD9" w:rsidP="001D0C84">
      <w:pPr>
        <w:spacing w:after="0" w:line="240" w:lineRule="auto"/>
        <w:jc w:val="both"/>
        <w:rPr>
          <w:rFonts w:ascii="Times New Roman" w:hAnsi="Times New Roman"/>
          <w:sz w:val="24"/>
          <w:szCs w:val="24"/>
          <w:lang w:val="bg-BG"/>
        </w:rPr>
      </w:pPr>
    </w:p>
    <w:p w:rsidR="00D31AD9" w:rsidRPr="005A5F3A" w:rsidRDefault="00D31AD9" w:rsidP="001D0C84">
      <w:pPr>
        <w:numPr>
          <w:ilvl w:val="0"/>
          <w:numId w:val="1"/>
        </w:numPr>
        <w:tabs>
          <w:tab w:val="left" w:pos="0"/>
        </w:tabs>
        <w:spacing w:after="0" w:line="240" w:lineRule="auto"/>
        <w:ind w:hanging="1080"/>
        <w:contextualSpacing/>
        <w:jc w:val="center"/>
        <w:rPr>
          <w:rFonts w:ascii="Times New Roman" w:hAnsi="Times New Roman"/>
          <w:b/>
          <w:sz w:val="24"/>
          <w:szCs w:val="24"/>
          <w:lang w:val="bg-BG" w:eastAsia="bg-BG"/>
        </w:rPr>
      </w:pPr>
      <w:r w:rsidRPr="005A5F3A">
        <w:rPr>
          <w:rFonts w:ascii="Times New Roman" w:hAnsi="Times New Roman"/>
          <w:b/>
          <w:sz w:val="24"/>
          <w:szCs w:val="24"/>
          <w:lang w:val="bg-BG" w:eastAsia="bg-BG"/>
        </w:rPr>
        <w:t xml:space="preserve">ГАРАНЦИОННА ОТГОВОРНОСТ </w:t>
      </w:r>
    </w:p>
    <w:p w:rsidR="00D31AD9" w:rsidRPr="005A5F3A" w:rsidRDefault="00D31AD9" w:rsidP="001D0C84">
      <w:pPr>
        <w:autoSpaceDE w:val="0"/>
        <w:autoSpaceDN w:val="0"/>
        <w:adjustRightInd w:val="0"/>
        <w:spacing w:after="0" w:line="240" w:lineRule="auto"/>
        <w:jc w:val="both"/>
        <w:rPr>
          <w:rFonts w:ascii="Times New Roman" w:hAnsi="Times New Roman"/>
          <w:b/>
          <w:sz w:val="24"/>
          <w:szCs w:val="24"/>
          <w:lang w:val="bg-BG" w:eastAsia="bg-BG"/>
        </w:rPr>
      </w:pPr>
      <w:r w:rsidRPr="005A5F3A">
        <w:rPr>
          <w:rFonts w:ascii="Times New Roman" w:hAnsi="Times New Roman"/>
          <w:b/>
          <w:sz w:val="24"/>
          <w:szCs w:val="24"/>
          <w:lang w:val="bg-BG" w:eastAsia="bg-BG"/>
        </w:rPr>
        <w:t xml:space="preserve">Член 9. </w:t>
      </w:r>
    </w:p>
    <w:p w:rsidR="00D31AD9" w:rsidRPr="005A5F3A" w:rsidRDefault="00D31AD9" w:rsidP="001D0C84">
      <w:pPr>
        <w:autoSpaceDE w:val="0"/>
        <w:autoSpaceDN w:val="0"/>
        <w:adjustRightInd w:val="0"/>
        <w:spacing w:after="0" w:line="240" w:lineRule="auto"/>
        <w:jc w:val="both"/>
        <w:rPr>
          <w:rFonts w:ascii="Times New Roman" w:hAnsi="Times New Roman"/>
          <w:sz w:val="24"/>
          <w:szCs w:val="24"/>
          <w:u w:val="single"/>
          <w:lang w:val="bg-BG" w:eastAsia="bg-BG"/>
        </w:rPr>
      </w:pPr>
      <w:r w:rsidRPr="005A5F3A">
        <w:rPr>
          <w:rFonts w:ascii="Times New Roman" w:hAnsi="Times New Roman"/>
          <w:sz w:val="24"/>
          <w:szCs w:val="24"/>
          <w:lang w:val="bg-BG" w:eastAsia="bg-BG"/>
        </w:rPr>
        <w:t>(9.1)</w:t>
      </w:r>
      <w:r w:rsidRPr="005A5F3A">
        <w:rPr>
          <w:rFonts w:ascii="Times New Roman" w:hAnsi="Times New Roman"/>
          <w:sz w:val="24"/>
          <w:szCs w:val="24"/>
          <w:u w:val="single"/>
          <w:lang w:val="bg-BG" w:eastAsia="bg-BG"/>
        </w:rPr>
        <w:t xml:space="preserve"> Гаранционна отговорност</w:t>
      </w:r>
    </w:p>
    <w:p w:rsidR="00D31AD9" w:rsidRPr="005A5F3A" w:rsidRDefault="00D31AD9" w:rsidP="001D0C84">
      <w:pPr>
        <w:autoSpaceDE w:val="0"/>
        <w:autoSpaceDN w:val="0"/>
        <w:adjustRightInd w:val="0"/>
        <w:spacing w:after="0" w:line="240" w:lineRule="auto"/>
        <w:jc w:val="both"/>
        <w:rPr>
          <w:rFonts w:ascii="Times New Roman" w:hAnsi="Times New Roman"/>
          <w:sz w:val="24"/>
          <w:szCs w:val="24"/>
          <w:lang w:val="bg-BG"/>
        </w:rPr>
      </w:pPr>
      <w:r w:rsidRPr="005A5F3A">
        <w:rPr>
          <w:rFonts w:ascii="Times New Roman" w:hAnsi="Times New Roman"/>
          <w:sz w:val="24"/>
          <w:szCs w:val="24"/>
          <w:lang w:val="bg-BG"/>
        </w:rPr>
        <w:t>(9.1.1) Изпълнителят гарантира пълната функционална годност на доставения автомобил съгласно договореното предназначение, както и съгласно Техническото предложение, Техническата спецификация и относими стандарти.</w:t>
      </w:r>
    </w:p>
    <w:p w:rsidR="00D31AD9" w:rsidRPr="005A5F3A" w:rsidRDefault="00D31AD9" w:rsidP="001D0C84">
      <w:pPr>
        <w:autoSpaceDE w:val="0"/>
        <w:autoSpaceDN w:val="0"/>
        <w:adjustRightInd w:val="0"/>
        <w:spacing w:after="0" w:line="240" w:lineRule="auto"/>
        <w:jc w:val="both"/>
        <w:rPr>
          <w:rFonts w:ascii="Times New Roman" w:hAnsi="Times New Roman"/>
          <w:sz w:val="24"/>
          <w:szCs w:val="24"/>
          <w:lang w:val="ru-RU"/>
        </w:rPr>
      </w:pPr>
      <w:r w:rsidRPr="005A5F3A">
        <w:rPr>
          <w:rFonts w:ascii="Times New Roman" w:hAnsi="Times New Roman"/>
          <w:sz w:val="24"/>
          <w:szCs w:val="24"/>
          <w:lang w:val="bg-BG"/>
        </w:rPr>
        <w:t xml:space="preserve">(9.1.2) В рамките на гаранционния срок Изпълнителят отстранява със свои сили и средства всички </w:t>
      </w:r>
      <w:r w:rsidRPr="005A5F3A">
        <w:rPr>
          <w:rFonts w:ascii="Times New Roman" w:hAnsi="Times New Roman"/>
          <w:sz w:val="24"/>
          <w:szCs w:val="24"/>
          <w:lang w:val="ru-RU"/>
        </w:rPr>
        <w:t xml:space="preserve">повреди, </w:t>
      </w:r>
      <w:r w:rsidRPr="005A5F3A">
        <w:rPr>
          <w:rFonts w:ascii="Times New Roman" w:hAnsi="Times New Roman"/>
          <w:sz w:val="24"/>
          <w:szCs w:val="24"/>
          <w:lang w:val="bg-BG"/>
        </w:rPr>
        <w:t xml:space="preserve">и/или несъответствия на автомобила, съответно подменя дефектирали части и/или компоненти с нови, съгласно гаранционните условия и Техническото предложение на Изпълнителя. </w:t>
      </w:r>
    </w:p>
    <w:p w:rsidR="00D31AD9" w:rsidRPr="005A5F3A" w:rsidRDefault="00D31AD9" w:rsidP="001D0C84">
      <w:pPr>
        <w:autoSpaceDE w:val="0"/>
        <w:autoSpaceDN w:val="0"/>
        <w:adjustRightInd w:val="0"/>
        <w:spacing w:after="0" w:line="240" w:lineRule="auto"/>
        <w:jc w:val="both"/>
        <w:rPr>
          <w:rFonts w:ascii="Times New Roman" w:hAnsi="Times New Roman"/>
          <w:sz w:val="24"/>
          <w:szCs w:val="24"/>
          <w:lang w:val="bg-BG"/>
        </w:rPr>
      </w:pPr>
      <w:r w:rsidRPr="005A5F3A">
        <w:rPr>
          <w:rFonts w:ascii="Times New Roman" w:hAnsi="Times New Roman"/>
          <w:sz w:val="24"/>
          <w:szCs w:val="24"/>
          <w:lang w:val="bg-BG"/>
        </w:rPr>
        <w:t xml:space="preserve">(9.1.3) Рекламационното съобщение на Възложителя може да бъде изпратено по факс, телефон, електронна поща или обикновена поща. Изпълнителят е длъжен да осигури преглед на автомобила от свои квалифицирани представители в срок от </w:t>
      </w:r>
      <w:r w:rsidRPr="005A5F3A">
        <w:rPr>
          <w:rFonts w:ascii="Times New Roman" w:hAnsi="Times New Roman"/>
          <w:sz w:val="24"/>
          <w:szCs w:val="24"/>
          <w:lang w:val="bg-BG" w:eastAsia="bg-BG"/>
        </w:rPr>
        <w:t xml:space="preserve">2 (два) дни, от получаване на рекламационното съобщение на Възложителя. </w:t>
      </w:r>
      <w:r w:rsidRPr="005A5F3A">
        <w:rPr>
          <w:rFonts w:ascii="Times New Roman" w:hAnsi="Times New Roman"/>
          <w:sz w:val="24"/>
          <w:szCs w:val="24"/>
          <w:lang w:val="bg-BG"/>
        </w:rPr>
        <w:t>След преглед на автомобила от квалифицирани представители на Изпълнителя се съставя констативен протокол за вида на повредата и/или несъответствието, работите и срокът необходими за отстраняването ѝ в два еднообразни екземпляра.</w:t>
      </w:r>
    </w:p>
    <w:p w:rsidR="00D31AD9" w:rsidRPr="005A5F3A" w:rsidRDefault="00D31AD9" w:rsidP="001D0C84">
      <w:pPr>
        <w:autoSpaceDE w:val="0"/>
        <w:autoSpaceDN w:val="0"/>
        <w:adjustRightInd w:val="0"/>
        <w:spacing w:after="0" w:line="240" w:lineRule="auto"/>
        <w:jc w:val="both"/>
        <w:rPr>
          <w:rFonts w:ascii="Times New Roman" w:hAnsi="Times New Roman"/>
          <w:sz w:val="24"/>
          <w:szCs w:val="24"/>
          <w:lang w:val="bg-BG"/>
        </w:rPr>
      </w:pPr>
      <w:r w:rsidRPr="005A5F3A">
        <w:rPr>
          <w:rFonts w:ascii="Times New Roman" w:hAnsi="Times New Roman"/>
          <w:sz w:val="24"/>
          <w:szCs w:val="24"/>
          <w:lang w:val="bg-BG"/>
        </w:rPr>
        <w:t xml:space="preserve">(9.1.4) Изпълнителят се задължава да отстрани настъпила повреда и/или несъответствието в срок от </w:t>
      </w:r>
      <w:r w:rsidRPr="005A5F3A">
        <w:rPr>
          <w:rFonts w:ascii="Times New Roman" w:hAnsi="Times New Roman"/>
          <w:sz w:val="24"/>
          <w:szCs w:val="24"/>
          <w:lang w:val="bg-BG" w:eastAsia="bg-BG"/>
        </w:rPr>
        <w:t>10 (десет) дни или по-кратък</w:t>
      </w:r>
      <w:r w:rsidRPr="005A5F3A">
        <w:rPr>
          <w:rFonts w:ascii="Times New Roman" w:hAnsi="Times New Roman"/>
          <w:sz w:val="24"/>
          <w:szCs w:val="24"/>
          <w:lang w:val="bg-BG"/>
        </w:rPr>
        <w:t xml:space="preserve">, считано от датата на констатирането им. При невъзможност за отстраняване на настъпила повреда и/или несъответствие в срок от </w:t>
      </w:r>
      <w:r w:rsidRPr="005A5F3A">
        <w:rPr>
          <w:rFonts w:ascii="Times New Roman" w:hAnsi="Times New Roman"/>
          <w:sz w:val="24"/>
          <w:szCs w:val="24"/>
          <w:lang w:val="bg-BG" w:eastAsia="bg-BG"/>
        </w:rPr>
        <w:t>10 (десет) дни</w:t>
      </w:r>
      <w:r w:rsidRPr="005A5F3A">
        <w:rPr>
          <w:rFonts w:ascii="Times New Roman" w:hAnsi="Times New Roman"/>
          <w:sz w:val="24"/>
          <w:szCs w:val="24"/>
          <w:lang w:val="bg-BG"/>
        </w:rPr>
        <w:t xml:space="preserve">, Изпълнителят осигурява на Възложителя оборотен автомобил от същия или подобен клас, до пълното отстраняване на повреда и/или несъответствие, като гаранционният срок на автомобила, в процес на поправяне, се удължава със срока през който е траело отстраняването на повредата. </w:t>
      </w:r>
    </w:p>
    <w:p w:rsidR="00D31AD9" w:rsidRPr="005A5F3A" w:rsidRDefault="00D31AD9" w:rsidP="001D0C84">
      <w:pPr>
        <w:autoSpaceDE w:val="0"/>
        <w:autoSpaceDN w:val="0"/>
        <w:adjustRightInd w:val="0"/>
        <w:spacing w:after="0" w:line="240" w:lineRule="auto"/>
        <w:jc w:val="both"/>
        <w:rPr>
          <w:rFonts w:ascii="Times New Roman" w:hAnsi="Times New Roman"/>
          <w:sz w:val="24"/>
          <w:szCs w:val="24"/>
          <w:lang w:val="bg-BG" w:eastAsia="bg-BG"/>
        </w:rPr>
      </w:pPr>
      <w:r w:rsidRPr="005A5F3A">
        <w:rPr>
          <w:rFonts w:ascii="Times New Roman" w:hAnsi="Times New Roman"/>
          <w:sz w:val="24"/>
          <w:szCs w:val="24"/>
          <w:lang w:val="bg-BG" w:eastAsia="bg-BG"/>
        </w:rPr>
        <w:t xml:space="preserve">(9.2) По време на гаранционния срок </w:t>
      </w:r>
      <w:r w:rsidRPr="005A5F3A">
        <w:rPr>
          <w:rFonts w:ascii="Times New Roman" w:hAnsi="Times New Roman"/>
          <w:sz w:val="24"/>
          <w:szCs w:val="24"/>
          <w:lang w:val="bg-BG"/>
        </w:rPr>
        <w:t>Изпълнителят</w:t>
      </w:r>
      <w:r w:rsidRPr="005A5F3A">
        <w:rPr>
          <w:rFonts w:ascii="Times New Roman" w:hAnsi="Times New Roman"/>
          <w:sz w:val="24"/>
          <w:szCs w:val="24"/>
          <w:lang w:val="bg-BG" w:eastAsia="bg-BG"/>
        </w:rPr>
        <w:t xml:space="preserve"> няма право да отказва приемането на автомобил в оторизираните си сервизи за гаранционен ремонт.</w:t>
      </w:r>
    </w:p>
    <w:p w:rsidR="00D31AD9" w:rsidRPr="005A5F3A" w:rsidRDefault="00D31AD9" w:rsidP="001D0C84">
      <w:pPr>
        <w:autoSpaceDE w:val="0"/>
        <w:autoSpaceDN w:val="0"/>
        <w:adjustRightInd w:val="0"/>
        <w:spacing w:after="0" w:line="240" w:lineRule="auto"/>
        <w:jc w:val="both"/>
        <w:rPr>
          <w:rFonts w:ascii="Times New Roman" w:hAnsi="Times New Roman"/>
          <w:b/>
          <w:sz w:val="24"/>
          <w:szCs w:val="24"/>
          <w:lang w:val="bg-BG" w:eastAsia="bg-BG"/>
        </w:rPr>
      </w:pPr>
    </w:p>
    <w:p w:rsidR="00D31AD9" w:rsidRPr="005A5F3A" w:rsidRDefault="00D31AD9" w:rsidP="001D0C84">
      <w:pPr>
        <w:numPr>
          <w:ilvl w:val="0"/>
          <w:numId w:val="1"/>
        </w:numPr>
        <w:tabs>
          <w:tab w:val="left" w:pos="0"/>
        </w:tabs>
        <w:spacing w:after="0" w:line="240" w:lineRule="auto"/>
        <w:ind w:hanging="1080"/>
        <w:contextualSpacing/>
        <w:jc w:val="center"/>
        <w:rPr>
          <w:rFonts w:ascii="Times New Roman" w:hAnsi="Times New Roman"/>
          <w:b/>
          <w:sz w:val="24"/>
          <w:szCs w:val="24"/>
          <w:lang w:val="bg-BG" w:eastAsia="bg-BG"/>
        </w:rPr>
      </w:pPr>
      <w:r w:rsidRPr="005A5F3A">
        <w:rPr>
          <w:rFonts w:ascii="Times New Roman" w:hAnsi="Times New Roman"/>
          <w:b/>
          <w:sz w:val="24"/>
          <w:szCs w:val="24"/>
          <w:lang w:val="bg-BG" w:eastAsia="bg-BG"/>
        </w:rPr>
        <w:t>НЕУСТОЙКИ</w:t>
      </w:r>
    </w:p>
    <w:p w:rsidR="00D31AD9" w:rsidRPr="005A5F3A" w:rsidRDefault="00D31AD9" w:rsidP="001D0C84">
      <w:pPr>
        <w:autoSpaceDE w:val="0"/>
        <w:autoSpaceDN w:val="0"/>
        <w:adjustRightInd w:val="0"/>
        <w:spacing w:after="0" w:line="240" w:lineRule="auto"/>
        <w:jc w:val="both"/>
        <w:rPr>
          <w:rFonts w:ascii="Times New Roman" w:hAnsi="Times New Roman"/>
          <w:b/>
          <w:sz w:val="24"/>
          <w:szCs w:val="24"/>
          <w:lang w:val="bg-BG" w:eastAsia="bg-BG"/>
        </w:rPr>
      </w:pPr>
      <w:r>
        <w:rPr>
          <w:rFonts w:ascii="Times New Roman" w:hAnsi="Times New Roman"/>
          <w:b/>
          <w:sz w:val="24"/>
          <w:szCs w:val="24"/>
          <w:lang w:val="bg-BG" w:eastAsia="bg-BG"/>
        </w:rPr>
        <w:t>Член 10</w:t>
      </w:r>
      <w:r w:rsidRPr="005A5F3A">
        <w:rPr>
          <w:rFonts w:ascii="Times New Roman" w:hAnsi="Times New Roman"/>
          <w:b/>
          <w:sz w:val="24"/>
          <w:szCs w:val="24"/>
          <w:lang w:val="bg-BG" w:eastAsia="bg-BG"/>
        </w:rPr>
        <w:t xml:space="preserve">. </w:t>
      </w:r>
    </w:p>
    <w:p w:rsidR="00D31AD9" w:rsidRPr="005A5F3A" w:rsidRDefault="00D31AD9" w:rsidP="001D0C84">
      <w:pPr>
        <w:autoSpaceDE w:val="0"/>
        <w:autoSpaceDN w:val="0"/>
        <w:adjustRightInd w:val="0"/>
        <w:spacing w:after="0" w:line="240" w:lineRule="auto"/>
        <w:jc w:val="both"/>
        <w:rPr>
          <w:rFonts w:ascii="Times New Roman" w:hAnsi="Times New Roman"/>
          <w:sz w:val="24"/>
          <w:szCs w:val="24"/>
          <w:lang w:val="bg-BG" w:eastAsia="bg-BG"/>
        </w:rPr>
      </w:pPr>
      <w:r>
        <w:rPr>
          <w:rFonts w:ascii="Times New Roman" w:hAnsi="Times New Roman"/>
          <w:sz w:val="24"/>
          <w:szCs w:val="24"/>
          <w:lang w:val="bg-BG" w:eastAsia="bg-BG"/>
        </w:rPr>
        <w:t>(10</w:t>
      </w:r>
      <w:r w:rsidRPr="005A5F3A">
        <w:rPr>
          <w:rFonts w:ascii="Times New Roman" w:hAnsi="Times New Roman"/>
          <w:sz w:val="24"/>
          <w:szCs w:val="24"/>
          <w:lang w:val="bg-BG" w:eastAsia="bg-BG"/>
        </w:rPr>
        <w:t xml:space="preserve">.1) При забавено изпълнение на задължения по Договора от страна на Изпълнителя </w:t>
      </w:r>
      <w:r w:rsidRPr="005A5F3A">
        <w:rPr>
          <w:rFonts w:ascii="Times New Roman" w:hAnsi="Times New Roman"/>
          <w:sz w:val="24"/>
          <w:szCs w:val="24"/>
          <w:lang w:val="bg-BG"/>
        </w:rPr>
        <w:t>в нарушение на уговорените в този Договор срокове,</w:t>
      </w:r>
      <w:r w:rsidRPr="005A5F3A">
        <w:rPr>
          <w:rFonts w:ascii="Times New Roman" w:hAnsi="Times New Roman"/>
          <w:sz w:val="24"/>
          <w:szCs w:val="24"/>
          <w:lang w:val="bg-BG" w:eastAsia="bg-BG"/>
        </w:rPr>
        <w:t xml:space="preserve"> същият заплаща на Възложителя неустойка в размер на 0,1 % от сумата по чл. 2, алинея (2.1) за всеки просрочен ден, но не повече от 10 % от цената по чл. 2, алинея (2.1).</w:t>
      </w:r>
    </w:p>
    <w:p w:rsidR="00D31AD9" w:rsidRPr="005A5F3A" w:rsidRDefault="00D31AD9" w:rsidP="001D0C84">
      <w:pPr>
        <w:widowControl w:val="0"/>
        <w:spacing w:after="0" w:line="240" w:lineRule="auto"/>
        <w:jc w:val="both"/>
        <w:rPr>
          <w:rFonts w:ascii="Times New Roman" w:hAnsi="Times New Roman"/>
          <w:sz w:val="24"/>
          <w:szCs w:val="24"/>
          <w:lang w:val="bg-BG"/>
        </w:rPr>
      </w:pPr>
      <w:r w:rsidRPr="005A5F3A">
        <w:rPr>
          <w:rFonts w:ascii="Times New Roman" w:hAnsi="Times New Roman"/>
          <w:sz w:val="24"/>
          <w:szCs w:val="24"/>
          <w:lang w:val="bg-BG"/>
        </w:rPr>
        <w:t>(1</w:t>
      </w:r>
      <w:r>
        <w:rPr>
          <w:rFonts w:ascii="Times New Roman" w:hAnsi="Times New Roman"/>
          <w:sz w:val="24"/>
          <w:szCs w:val="24"/>
          <w:lang w:val="bg-BG"/>
        </w:rPr>
        <w:t>0</w:t>
      </w:r>
      <w:r w:rsidRPr="005A5F3A">
        <w:rPr>
          <w:rFonts w:ascii="Times New Roman" w:hAnsi="Times New Roman"/>
          <w:sz w:val="24"/>
          <w:szCs w:val="24"/>
          <w:lang w:val="bg-BG"/>
        </w:rPr>
        <w:t xml:space="preserve">.2) </w:t>
      </w:r>
      <w:r w:rsidRPr="005A5F3A">
        <w:rPr>
          <w:rFonts w:ascii="Times New Roman" w:hAnsi="Times New Roman"/>
          <w:sz w:val="24"/>
          <w:szCs w:val="24"/>
          <w:lang w:val="bg-BG" w:eastAsia="bg-BG"/>
        </w:rPr>
        <w:t>Възложителят може да претендира обезщетение за нанесени вреди и пропуснати ползи по общия ред, независимо от начислените неустойки, като Възложителят има право да усвои съответните суми по настоящия член от дължими на Изпълнителя суми.</w:t>
      </w:r>
    </w:p>
    <w:p w:rsidR="00D31AD9" w:rsidRPr="005A5F3A" w:rsidRDefault="00D31AD9" w:rsidP="001D0C84">
      <w:pPr>
        <w:autoSpaceDE w:val="0"/>
        <w:autoSpaceDN w:val="0"/>
        <w:adjustRightInd w:val="0"/>
        <w:spacing w:after="0" w:line="240" w:lineRule="auto"/>
        <w:jc w:val="both"/>
        <w:rPr>
          <w:rFonts w:ascii="Times New Roman" w:hAnsi="Times New Roman"/>
          <w:sz w:val="24"/>
          <w:szCs w:val="24"/>
          <w:lang w:val="bg-BG" w:eastAsia="bg-BG"/>
        </w:rPr>
      </w:pPr>
      <w:r>
        <w:rPr>
          <w:rFonts w:ascii="Times New Roman" w:hAnsi="Times New Roman"/>
          <w:sz w:val="24"/>
          <w:szCs w:val="24"/>
          <w:lang w:val="bg-BG" w:eastAsia="bg-BG"/>
        </w:rPr>
        <w:t>(10</w:t>
      </w:r>
      <w:r w:rsidRPr="005A5F3A">
        <w:rPr>
          <w:rFonts w:ascii="Times New Roman" w:hAnsi="Times New Roman"/>
          <w:sz w:val="24"/>
          <w:szCs w:val="24"/>
          <w:lang w:val="bg-BG" w:eastAsia="bg-BG"/>
        </w:rPr>
        <w:t xml:space="preserve">.4) Неустойките се заплащат незабавно, при поискване от Възложителя, по следната банкова сметка IBAN: BG83 BNBG 9661 3100 1751 01, при БНБ, ЦУ, BIC BNBG BGSD. В случай че банковата сметка на Възложителя не е заверена със сумата на неустойката в срок от </w:t>
      </w:r>
      <w:r w:rsidRPr="005A5F3A">
        <w:rPr>
          <w:rFonts w:ascii="Times New Roman" w:hAnsi="Times New Roman"/>
          <w:sz w:val="24"/>
          <w:szCs w:val="24"/>
          <w:lang w:val="bg-BG"/>
        </w:rPr>
        <w:t>5 (</w:t>
      </w:r>
      <w:r w:rsidRPr="005A5F3A">
        <w:rPr>
          <w:rFonts w:ascii="Times New Roman" w:hAnsi="Times New Roman"/>
          <w:i/>
          <w:sz w:val="24"/>
          <w:szCs w:val="24"/>
          <w:lang w:val="bg-BG"/>
        </w:rPr>
        <w:t>пет</w:t>
      </w:r>
      <w:r w:rsidRPr="005A5F3A">
        <w:rPr>
          <w:rFonts w:ascii="Times New Roman" w:hAnsi="Times New Roman"/>
          <w:sz w:val="24"/>
          <w:szCs w:val="24"/>
          <w:lang w:val="bg-BG"/>
        </w:rPr>
        <w:t>) дни</w:t>
      </w:r>
      <w:r w:rsidRPr="005A5F3A">
        <w:rPr>
          <w:rFonts w:ascii="Times New Roman" w:hAnsi="Times New Roman"/>
          <w:sz w:val="24"/>
          <w:szCs w:val="24"/>
          <w:lang w:val="bg-BG" w:eastAsia="bg-BG"/>
        </w:rPr>
        <w:t xml:space="preserve"> от искането на Възложителя за плащане на неустойка.</w:t>
      </w:r>
    </w:p>
    <w:p w:rsidR="00D31AD9" w:rsidRPr="005A5F3A" w:rsidRDefault="00D31AD9" w:rsidP="001D0C84">
      <w:pPr>
        <w:spacing w:after="0" w:line="240" w:lineRule="auto"/>
        <w:rPr>
          <w:rFonts w:ascii="Times New Roman" w:hAnsi="Times New Roman"/>
          <w:b/>
          <w:sz w:val="24"/>
          <w:szCs w:val="24"/>
          <w:lang w:val="bg-BG"/>
        </w:rPr>
      </w:pPr>
    </w:p>
    <w:p w:rsidR="00D31AD9" w:rsidRPr="005A5F3A" w:rsidRDefault="00D31AD9" w:rsidP="001D0C84">
      <w:pPr>
        <w:numPr>
          <w:ilvl w:val="0"/>
          <w:numId w:val="1"/>
        </w:numPr>
        <w:tabs>
          <w:tab w:val="left" w:pos="0"/>
        </w:tabs>
        <w:spacing w:after="0" w:line="240" w:lineRule="auto"/>
        <w:ind w:hanging="1080"/>
        <w:contextualSpacing/>
        <w:jc w:val="center"/>
        <w:rPr>
          <w:rFonts w:ascii="Times New Roman" w:hAnsi="Times New Roman"/>
          <w:b/>
          <w:sz w:val="24"/>
          <w:szCs w:val="24"/>
          <w:lang w:val="bg-BG" w:eastAsia="bg-BG"/>
        </w:rPr>
      </w:pPr>
      <w:r w:rsidRPr="005A5F3A">
        <w:rPr>
          <w:rFonts w:ascii="Times New Roman" w:hAnsi="Times New Roman"/>
          <w:b/>
          <w:sz w:val="24"/>
          <w:szCs w:val="24"/>
          <w:lang w:val="bg-BG" w:eastAsia="bg-BG"/>
        </w:rPr>
        <w:t>УСЛОВИЯ ЗА ПРЕКРАТЯВАНЕ И РАЗВАЛЯНЕ НА ДОГОВОРА</w:t>
      </w:r>
    </w:p>
    <w:p w:rsidR="00D31AD9" w:rsidRPr="005A5F3A" w:rsidRDefault="00D31AD9" w:rsidP="00677732">
      <w:pPr>
        <w:tabs>
          <w:tab w:val="left" w:pos="709"/>
        </w:tabs>
        <w:spacing w:after="0" w:line="240" w:lineRule="auto"/>
        <w:jc w:val="both"/>
        <w:rPr>
          <w:rFonts w:ascii="Times New Roman" w:hAnsi="Times New Roman"/>
          <w:b/>
          <w:sz w:val="24"/>
          <w:szCs w:val="24"/>
          <w:lang w:val="bg-BG"/>
        </w:rPr>
      </w:pPr>
      <w:r w:rsidRPr="005A5F3A">
        <w:rPr>
          <w:rFonts w:ascii="Times New Roman" w:hAnsi="Times New Roman"/>
          <w:b/>
          <w:sz w:val="24"/>
          <w:szCs w:val="24"/>
          <w:lang w:val="bg-BG"/>
        </w:rPr>
        <w:t>Член 1</w:t>
      </w:r>
      <w:r>
        <w:rPr>
          <w:rFonts w:ascii="Times New Roman" w:hAnsi="Times New Roman"/>
          <w:b/>
          <w:sz w:val="24"/>
          <w:szCs w:val="24"/>
          <w:lang w:val="bg-BG"/>
        </w:rPr>
        <w:t>1</w:t>
      </w:r>
      <w:r w:rsidRPr="005A5F3A">
        <w:rPr>
          <w:rFonts w:ascii="Times New Roman" w:hAnsi="Times New Roman"/>
          <w:b/>
          <w:sz w:val="24"/>
          <w:szCs w:val="24"/>
          <w:lang w:val="bg-BG"/>
        </w:rPr>
        <w:t>.</w:t>
      </w:r>
      <w:r w:rsidRPr="005A5F3A">
        <w:rPr>
          <w:rFonts w:ascii="Times New Roman" w:hAnsi="Times New Roman"/>
          <w:b/>
          <w:sz w:val="24"/>
          <w:szCs w:val="24"/>
          <w:lang w:val="bg-BG"/>
        </w:rPr>
        <w:tab/>
      </w:r>
    </w:p>
    <w:p w:rsidR="00D31AD9" w:rsidRPr="005A5F3A" w:rsidRDefault="00D31AD9" w:rsidP="001D0C84">
      <w:pPr>
        <w:spacing w:after="0" w:line="240" w:lineRule="auto"/>
        <w:jc w:val="both"/>
        <w:rPr>
          <w:rFonts w:ascii="Times New Roman" w:hAnsi="Times New Roman"/>
          <w:sz w:val="24"/>
          <w:szCs w:val="24"/>
          <w:lang w:val="bg-BG"/>
        </w:rPr>
      </w:pPr>
      <w:r w:rsidRPr="005A5F3A">
        <w:rPr>
          <w:rFonts w:ascii="Times New Roman" w:hAnsi="Times New Roman"/>
          <w:sz w:val="24"/>
          <w:szCs w:val="24"/>
          <w:lang w:val="bg-BG"/>
        </w:rPr>
        <w:t>(1</w:t>
      </w:r>
      <w:r>
        <w:rPr>
          <w:rFonts w:ascii="Times New Roman" w:hAnsi="Times New Roman"/>
          <w:sz w:val="24"/>
          <w:szCs w:val="24"/>
          <w:lang w:val="bg-BG"/>
        </w:rPr>
        <w:t>1</w:t>
      </w:r>
      <w:r w:rsidRPr="005A5F3A">
        <w:rPr>
          <w:rFonts w:ascii="Times New Roman" w:hAnsi="Times New Roman"/>
          <w:sz w:val="24"/>
          <w:szCs w:val="24"/>
          <w:lang w:val="bg-BG"/>
        </w:rPr>
        <w:t>.1) Настоящият Договор се прекратява в следните случаи:</w:t>
      </w:r>
    </w:p>
    <w:p w:rsidR="00D31AD9" w:rsidRPr="005A5F3A" w:rsidRDefault="00D31AD9" w:rsidP="001D0C84">
      <w:pPr>
        <w:spacing w:after="0" w:line="240" w:lineRule="auto"/>
        <w:ind w:firstLine="426"/>
        <w:contextualSpacing/>
        <w:jc w:val="both"/>
        <w:rPr>
          <w:rFonts w:ascii="Times New Roman" w:hAnsi="Times New Roman"/>
          <w:bCs/>
          <w:sz w:val="24"/>
          <w:szCs w:val="24"/>
          <w:lang w:val="bg-BG" w:eastAsia="bg-BG"/>
        </w:rPr>
      </w:pPr>
      <w:r w:rsidRPr="005A5F3A">
        <w:rPr>
          <w:rFonts w:ascii="Times New Roman" w:hAnsi="Times New Roman"/>
          <w:bCs/>
          <w:sz w:val="24"/>
          <w:szCs w:val="24"/>
          <w:lang w:val="bg-BG" w:eastAsia="bg-BG"/>
        </w:rPr>
        <w:t>а) по взаимно съгласие на Страните, изразено в писмена форма;</w:t>
      </w:r>
    </w:p>
    <w:p w:rsidR="00D31AD9" w:rsidRPr="005A5F3A" w:rsidRDefault="00D31AD9" w:rsidP="001D0C84">
      <w:pPr>
        <w:spacing w:after="0" w:line="240" w:lineRule="auto"/>
        <w:ind w:firstLine="426"/>
        <w:contextualSpacing/>
        <w:jc w:val="both"/>
        <w:rPr>
          <w:rFonts w:ascii="Times New Roman" w:hAnsi="Times New Roman"/>
          <w:bCs/>
          <w:sz w:val="24"/>
          <w:szCs w:val="24"/>
          <w:lang w:val="bg-BG" w:eastAsia="bg-BG"/>
        </w:rPr>
      </w:pPr>
      <w:r w:rsidRPr="005A5F3A">
        <w:rPr>
          <w:rFonts w:ascii="Times New Roman" w:hAnsi="Times New Roman"/>
          <w:sz w:val="24"/>
          <w:szCs w:val="24"/>
          <w:lang w:val="bg-BG"/>
        </w:rPr>
        <w:t>б) с изтичане на уговорения срок;</w:t>
      </w:r>
    </w:p>
    <w:p w:rsidR="00D31AD9" w:rsidRPr="005A5F3A" w:rsidRDefault="00D31AD9" w:rsidP="001D0C84">
      <w:pPr>
        <w:spacing w:after="0" w:line="240" w:lineRule="auto"/>
        <w:ind w:firstLine="426"/>
        <w:contextualSpacing/>
        <w:jc w:val="both"/>
        <w:rPr>
          <w:rFonts w:ascii="Times New Roman" w:hAnsi="Times New Roman"/>
          <w:bCs/>
          <w:sz w:val="24"/>
          <w:szCs w:val="24"/>
          <w:lang w:val="bg-BG" w:eastAsia="bg-BG"/>
        </w:rPr>
      </w:pPr>
      <w:r w:rsidRPr="005A5F3A">
        <w:rPr>
          <w:rFonts w:ascii="Times New Roman" w:hAnsi="Times New Roman"/>
          <w:sz w:val="24"/>
          <w:szCs w:val="24"/>
          <w:lang w:val="bg-BG"/>
        </w:rPr>
        <w:t>в) когато са настъпили съществени промени във финансирането на обществената поръчка – предмет на Договора, извън правомощията на Възложителя, които той не е могъл или не е бил длъжен да предвиди или да предотврати – с писмено уведомление, веднага след настъпване на обстоятелствата;</w:t>
      </w:r>
    </w:p>
    <w:p w:rsidR="00D31AD9" w:rsidRPr="005A5F3A" w:rsidRDefault="00D31AD9" w:rsidP="001D0C84">
      <w:pPr>
        <w:spacing w:after="0" w:line="240" w:lineRule="auto"/>
        <w:ind w:firstLine="426"/>
        <w:contextualSpacing/>
        <w:jc w:val="both"/>
        <w:rPr>
          <w:rFonts w:ascii="Times New Roman" w:hAnsi="Times New Roman"/>
          <w:bCs/>
          <w:sz w:val="24"/>
          <w:szCs w:val="24"/>
          <w:lang w:val="bg-BG" w:eastAsia="bg-BG"/>
        </w:rPr>
      </w:pPr>
      <w:r w:rsidRPr="005A5F3A">
        <w:rPr>
          <w:rFonts w:ascii="Times New Roman" w:hAnsi="Times New Roman"/>
          <w:sz w:val="24"/>
          <w:szCs w:val="24"/>
          <w:lang w:val="bg-BG"/>
        </w:rPr>
        <w:t>г) при настъпване на невиновна невъзможност за изпълнение, непредвидено или непредотвратимо събитие от извънреден характер, възникнало след сключването на Договора („непреодолима сила“) продължила повече от 10 дни;</w:t>
      </w:r>
    </w:p>
    <w:p w:rsidR="00D31AD9" w:rsidRPr="005A5F3A" w:rsidRDefault="00D31AD9" w:rsidP="001D0C84">
      <w:pPr>
        <w:tabs>
          <w:tab w:val="left" w:pos="284"/>
        </w:tabs>
        <w:spacing w:after="0" w:line="240" w:lineRule="auto"/>
        <w:jc w:val="both"/>
        <w:rPr>
          <w:rFonts w:ascii="Times New Roman" w:hAnsi="Times New Roman"/>
          <w:sz w:val="24"/>
          <w:szCs w:val="24"/>
          <w:lang w:val="bg-BG"/>
        </w:rPr>
      </w:pPr>
      <w:r w:rsidRPr="005A5F3A">
        <w:rPr>
          <w:rFonts w:ascii="Times New Roman" w:hAnsi="Times New Roman"/>
          <w:sz w:val="24"/>
          <w:szCs w:val="24"/>
          <w:lang w:val="bg-BG"/>
        </w:rPr>
        <w:t>(1</w:t>
      </w:r>
      <w:r>
        <w:rPr>
          <w:rFonts w:ascii="Times New Roman" w:hAnsi="Times New Roman"/>
          <w:sz w:val="24"/>
          <w:szCs w:val="24"/>
          <w:lang w:val="bg-BG"/>
        </w:rPr>
        <w:t>1</w:t>
      </w:r>
      <w:r w:rsidRPr="005A5F3A">
        <w:rPr>
          <w:rFonts w:ascii="Times New Roman" w:hAnsi="Times New Roman"/>
          <w:sz w:val="24"/>
          <w:szCs w:val="24"/>
          <w:lang w:val="bg-BG"/>
        </w:rPr>
        <w:t xml:space="preserve">.2) Възложителят може да прекрати Договора едностранно, без предизвестие с уведомление, изпратено до Изпълнителя: </w:t>
      </w:r>
    </w:p>
    <w:p w:rsidR="00D31AD9" w:rsidRPr="005A5F3A" w:rsidRDefault="00D31AD9" w:rsidP="001D0C84">
      <w:pPr>
        <w:spacing w:after="0" w:line="240" w:lineRule="auto"/>
        <w:ind w:firstLine="426"/>
        <w:contextualSpacing/>
        <w:jc w:val="both"/>
        <w:rPr>
          <w:rFonts w:ascii="Times New Roman" w:hAnsi="Times New Roman"/>
          <w:bCs/>
          <w:sz w:val="24"/>
          <w:szCs w:val="24"/>
          <w:lang w:val="bg-BG" w:eastAsia="bg-BG"/>
        </w:rPr>
      </w:pPr>
      <w:r w:rsidRPr="005A5F3A">
        <w:rPr>
          <w:rFonts w:ascii="Times New Roman" w:hAnsi="Times New Roman"/>
          <w:bCs/>
          <w:sz w:val="24"/>
          <w:szCs w:val="24"/>
          <w:lang w:val="bg-BG" w:eastAsia="bg-BG"/>
        </w:rPr>
        <w:t xml:space="preserve">а) когато Изпълнителят забави изпълнението на задължение по настоящия Договор с повече от </w:t>
      </w:r>
      <w:r w:rsidRPr="005A5F3A">
        <w:rPr>
          <w:rFonts w:ascii="Times New Roman" w:hAnsi="Times New Roman"/>
          <w:sz w:val="24"/>
          <w:szCs w:val="24"/>
          <w:lang w:val="bg-BG"/>
        </w:rPr>
        <w:t>5 (</w:t>
      </w:r>
      <w:r w:rsidRPr="005A5F3A">
        <w:rPr>
          <w:rFonts w:ascii="Times New Roman" w:hAnsi="Times New Roman"/>
          <w:i/>
          <w:sz w:val="24"/>
          <w:szCs w:val="24"/>
          <w:lang w:val="bg-BG"/>
        </w:rPr>
        <w:t>пет</w:t>
      </w:r>
      <w:r w:rsidRPr="005A5F3A">
        <w:rPr>
          <w:rFonts w:ascii="Times New Roman" w:hAnsi="Times New Roman"/>
          <w:sz w:val="24"/>
          <w:szCs w:val="24"/>
          <w:lang w:val="bg-BG"/>
        </w:rPr>
        <w:t>) дни</w:t>
      </w:r>
      <w:r w:rsidRPr="005A5F3A">
        <w:rPr>
          <w:rFonts w:ascii="Times New Roman" w:hAnsi="Times New Roman"/>
          <w:bCs/>
          <w:sz w:val="24"/>
          <w:szCs w:val="24"/>
          <w:lang w:val="bg-BG" w:eastAsia="bg-BG"/>
        </w:rPr>
        <w:t xml:space="preserve">; </w:t>
      </w:r>
    </w:p>
    <w:p w:rsidR="00D31AD9" w:rsidRPr="005A5F3A" w:rsidRDefault="00D31AD9" w:rsidP="001D0C84">
      <w:pPr>
        <w:spacing w:after="0" w:line="240" w:lineRule="auto"/>
        <w:ind w:firstLine="426"/>
        <w:contextualSpacing/>
        <w:jc w:val="both"/>
        <w:rPr>
          <w:rFonts w:ascii="Times New Roman" w:hAnsi="Times New Roman"/>
          <w:bCs/>
          <w:sz w:val="24"/>
          <w:szCs w:val="24"/>
          <w:lang w:val="bg-BG" w:eastAsia="bg-BG"/>
        </w:rPr>
      </w:pPr>
      <w:r w:rsidRPr="005A5F3A">
        <w:rPr>
          <w:rFonts w:ascii="Times New Roman" w:hAnsi="Times New Roman"/>
          <w:bCs/>
          <w:sz w:val="24"/>
          <w:szCs w:val="24"/>
          <w:lang w:val="bg-BG" w:eastAsia="bg-BG"/>
        </w:rPr>
        <w:t xml:space="preserve">б) използва подизпълнител, без да е декларирал това в документите за участие, или използва подизпълнител, който е различен от този, който е посочен, освен в случаите, в които замяната, съответно включването на подизпълнител е извършено със съгласието на Възложителя и в съответствие със ЗОП и настоящия Договор; </w:t>
      </w:r>
    </w:p>
    <w:p w:rsidR="00D31AD9" w:rsidRPr="005A5F3A" w:rsidRDefault="00D31AD9" w:rsidP="001D0C84">
      <w:pPr>
        <w:spacing w:after="0" w:line="240" w:lineRule="auto"/>
        <w:jc w:val="both"/>
        <w:rPr>
          <w:rFonts w:ascii="Times New Roman" w:hAnsi="Times New Roman"/>
          <w:bCs/>
          <w:sz w:val="24"/>
          <w:szCs w:val="24"/>
          <w:lang w:val="bg-BG" w:eastAsia="bg-BG"/>
        </w:rPr>
      </w:pPr>
      <w:r w:rsidRPr="005A5F3A">
        <w:rPr>
          <w:rFonts w:ascii="Times New Roman" w:hAnsi="Times New Roman"/>
          <w:bCs/>
          <w:sz w:val="24"/>
          <w:szCs w:val="24"/>
          <w:lang w:val="bg-BG" w:eastAsia="bg-BG"/>
        </w:rPr>
        <w:t>(1</w:t>
      </w:r>
      <w:r>
        <w:rPr>
          <w:rFonts w:ascii="Times New Roman" w:hAnsi="Times New Roman"/>
          <w:bCs/>
          <w:sz w:val="24"/>
          <w:szCs w:val="24"/>
          <w:lang w:val="bg-BG" w:eastAsia="bg-BG"/>
        </w:rPr>
        <w:t>1</w:t>
      </w:r>
      <w:r w:rsidRPr="005A5F3A">
        <w:rPr>
          <w:rFonts w:ascii="Times New Roman" w:hAnsi="Times New Roman"/>
          <w:bCs/>
          <w:sz w:val="24"/>
          <w:szCs w:val="24"/>
          <w:lang w:val="bg-BG" w:eastAsia="bg-BG"/>
        </w:rPr>
        <w:t>.3) Възложителят прекратява Договора в случаите по чл. 118, ал. 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rsidR="00D31AD9" w:rsidRPr="005A5F3A" w:rsidRDefault="00D31AD9" w:rsidP="001D0C84">
      <w:pPr>
        <w:spacing w:after="0" w:line="240" w:lineRule="auto"/>
        <w:jc w:val="both"/>
        <w:rPr>
          <w:rFonts w:ascii="Times New Roman" w:hAnsi="Times New Roman"/>
          <w:bCs/>
          <w:sz w:val="24"/>
          <w:szCs w:val="24"/>
          <w:lang w:val="bg-BG" w:eastAsia="bg-BG"/>
        </w:rPr>
      </w:pPr>
      <w:r w:rsidRPr="005A5F3A">
        <w:rPr>
          <w:rFonts w:ascii="Times New Roman" w:hAnsi="Times New Roman"/>
          <w:bCs/>
          <w:sz w:val="24"/>
          <w:szCs w:val="24"/>
          <w:lang w:val="bg-BG" w:eastAsia="bg-BG"/>
        </w:rPr>
        <w:t>(1</w:t>
      </w:r>
      <w:r>
        <w:rPr>
          <w:rFonts w:ascii="Times New Roman" w:hAnsi="Times New Roman"/>
          <w:bCs/>
          <w:sz w:val="24"/>
          <w:szCs w:val="24"/>
          <w:lang w:val="bg-BG" w:eastAsia="bg-BG"/>
        </w:rPr>
        <w:t>1</w:t>
      </w:r>
      <w:r w:rsidRPr="005A5F3A">
        <w:rPr>
          <w:rFonts w:ascii="Times New Roman" w:hAnsi="Times New Roman"/>
          <w:bCs/>
          <w:sz w:val="24"/>
          <w:szCs w:val="24"/>
          <w:lang w:val="bg-BG" w:eastAsia="bg-BG"/>
        </w:rPr>
        <w:t xml:space="preserve">.4) Прекратяването става след уреждане на финансовите взаимоотношения между Страните за извършената от страна на Изпълнителя и одобрена от Възложителя доставка в изпълнение на Договора. </w:t>
      </w:r>
    </w:p>
    <w:p w:rsidR="00D31AD9" w:rsidRPr="005A5F3A" w:rsidRDefault="00D31AD9" w:rsidP="001D0C84">
      <w:pPr>
        <w:spacing w:after="0" w:line="240" w:lineRule="auto"/>
        <w:jc w:val="both"/>
        <w:rPr>
          <w:rFonts w:ascii="Times New Roman" w:hAnsi="Times New Roman"/>
          <w:bCs/>
          <w:sz w:val="24"/>
          <w:szCs w:val="24"/>
          <w:lang w:val="bg-BG" w:eastAsia="bg-BG"/>
        </w:rPr>
      </w:pPr>
      <w:r w:rsidRPr="005A5F3A">
        <w:rPr>
          <w:rFonts w:ascii="Times New Roman" w:hAnsi="Times New Roman"/>
          <w:bCs/>
          <w:sz w:val="24"/>
          <w:szCs w:val="24"/>
          <w:lang w:val="bg-BG" w:eastAsia="bg-BG"/>
        </w:rPr>
        <w:t>(1</w:t>
      </w:r>
      <w:r>
        <w:rPr>
          <w:rFonts w:ascii="Times New Roman" w:hAnsi="Times New Roman"/>
          <w:bCs/>
          <w:sz w:val="24"/>
          <w:szCs w:val="24"/>
          <w:lang w:val="bg-BG" w:eastAsia="bg-BG"/>
        </w:rPr>
        <w:t>1</w:t>
      </w:r>
      <w:r w:rsidRPr="005A5F3A">
        <w:rPr>
          <w:rFonts w:ascii="Times New Roman" w:hAnsi="Times New Roman"/>
          <w:bCs/>
          <w:sz w:val="24"/>
          <w:szCs w:val="24"/>
          <w:lang w:val="bg-BG" w:eastAsia="bg-BG"/>
        </w:rPr>
        <w:t xml:space="preserve">.5) </w:t>
      </w:r>
      <w:r w:rsidRPr="005A5F3A">
        <w:rPr>
          <w:rFonts w:ascii="Times New Roman" w:hAnsi="Times New Roman"/>
          <w:sz w:val="24"/>
          <w:szCs w:val="24"/>
          <w:lang w:val="bg-BG"/>
        </w:rPr>
        <w:t>Възложителят може да развали Договора по реда и при условията предвидени в него или в приложимото законодателство.</w:t>
      </w:r>
    </w:p>
    <w:p w:rsidR="00D31AD9" w:rsidRPr="005A5F3A" w:rsidRDefault="00D31AD9" w:rsidP="001D0C84">
      <w:pPr>
        <w:spacing w:after="0" w:line="240" w:lineRule="auto"/>
        <w:jc w:val="both"/>
        <w:rPr>
          <w:rFonts w:ascii="Times New Roman" w:hAnsi="Times New Roman"/>
          <w:b/>
          <w:sz w:val="24"/>
          <w:szCs w:val="24"/>
          <w:lang w:val="bg-BG"/>
        </w:rPr>
      </w:pPr>
      <w:r>
        <w:rPr>
          <w:rFonts w:ascii="Times New Roman" w:hAnsi="Times New Roman"/>
          <w:b/>
          <w:sz w:val="24"/>
          <w:szCs w:val="24"/>
          <w:lang w:val="bg-BG"/>
        </w:rPr>
        <w:t>Член 12</w:t>
      </w:r>
      <w:r w:rsidRPr="005A5F3A">
        <w:rPr>
          <w:rFonts w:ascii="Times New Roman" w:hAnsi="Times New Roman"/>
          <w:b/>
          <w:sz w:val="24"/>
          <w:szCs w:val="24"/>
          <w:lang w:val="bg-BG"/>
        </w:rPr>
        <w:t>.</w:t>
      </w:r>
    </w:p>
    <w:p w:rsidR="00D31AD9" w:rsidRPr="005A5F3A" w:rsidRDefault="00D31AD9" w:rsidP="001D0C84">
      <w:pPr>
        <w:spacing w:after="0" w:line="240" w:lineRule="auto"/>
        <w:jc w:val="both"/>
        <w:rPr>
          <w:rFonts w:ascii="Times New Roman" w:hAnsi="Times New Roman"/>
          <w:sz w:val="24"/>
          <w:szCs w:val="24"/>
          <w:lang w:val="bg-BG"/>
        </w:rPr>
      </w:pPr>
      <w:r w:rsidRPr="005A5F3A">
        <w:rPr>
          <w:rFonts w:ascii="Times New Roman" w:hAnsi="Times New Roman"/>
          <w:sz w:val="24"/>
          <w:szCs w:val="24"/>
          <w:lang w:val="bg-BG"/>
        </w:rPr>
        <w:t>Настоящият Договор може да бъде изменян или допълван от Страните при условията на чл. 116 от ЗОП.</w:t>
      </w:r>
    </w:p>
    <w:p w:rsidR="00D31AD9" w:rsidRPr="005A5F3A" w:rsidRDefault="00D31AD9" w:rsidP="001D0C84">
      <w:pPr>
        <w:spacing w:after="0" w:line="240" w:lineRule="auto"/>
        <w:jc w:val="both"/>
        <w:rPr>
          <w:rFonts w:ascii="Times New Roman" w:hAnsi="Times New Roman"/>
          <w:b/>
          <w:sz w:val="24"/>
          <w:szCs w:val="24"/>
          <w:lang w:val="bg-BG"/>
        </w:rPr>
      </w:pPr>
    </w:p>
    <w:p w:rsidR="00D31AD9" w:rsidRPr="005A5F3A" w:rsidRDefault="00D31AD9" w:rsidP="001D0C84">
      <w:pPr>
        <w:numPr>
          <w:ilvl w:val="0"/>
          <w:numId w:val="1"/>
        </w:numPr>
        <w:spacing w:before="120" w:after="120" w:line="240" w:lineRule="auto"/>
        <w:ind w:left="1077"/>
        <w:contextualSpacing/>
        <w:jc w:val="center"/>
        <w:rPr>
          <w:rFonts w:ascii="Times New Roman" w:hAnsi="Times New Roman"/>
          <w:b/>
          <w:sz w:val="24"/>
          <w:szCs w:val="24"/>
          <w:lang w:val="bg-BG" w:eastAsia="bg-BG"/>
        </w:rPr>
      </w:pPr>
      <w:r w:rsidRPr="005A5F3A">
        <w:rPr>
          <w:rFonts w:ascii="Times New Roman" w:hAnsi="Times New Roman"/>
          <w:b/>
          <w:sz w:val="24"/>
          <w:szCs w:val="24"/>
          <w:lang w:val="bg-BG" w:eastAsia="bg-BG"/>
        </w:rPr>
        <w:t>НЕПРЕОДОЛИМА СИЛА</w:t>
      </w:r>
    </w:p>
    <w:p w:rsidR="00D31AD9" w:rsidRPr="005A5F3A" w:rsidRDefault="00D31AD9" w:rsidP="001D0C84">
      <w:pPr>
        <w:spacing w:after="0" w:line="240" w:lineRule="auto"/>
        <w:jc w:val="both"/>
        <w:rPr>
          <w:rFonts w:ascii="Times New Roman" w:hAnsi="Times New Roman"/>
          <w:sz w:val="24"/>
          <w:szCs w:val="24"/>
          <w:lang w:val="bg-BG" w:eastAsia="bg-BG"/>
        </w:rPr>
      </w:pPr>
      <w:r>
        <w:rPr>
          <w:rFonts w:ascii="Times New Roman" w:hAnsi="Times New Roman"/>
          <w:b/>
          <w:sz w:val="24"/>
          <w:szCs w:val="24"/>
          <w:lang w:val="bg-BG" w:eastAsia="bg-BG"/>
        </w:rPr>
        <w:t>Член 13</w:t>
      </w:r>
      <w:r w:rsidRPr="005A5F3A">
        <w:rPr>
          <w:rFonts w:ascii="Times New Roman" w:hAnsi="Times New Roman"/>
          <w:b/>
          <w:sz w:val="24"/>
          <w:szCs w:val="24"/>
          <w:lang w:val="bg-BG" w:eastAsia="bg-BG"/>
        </w:rPr>
        <w:t>.</w:t>
      </w:r>
    </w:p>
    <w:p w:rsidR="00D31AD9" w:rsidRPr="005A5F3A" w:rsidRDefault="00D31AD9" w:rsidP="001D0C84">
      <w:pPr>
        <w:spacing w:after="0" w:line="240" w:lineRule="auto"/>
        <w:jc w:val="both"/>
        <w:rPr>
          <w:rFonts w:ascii="Times New Roman" w:hAnsi="Times New Roman"/>
          <w:sz w:val="24"/>
          <w:szCs w:val="24"/>
          <w:lang w:val="bg-BG" w:eastAsia="bg-BG"/>
        </w:rPr>
      </w:pPr>
      <w:r w:rsidRPr="005A5F3A">
        <w:rPr>
          <w:rFonts w:ascii="Times New Roman" w:hAnsi="Times New Roman"/>
          <w:sz w:val="24"/>
          <w:szCs w:val="24"/>
          <w:lang w:val="bg-BG" w:eastAsia="bg-BG"/>
        </w:rPr>
        <w:t>(1</w:t>
      </w:r>
      <w:r>
        <w:rPr>
          <w:rFonts w:ascii="Times New Roman" w:hAnsi="Times New Roman"/>
          <w:sz w:val="24"/>
          <w:szCs w:val="24"/>
          <w:lang w:val="bg-BG" w:eastAsia="bg-BG"/>
        </w:rPr>
        <w:t>3</w:t>
      </w:r>
      <w:r w:rsidRPr="005A5F3A">
        <w:rPr>
          <w:rFonts w:ascii="Times New Roman" w:hAnsi="Times New Roman"/>
          <w:sz w:val="24"/>
          <w:szCs w:val="24"/>
          <w:lang w:val="bg-BG" w:eastAsia="bg-BG"/>
        </w:rPr>
        <w:t xml:space="preserve">.1) </w:t>
      </w:r>
      <w:r w:rsidRPr="005A5F3A">
        <w:rPr>
          <w:rFonts w:ascii="Times New Roman" w:hAnsi="Times New Roman"/>
          <w:spacing w:val="-4"/>
          <w:sz w:val="24"/>
          <w:szCs w:val="24"/>
          <w:lang w:val="bg-BG" w:eastAsia="bg-BG"/>
        </w:rPr>
        <w:t>Страните се освобождават от отговорност за неизпълнение на задълженията</w:t>
      </w:r>
      <w:r w:rsidRPr="005A5F3A">
        <w:rPr>
          <w:rFonts w:ascii="Times New Roman" w:hAnsi="Times New Roman"/>
          <w:sz w:val="24"/>
          <w:szCs w:val="24"/>
          <w:lang w:val="bg-BG" w:eastAsia="bg-BG"/>
        </w:rPr>
        <w:t xml:space="preserve"> си, когато невъзможността за изпълнение се дължи на непреодолима сила. Никоя от Страните не може да се позовава на непреодолима сила, ако е била в забава и не е информирала другата Страна за възникването на непреодолима сила.</w:t>
      </w:r>
    </w:p>
    <w:p w:rsidR="00D31AD9" w:rsidRPr="005A5F3A" w:rsidRDefault="00D31AD9" w:rsidP="001D0C84">
      <w:pPr>
        <w:spacing w:after="0" w:line="240" w:lineRule="auto"/>
        <w:jc w:val="both"/>
        <w:rPr>
          <w:rFonts w:ascii="Times New Roman" w:hAnsi="Times New Roman"/>
          <w:sz w:val="24"/>
          <w:szCs w:val="24"/>
          <w:lang w:val="bg-BG" w:eastAsia="bg-BG"/>
        </w:rPr>
      </w:pPr>
      <w:r>
        <w:rPr>
          <w:rFonts w:ascii="Times New Roman" w:hAnsi="Times New Roman"/>
          <w:sz w:val="24"/>
          <w:szCs w:val="24"/>
          <w:lang w:val="bg-BG" w:eastAsia="bg-BG"/>
        </w:rPr>
        <w:t>(13</w:t>
      </w:r>
      <w:r w:rsidRPr="005A5F3A">
        <w:rPr>
          <w:rFonts w:ascii="Times New Roman" w:hAnsi="Times New Roman"/>
          <w:sz w:val="24"/>
          <w:szCs w:val="24"/>
          <w:lang w:val="bg-BG" w:eastAsia="bg-BG"/>
        </w:rPr>
        <w:t>.2) 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незабавно при настъпване на непреодолимата сила.</w:t>
      </w:r>
    </w:p>
    <w:p w:rsidR="00D31AD9" w:rsidRPr="005A5F3A" w:rsidRDefault="00D31AD9" w:rsidP="001D0C84">
      <w:pPr>
        <w:spacing w:after="0" w:line="240" w:lineRule="auto"/>
        <w:jc w:val="both"/>
        <w:rPr>
          <w:rFonts w:ascii="Times New Roman" w:hAnsi="Times New Roman"/>
          <w:sz w:val="24"/>
          <w:szCs w:val="24"/>
          <w:lang w:val="bg-BG" w:eastAsia="bg-BG"/>
        </w:rPr>
      </w:pPr>
      <w:r>
        <w:rPr>
          <w:rFonts w:ascii="Times New Roman" w:hAnsi="Times New Roman"/>
          <w:sz w:val="24"/>
          <w:szCs w:val="24"/>
          <w:lang w:val="bg-BG" w:eastAsia="bg-BG"/>
        </w:rPr>
        <w:t>(13</w:t>
      </w:r>
      <w:r w:rsidRPr="005A5F3A">
        <w:rPr>
          <w:rFonts w:ascii="Times New Roman" w:hAnsi="Times New Roman"/>
          <w:sz w:val="24"/>
          <w:szCs w:val="24"/>
          <w:lang w:val="bg-BG" w:eastAsia="bg-BG"/>
        </w:rPr>
        <w:t>.3) Докато трае непреодолимата сила, изпълнението на задължението се спира.</w:t>
      </w:r>
    </w:p>
    <w:p w:rsidR="00D31AD9" w:rsidRPr="005A5F3A" w:rsidRDefault="00D31AD9" w:rsidP="001D0C84">
      <w:pPr>
        <w:spacing w:after="0" w:line="240" w:lineRule="auto"/>
        <w:jc w:val="both"/>
        <w:rPr>
          <w:rFonts w:ascii="Times New Roman" w:hAnsi="Times New Roman"/>
          <w:sz w:val="24"/>
          <w:szCs w:val="24"/>
          <w:lang w:val="bg-BG" w:eastAsia="bg-BG"/>
        </w:rPr>
      </w:pPr>
      <w:r>
        <w:rPr>
          <w:rFonts w:ascii="Times New Roman" w:hAnsi="Times New Roman"/>
          <w:sz w:val="24"/>
          <w:szCs w:val="24"/>
          <w:lang w:val="bg-BG" w:eastAsia="bg-BG"/>
        </w:rPr>
        <w:t>(13</w:t>
      </w:r>
      <w:r w:rsidRPr="005A5F3A">
        <w:rPr>
          <w:rFonts w:ascii="Times New Roman" w:hAnsi="Times New Roman"/>
          <w:sz w:val="24"/>
          <w:szCs w:val="24"/>
          <w:lang w:val="bg-BG" w:eastAsia="bg-BG"/>
        </w:rPr>
        <w:t>.4) Не може да се позовава на непреодолима сила онази Страна, чиято небрежност или умишлени действия или бездействия са довели до невъзможност за изпълнение на Договора.</w:t>
      </w:r>
    </w:p>
    <w:p w:rsidR="00D31AD9" w:rsidRPr="005A5F3A" w:rsidRDefault="00D31AD9" w:rsidP="001D0C84">
      <w:pPr>
        <w:spacing w:after="0" w:line="240" w:lineRule="auto"/>
        <w:ind w:firstLine="567"/>
        <w:jc w:val="both"/>
        <w:rPr>
          <w:rFonts w:ascii="Times New Roman" w:hAnsi="Times New Roman"/>
          <w:b/>
          <w:bCs/>
          <w:sz w:val="24"/>
          <w:szCs w:val="24"/>
          <w:lang w:val="bg-BG" w:eastAsia="bg-BG"/>
        </w:rPr>
      </w:pPr>
    </w:p>
    <w:p w:rsidR="00D31AD9" w:rsidRPr="005A5F3A" w:rsidRDefault="00D31AD9" w:rsidP="001D0C84">
      <w:pPr>
        <w:numPr>
          <w:ilvl w:val="0"/>
          <w:numId w:val="1"/>
        </w:numPr>
        <w:tabs>
          <w:tab w:val="left" w:pos="0"/>
        </w:tabs>
        <w:spacing w:after="0" w:line="240" w:lineRule="auto"/>
        <w:ind w:hanging="1080"/>
        <w:contextualSpacing/>
        <w:jc w:val="center"/>
        <w:rPr>
          <w:rFonts w:ascii="Times New Roman" w:hAnsi="Times New Roman"/>
          <w:b/>
          <w:sz w:val="24"/>
          <w:szCs w:val="24"/>
          <w:lang w:val="bg-BG" w:eastAsia="bg-BG"/>
        </w:rPr>
      </w:pPr>
      <w:r w:rsidRPr="005A5F3A">
        <w:rPr>
          <w:rFonts w:ascii="Times New Roman" w:hAnsi="Times New Roman"/>
          <w:b/>
          <w:sz w:val="24"/>
          <w:szCs w:val="24"/>
          <w:lang w:val="bg-BG" w:eastAsia="bg-BG"/>
        </w:rPr>
        <w:t>КОНФИДЕНЦИАЛНОСТ</w:t>
      </w:r>
    </w:p>
    <w:p w:rsidR="00D31AD9" w:rsidRPr="005A5F3A" w:rsidRDefault="00D31AD9" w:rsidP="001D0C84">
      <w:pPr>
        <w:spacing w:after="0" w:line="240" w:lineRule="auto"/>
        <w:jc w:val="both"/>
        <w:rPr>
          <w:rFonts w:ascii="Times New Roman" w:hAnsi="Times New Roman"/>
          <w:sz w:val="24"/>
          <w:szCs w:val="24"/>
          <w:lang w:val="bg-BG" w:eastAsia="bg-BG"/>
        </w:rPr>
      </w:pPr>
      <w:r w:rsidRPr="005A5F3A">
        <w:rPr>
          <w:rFonts w:ascii="Times New Roman" w:hAnsi="Times New Roman"/>
          <w:b/>
          <w:sz w:val="24"/>
          <w:szCs w:val="24"/>
          <w:lang w:val="bg-BG" w:eastAsia="bg-BG"/>
        </w:rPr>
        <w:t xml:space="preserve">Член </w:t>
      </w:r>
      <w:r>
        <w:rPr>
          <w:rFonts w:ascii="Times New Roman" w:hAnsi="Times New Roman"/>
          <w:b/>
          <w:sz w:val="24"/>
          <w:szCs w:val="24"/>
          <w:lang w:val="bg-BG" w:eastAsia="bg-BG"/>
        </w:rPr>
        <w:t>14</w:t>
      </w:r>
      <w:r w:rsidRPr="005A5F3A">
        <w:rPr>
          <w:rFonts w:ascii="Times New Roman" w:hAnsi="Times New Roman"/>
          <w:b/>
          <w:sz w:val="24"/>
          <w:szCs w:val="24"/>
          <w:lang w:val="bg-BG" w:eastAsia="bg-BG"/>
        </w:rPr>
        <w:t>.</w:t>
      </w:r>
    </w:p>
    <w:p w:rsidR="00D31AD9" w:rsidRPr="005A5F3A" w:rsidRDefault="00D31AD9" w:rsidP="001D0C84">
      <w:pPr>
        <w:spacing w:after="0" w:line="240" w:lineRule="auto"/>
        <w:jc w:val="both"/>
        <w:rPr>
          <w:rFonts w:ascii="Times New Roman" w:hAnsi="Times New Roman"/>
          <w:sz w:val="24"/>
          <w:szCs w:val="24"/>
          <w:lang w:val="bg-BG" w:eastAsia="bg-BG"/>
        </w:rPr>
      </w:pPr>
      <w:r w:rsidRPr="005A5F3A">
        <w:rPr>
          <w:rFonts w:ascii="Times New Roman" w:hAnsi="Times New Roman"/>
          <w:sz w:val="24"/>
          <w:szCs w:val="24"/>
          <w:lang w:val="bg-BG" w:eastAsia="bg-BG"/>
        </w:rPr>
        <w:t>(</w:t>
      </w:r>
      <w:r>
        <w:rPr>
          <w:rFonts w:ascii="Times New Roman" w:hAnsi="Times New Roman"/>
          <w:sz w:val="24"/>
          <w:szCs w:val="24"/>
          <w:lang w:val="bg-BG" w:eastAsia="bg-BG"/>
        </w:rPr>
        <w:t>14</w:t>
      </w:r>
      <w:r w:rsidRPr="005A5F3A">
        <w:rPr>
          <w:rFonts w:ascii="Times New Roman" w:hAnsi="Times New Roman"/>
          <w:sz w:val="24"/>
          <w:szCs w:val="24"/>
          <w:lang w:val="bg-BG" w:eastAsia="bg-BG"/>
        </w:rPr>
        <w:t>.1) Страните се съгласяват да третират като конфиденциална следната информация, получена при и по повод изпълнението на Договора: всяка информация, която може да бъде разкрита от Възложителя на Изпълнителя, или информация, до която Възложителя е предоставил достъп на Изпълнителя или която по друг начин е станала достояние на Изпълнителя, във връзка с изпълнението на този договор, или която е създадена в резултат, или във връзка с изпълнението на задълженията на Изпълнителя по договора.</w:t>
      </w:r>
    </w:p>
    <w:p w:rsidR="00D31AD9" w:rsidRPr="005A5F3A" w:rsidRDefault="00D31AD9" w:rsidP="001D0C84">
      <w:pPr>
        <w:spacing w:after="0" w:line="240" w:lineRule="auto"/>
        <w:jc w:val="both"/>
        <w:rPr>
          <w:rFonts w:ascii="Times New Roman" w:hAnsi="Times New Roman"/>
          <w:sz w:val="24"/>
          <w:szCs w:val="24"/>
          <w:lang w:val="bg-BG" w:eastAsia="bg-BG"/>
        </w:rPr>
      </w:pPr>
      <w:r w:rsidRPr="005A5F3A">
        <w:rPr>
          <w:rFonts w:ascii="Times New Roman" w:hAnsi="Times New Roman"/>
          <w:sz w:val="24"/>
          <w:szCs w:val="24"/>
          <w:lang w:val="bg-BG" w:eastAsia="bg-BG"/>
        </w:rPr>
        <w:t>(</w:t>
      </w:r>
      <w:r>
        <w:rPr>
          <w:rFonts w:ascii="Times New Roman" w:hAnsi="Times New Roman"/>
          <w:sz w:val="24"/>
          <w:szCs w:val="24"/>
          <w:lang w:val="bg-BG" w:eastAsia="bg-BG"/>
        </w:rPr>
        <w:t>14</w:t>
      </w:r>
      <w:r w:rsidRPr="005A5F3A">
        <w:rPr>
          <w:rFonts w:ascii="Times New Roman" w:hAnsi="Times New Roman"/>
          <w:sz w:val="24"/>
          <w:szCs w:val="24"/>
          <w:lang w:val="bg-BG" w:eastAsia="bg-BG"/>
        </w:rPr>
        <w:t>.2) Никоя Страна няма право без предварителното писмено съгласие на другата да разкрива по какъвто и да е начин и под каквато и да е форма конфиденциална информация, на когото и да е, освен пред своите служители и/или консултанти. Разкриването на конфиденциална информация пред такъв служител/консултант се осъществява само в необходимата степен и само за целите на изпълнението на Договора и след поемане на съответните задължения за конфиденциалност.</w:t>
      </w:r>
    </w:p>
    <w:p w:rsidR="00D31AD9" w:rsidRPr="005A5F3A" w:rsidRDefault="00D31AD9" w:rsidP="001D0C84">
      <w:pPr>
        <w:spacing w:after="0" w:line="240" w:lineRule="auto"/>
        <w:jc w:val="both"/>
        <w:rPr>
          <w:rFonts w:ascii="Times New Roman" w:hAnsi="Times New Roman"/>
          <w:sz w:val="24"/>
          <w:szCs w:val="24"/>
          <w:lang w:val="bg-BG" w:eastAsia="bg-BG"/>
        </w:rPr>
      </w:pPr>
    </w:p>
    <w:p w:rsidR="00D31AD9" w:rsidRPr="005A5F3A" w:rsidRDefault="00D31AD9" w:rsidP="001D0C84">
      <w:pPr>
        <w:numPr>
          <w:ilvl w:val="0"/>
          <w:numId w:val="1"/>
        </w:numPr>
        <w:spacing w:after="0" w:line="240" w:lineRule="auto"/>
        <w:contextualSpacing/>
        <w:jc w:val="center"/>
        <w:rPr>
          <w:rFonts w:ascii="Times New Roman" w:hAnsi="Times New Roman"/>
          <w:b/>
          <w:sz w:val="24"/>
          <w:szCs w:val="24"/>
          <w:lang w:val="bg-BG" w:eastAsia="bg-BG"/>
        </w:rPr>
      </w:pPr>
      <w:r w:rsidRPr="005A5F3A">
        <w:rPr>
          <w:rFonts w:ascii="Times New Roman" w:hAnsi="Times New Roman"/>
          <w:b/>
          <w:sz w:val="24"/>
          <w:szCs w:val="24"/>
          <w:lang w:val="bg-BG" w:eastAsia="bg-BG"/>
        </w:rPr>
        <w:t>ДОПЪЛНИТЕЛНИ РАЗПОРЕДБИ</w:t>
      </w:r>
    </w:p>
    <w:p w:rsidR="00D31AD9" w:rsidRPr="005A5F3A" w:rsidRDefault="00D31AD9" w:rsidP="001D0C84">
      <w:pPr>
        <w:spacing w:after="0" w:line="240" w:lineRule="auto"/>
        <w:jc w:val="both"/>
        <w:rPr>
          <w:rFonts w:ascii="Times New Roman" w:hAnsi="Times New Roman"/>
          <w:b/>
          <w:sz w:val="24"/>
          <w:szCs w:val="24"/>
          <w:lang w:val="bg-BG"/>
        </w:rPr>
      </w:pPr>
      <w:r w:rsidRPr="005A5F3A">
        <w:rPr>
          <w:rFonts w:ascii="Times New Roman" w:hAnsi="Times New Roman"/>
          <w:b/>
          <w:sz w:val="24"/>
          <w:szCs w:val="24"/>
          <w:lang w:val="bg-BG"/>
        </w:rPr>
        <w:t>Член 1</w:t>
      </w:r>
      <w:r>
        <w:rPr>
          <w:rFonts w:ascii="Times New Roman" w:hAnsi="Times New Roman"/>
          <w:b/>
          <w:sz w:val="24"/>
          <w:szCs w:val="24"/>
          <w:lang w:val="bg-BG"/>
        </w:rPr>
        <w:t>5</w:t>
      </w:r>
      <w:r w:rsidRPr="005A5F3A">
        <w:rPr>
          <w:rFonts w:ascii="Times New Roman" w:hAnsi="Times New Roman"/>
          <w:b/>
          <w:sz w:val="24"/>
          <w:szCs w:val="24"/>
          <w:lang w:val="bg-BG"/>
        </w:rPr>
        <w:t xml:space="preserve">. </w:t>
      </w:r>
    </w:p>
    <w:p w:rsidR="00D31AD9" w:rsidRPr="005A5F3A" w:rsidRDefault="00D31AD9" w:rsidP="001D0C84">
      <w:pPr>
        <w:spacing w:after="0" w:line="240" w:lineRule="auto"/>
        <w:jc w:val="both"/>
        <w:rPr>
          <w:rFonts w:ascii="Times New Roman" w:hAnsi="Times New Roman"/>
          <w:sz w:val="24"/>
          <w:szCs w:val="24"/>
          <w:lang w:val="bg-BG"/>
        </w:rPr>
      </w:pPr>
      <w:r w:rsidRPr="005A5F3A">
        <w:rPr>
          <w:rFonts w:ascii="Times New Roman" w:hAnsi="Times New Roman"/>
          <w:sz w:val="24"/>
          <w:szCs w:val="24"/>
          <w:lang w:val="bg-BG"/>
        </w:rPr>
        <w:t>За всички неуредени в настоящия Договор въпроси се прилага действащото българско законодателство.</w:t>
      </w:r>
    </w:p>
    <w:p w:rsidR="00D31AD9" w:rsidRPr="005A5F3A" w:rsidRDefault="00D31AD9" w:rsidP="001D0C84">
      <w:pPr>
        <w:spacing w:after="0" w:line="240" w:lineRule="auto"/>
        <w:jc w:val="both"/>
        <w:rPr>
          <w:rFonts w:ascii="Times New Roman" w:hAnsi="Times New Roman"/>
          <w:sz w:val="24"/>
          <w:szCs w:val="24"/>
          <w:lang w:val="bg-BG"/>
        </w:rPr>
      </w:pPr>
      <w:r w:rsidRPr="005A5F3A">
        <w:rPr>
          <w:rFonts w:ascii="Times New Roman" w:hAnsi="Times New Roman"/>
          <w:b/>
          <w:sz w:val="24"/>
          <w:szCs w:val="24"/>
          <w:lang w:val="bg-BG"/>
        </w:rPr>
        <w:t>Член </w:t>
      </w:r>
      <w:r>
        <w:rPr>
          <w:rFonts w:ascii="Times New Roman" w:hAnsi="Times New Roman"/>
          <w:b/>
          <w:sz w:val="24"/>
          <w:szCs w:val="24"/>
          <w:lang w:val="bg-BG"/>
        </w:rPr>
        <w:t>16</w:t>
      </w:r>
      <w:r w:rsidRPr="005A5F3A">
        <w:rPr>
          <w:rFonts w:ascii="Times New Roman" w:hAnsi="Times New Roman"/>
          <w:b/>
          <w:sz w:val="24"/>
          <w:szCs w:val="24"/>
          <w:lang w:val="bg-BG"/>
        </w:rPr>
        <w:t>.</w:t>
      </w:r>
      <w:r w:rsidRPr="005A5F3A">
        <w:rPr>
          <w:rFonts w:ascii="Times New Roman" w:hAnsi="Times New Roman"/>
          <w:sz w:val="24"/>
          <w:szCs w:val="24"/>
          <w:lang w:val="bg-BG"/>
        </w:rPr>
        <w:tab/>
      </w:r>
    </w:p>
    <w:p w:rsidR="00D31AD9" w:rsidRPr="005A5F3A" w:rsidRDefault="00D31AD9" w:rsidP="001D0C84">
      <w:pPr>
        <w:spacing w:after="0" w:line="240" w:lineRule="auto"/>
        <w:jc w:val="both"/>
        <w:rPr>
          <w:rFonts w:ascii="Times New Roman" w:hAnsi="Times New Roman"/>
          <w:sz w:val="24"/>
          <w:szCs w:val="24"/>
          <w:lang w:val="bg-BG"/>
        </w:rPr>
      </w:pPr>
      <w:r w:rsidRPr="005A5F3A">
        <w:rPr>
          <w:rFonts w:ascii="Times New Roman" w:hAnsi="Times New Roman"/>
          <w:sz w:val="24"/>
          <w:szCs w:val="24"/>
          <w:lang w:val="bg-BG"/>
        </w:rPr>
        <w:t>(</w:t>
      </w:r>
      <w:r>
        <w:rPr>
          <w:rFonts w:ascii="Times New Roman" w:hAnsi="Times New Roman"/>
          <w:sz w:val="24"/>
          <w:szCs w:val="24"/>
          <w:lang w:val="bg-BG"/>
        </w:rPr>
        <w:t>16</w:t>
      </w:r>
      <w:r w:rsidRPr="005A5F3A">
        <w:rPr>
          <w:rFonts w:ascii="Times New Roman" w:hAnsi="Times New Roman"/>
          <w:sz w:val="24"/>
          <w:szCs w:val="24"/>
          <w:lang w:val="bg-BG"/>
        </w:rPr>
        <w:t>.1) Упълномощени представители на Страните, които могат да извършват действия, приемат и правят изявления по изпълнението на настоящия Договор са:</w:t>
      </w:r>
    </w:p>
    <w:p w:rsidR="00D31AD9" w:rsidRPr="005A5F3A" w:rsidRDefault="00D31AD9" w:rsidP="001D0C84">
      <w:pPr>
        <w:spacing w:after="0" w:line="240" w:lineRule="auto"/>
        <w:jc w:val="both"/>
        <w:rPr>
          <w:rFonts w:ascii="Times New Roman" w:hAnsi="Times New Roman"/>
          <w:b/>
          <w:sz w:val="24"/>
          <w:szCs w:val="24"/>
          <w:lang w:val="bg-BG"/>
        </w:rPr>
      </w:pPr>
    </w:p>
    <w:p w:rsidR="00D31AD9" w:rsidRPr="005A5F3A" w:rsidRDefault="00D31AD9" w:rsidP="001D0C84">
      <w:pPr>
        <w:spacing w:after="0" w:line="240" w:lineRule="auto"/>
        <w:jc w:val="both"/>
        <w:rPr>
          <w:rFonts w:ascii="Times New Roman" w:hAnsi="Times New Roman"/>
          <w:b/>
          <w:sz w:val="24"/>
          <w:szCs w:val="24"/>
          <w:lang w:val="bg-BG"/>
        </w:rPr>
      </w:pPr>
      <w:r w:rsidRPr="005A5F3A">
        <w:rPr>
          <w:rFonts w:ascii="Times New Roman" w:hAnsi="Times New Roman"/>
          <w:b/>
          <w:sz w:val="24"/>
          <w:szCs w:val="24"/>
          <w:lang w:val="bg-BG"/>
        </w:rPr>
        <w:t xml:space="preserve">ЗА ВЪЗЛОЖИТЕЛЯ: </w:t>
      </w:r>
      <w:r w:rsidRPr="005A5F3A">
        <w:rPr>
          <w:rFonts w:ascii="Times New Roman" w:hAnsi="Times New Roman"/>
          <w:sz w:val="24"/>
          <w:szCs w:val="24"/>
          <w:lang w:val="bg-BG"/>
        </w:rPr>
        <w:t>Николай Янев – ръководител служба „Автотранспорт”</w:t>
      </w:r>
    </w:p>
    <w:p w:rsidR="00D31AD9" w:rsidRPr="005A5F3A" w:rsidRDefault="00D31AD9" w:rsidP="001D0C84">
      <w:pPr>
        <w:spacing w:after="0" w:line="240" w:lineRule="auto"/>
        <w:jc w:val="both"/>
        <w:rPr>
          <w:rFonts w:ascii="Times New Roman" w:hAnsi="Times New Roman"/>
          <w:b/>
          <w:sz w:val="24"/>
          <w:szCs w:val="24"/>
          <w:lang w:val="bg-BG"/>
        </w:rPr>
      </w:pPr>
    </w:p>
    <w:p w:rsidR="00D31AD9" w:rsidRPr="005A5F3A" w:rsidRDefault="00D31AD9" w:rsidP="001D0C84">
      <w:pPr>
        <w:spacing w:after="0" w:line="240" w:lineRule="auto"/>
        <w:jc w:val="both"/>
        <w:rPr>
          <w:rFonts w:ascii="Times New Roman" w:hAnsi="Times New Roman"/>
          <w:sz w:val="24"/>
          <w:szCs w:val="24"/>
        </w:rPr>
      </w:pPr>
      <w:r w:rsidRPr="005A5F3A">
        <w:rPr>
          <w:rFonts w:ascii="Times New Roman" w:hAnsi="Times New Roman"/>
          <w:b/>
          <w:sz w:val="24"/>
          <w:szCs w:val="24"/>
          <w:lang w:val="bg-BG"/>
        </w:rPr>
        <w:t>ЗА ИЗПЪЛНИТЕЛЯ:</w:t>
      </w:r>
      <w:r>
        <w:rPr>
          <w:rFonts w:ascii="Times New Roman" w:hAnsi="Times New Roman"/>
          <w:b/>
          <w:sz w:val="24"/>
          <w:szCs w:val="24"/>
        </w:rPr>
        <w:t xml:space="preserve"> </w:t>
      </w:r>
      <w:r w:rsidRPr="005A5F3A">
        <w:rPr>
          <w:rFonts w:ascii="Times New Roman" w:hAnsi="Times New Roman"/>
          <w:sz w:val="24"/>
          <w:szCs w:val="24"/>
        </w:rPr>
        <w:t>……………………………………………………</w:t>
      </w:r>
    </w:p>
    <w:p w:rsidR="00D31AD9" w:rsidRPr="005A5F3A" w:rsidRDefault="00D31AD9" w:rsidP="001D0C84">
      <w:pPr>
        <w:spacing w:after="0" w:line="240" w:lineRule="auto"/>
        <w:jc w:val="both"/>
        <w:rPr>
          <w:rFonts w:ascii="Times New Roman" w:hAnsi="Times New Roman"/>
          <w:b/>
          <w:sz w:val="24"/>
          <w:szCs w:val="24"/>
        </w:rPr>
      </w:pPr>
      <w:r w:rsidRPr="005A5F3A">
        <w:rPr>
          <w:rFonts w:ascii="Times New Roman" w:hAnsi="Times New Roman"/>
          <w:sz w:val="24"/>
          <w:szCs w:val="24"/>
          <w:lang w:val="bg-BG"/>
        </w:rPr>
        <w:t xml:space="preserve">Телефон: </w:t>
      </w:r>
      <w:r w:rsidRPr="005A5F3A">
        <w:rPr>
          <w:rFonts w:ascii="Times New Roman" w:hAnsi="Times New Roman"/>
          <w:sz w:val="24"/>
          <w:szCs w:val="24"/>
        </w:rPr>
        <w:t>………………………………….</w:t>
      </w:r>
      <w:r>
        <w:rPr>
          <w:rFonts w:ascii="Times New Roman" w:hAnsi="Times New Roman"/>
          <w:sz w:val="24"/>
          <w:szCs w:val="24"/>
        </w:rPr>
        <w:t xml:space="preserve"> </w:t>
      </w:r>
      <w:r w:rsidRPr="005A5F3A">
        <w:rPr>
          <w:rFonts w:ascii="Times New Roman" w:hAnsi="Times New Roman"/>
          <w:sz w:val="24"/>
          <w:szCs w:val="24"/>
        </w:rPr>
        <w:t>Email</w:t>
      </w:r>
      <w:r w:rsidRPr="005A5F3A">
        <w:rPr>
          <w:rFonts w:ascii="Times New Roman" w:hAnsi="Times New Roman"/>
          <w:sz w:val="24"/>
          <w:szCs w:val="24"/>
          <w:lang w:val="bg-BG"/>
        </w:rPr>
        <w:t xml:space="preserve">: </w:t>
      </w:r>
      <w:r w:rsidRPr="005A5F3A">
        <w:rPr>
          <w:rFonts w:ascii="Times New Roman" w:hAnsi="Times New Roman"/>
          <w:sz w:val="24"/>
          <w:szCs w:val="24"/>
        </w:rPr>
        <w:t>…………………………………………</w:t>
      </w:r>
    </w:p>
    <w:p w:rsidR="00D31AD9" w:rsidRPr="005A5F3A" w:rsidRDefault="00D31AD9" w:rsidP="001D0C84">
      <w:pPr>
        <w:spacing w:after="0" w:line="240" w:lineRule="auto"/>
        <w:jc w:val="both"/>
        <w:rPr>
          <w:rFonts w:ascii="Times New Roman" w:hAnsi="Times New Roman"/>
          <w:sz w:val="24"/>
          <w:szCs w:val="24"/>
          <w:lang w:val="bg-BG"/>
        </w:rPr>
      </w:pPr>
      <w:r w:rsidRPr="005A5F3A">
        <w:rPr>
          <w:rFonts w:ascii="Times New Roman" w:hAnsi="Times New Roman"/>
          <w:sz w:val="24"/>
          <w:szCs w:val="24"/>
          <w:lang w:val="bg-BG"/>
        </w:rPr>
        <w:t>(</w:t>
      </w:r>
      <w:r>
        <w:rPr>
          <w:rFonts w:ascii="Times New Roman" w:hAnsi="Times New Roman"/>
          <w:sz w:val="24"/>
          <w:szCs w:val="24"/>
          <w:lang w:val="bg-BG"/>
        </w:rPr>
        <w:t>16</w:t>
      </w:r>
      <w:r w:rsidRPr="005A5F3A">
        <w:rPr>
          <w:rFonts w:ascii="Times New Roman" w:hAnsi="Times New Roman"/>
          <w:sz w:val="24"/>
          <w:szCs w:val="24"/>
          <w:lang w:val="bg-BG"/>
        </w:rPr>
        <w:t>.2) Всички съобщения и уведомления, свързани с изпълнението на този Договор, следва да съдържат наименованието и номера на Договора, да бъдат в писмена форма за действителност.</w:t>
      </w:r>
    </w:p>
    <w:p w:rsidR="00D31AD9" w:rsidRPr="005A5F3A" w:rsidRDefault="00D31AD9" w:rsidP="005A5F3A">
      <w:pPr>
        <w:spacing w:after="0" w:line="240" w:lineRule="auto"/>
        <w:jc w:val="both"/>
        <w:rPr>
          <w:rFonts w:ascii="Times New Roman" w:hAnsi="Times New Roman"/>
          <w:sz w:val="24"/>
          <w:szCs w:val="24"/>
          <w:lang w:val="bg-BG"/>
        </w:rPr>
      </w:pPr>
      <w:r w:rsidRPr="005A5F3A">
        <w:rPr>
          <w:rFonts w:ascii="Times New Roman" w:hAnsi="Times New Roman"/>
          <w:sz w:val="24"/>
          <w:szCs w:val="24"/>
          <w:lang w:val="bg-BG"/>
        </w:rPr>
        <w:t>(</w:t>
      </w:r>
      <w:r>
        <w:rPr>
          <w:rFonts w:ascii="Times New Roman" w:hAnsi="Times New Roman"/>
          <w:sz w:val="24"/>
          <w:szCs w:val="24"/>
          <w:lang w:val="bg-BG"/>
        </w:rPr>
        <w:t>16</w:t>
      </w:r>
      <w:r w:rsidRPr="005A5F3A">
        <w:rPr>
          <w:rFonts w:ascii="Times New Roman" w:hAnsi="Times New Roman"/>
          <w:sz w:val="24"/>
          <w:szCs w:val="24"/>
          <w:lang w:val="bg-BG"/>
        </w:rPr>
        <w:t>.3) Всички фактури и протоколи, свързани с този договор, следва да съдържат наименованието, деловодния номер на договора, по описа на Възложителя.</w:t>
      </w:r>
    </w:p>
    <w:p w:rsidR="00D31AD9" w:rsidRPr="005A5F3A" w:rsidRDefault="00D31AD9" w:rsidP="001D0C84">
      <w:pPr>
        <w:spacing w:after="0" w:line="240" w:lineRule="auto"/>
        <w:jc w:val="both"/>
        <w:rPr>
          <w:rFonts w:ascii="Times New Roman" w:hAnsi="Times New Roman"/>
          <w:sz w:val="24"/>
          <w:szCs w:val="24"/>
          <w:lang w:val="bg-BG"/>
        </w:rPr>
      </w:pPr>
      <w:r>
        <w:rPr>
          <w:rFonts w:ascii="Times New Roman" w:hAnsi="Times New Roman"/>
          <w:sz w:val="24"/>
          <w:szCs w:val="24"/>
          <w:lang w:val="bg-BG"/>
        </w:rPr>
        <w:t>(16</w:t>
      </w:r>
      <w:r w:rsidRPr="005A5F3A">
        <w:rPr>
          <w:rFonts w:ascii="Times New Roman" w:hAnsi="Times New Roman"/>
          <w:sz w:val="24"/>
          <w:szCs w:val="24"/>
          <w:lang w:val="bg-BG"/>
        </w:rPr>
        <w:t>.4) Страните се задължават да се информират взаимно за всяка промяна на правния си статут, адресите си на управление, телефоните и лицата, които ги представляват.</w:t>
      </w:r>
    </w:p>
    <w:p w:rsidR="00D31AD9" w:rsidRPr="005A5F3A" w:rsidRDefault="00D31AD9" w:rsidP="001D0C84">
      <w:pPr>
        <w:spacing w:after="0" w:line="240" w:lineRule="auto"/>
        <w:jc w:val="both"/>
        <w:rPr>
          <w:rFonts w:ascii="Times New Roman" w:hAnsi="Times New Roman"/>
          <w:sz w:val="24"/>
          <w:szCs w:val="24"/>
          <w:lang w:val="bg-BG"/>
        </w:rPr>
      </w:pPr>
      <w:r>
        <w:rPr>
          <w:rFonts w:ascii="Times New Roman" w:hAnsi="Times New Roman"/>
          <w:sz w:val="24"/>
          <w:szCs w:val="24"/>
          <w:lang w:val="bg-BG"/>
        </w:rPr>
        <w:t>(16</w:t>
      </w:r>
      <w:r w:rsidRPr="005A5F3A">
        <w:rPr>
          <w:rFonts w:ascii="Times New Roman" w:hAnsi="Times New Roman"/>
          <w:sz w:val="24"/>
          <w:szCs w:val="24"/>
          <w:lang w:val="bg-BG"/>
        </w:rPr>
        <w:t>.5) Официална кореспонденция между Страните се разменя на посочените в настоящия Договор адреси на управление, освен ако Страните не се информират писмено за други свои адреси. При неуведомяване или несвоевременно уведомяване за промяна на адрес, кореспонденцията изпратена на адресите по настоящия член 22 се считат за валидно изпратени и получени от другата Страна.</w:t>
      </w:r>
    </w:p>
    <w:p w:rsidR="00D31AD9" w:rsidRPr="005A5F3A" w:rsidRDefault="00D31AD9" w:rsidP="001D0C84">
      <w:pPr>
        <w:spacing w:after="0" w:line="240" w:lineRule="auto"/>
        <w:jc w:val="both"/>
        <w:rPr>
          <w:rFonts w:ascii="Times New Roman" w:hAnsi="Times New Roman"/>
          <w:sz w:val="24"/>
          <w:szCs w:val="24"/>
          <w:lang w:val="bg-BG"/>
        </w:rPr>
      </w:pPr>
      <w:r>
        <w:rPr>
          <w:rFonts w:ascii="Times New Roman" w:hAnsi="Times New Roman"/>
          <w:sz w:val="24"/>
          <w:szCs w:val="24"/>
          <w:lang w:val="bg-BG"/>
        </w:rPr>
        <w:t>(16</w:t>
      </w:r>
      <w:r w:rsidRPr="005A5F3A">
        <w:rPr>
          <w:rFonts w:ascii="Times New Roman" w:hAnsi="Times New Roman"/>
          <w:sz w:val="24"/>
          <w:szCs w:val="24"/>
          <w:lang w:val="bg-BG"/>
        </w:rPr>
        <w:t>.6) Всички съобщения и уведомления се изпращат по пощата с препоръчана пратка или по куриер. Писмените уведомления между Страните по настоящия Договор се считат за валидно изпратени по факс с автоматично генерирано съобщение за получаване от адресата или по електронната поща на страните, подписани с електронен подпис.</w:t>
      </w:r>
    </w:p>
    <w:p w:rsidR="00D31AD9" w:rsidRPr="005A5F3A" w:rsidRDefault="00D31AD9" w:rsidP="001D0C84">
      <w:pPr>
        <w:spacing w:after="0" w:line="240" w:lineRule="auto"/>
        <w:jc w:val="both"/>
        <w:rPr>
          <w:rFonts w:ascii="Times New Roman" w:hAnsi="Times New Roman"/>
          <w:sz w:val="24"/>
          <w:szCs w:val="24"/>
          <w:lang w:val="bg-BG"/>
        </w:rPr>
      </w:pPr>
    </w:p>
    <w:p w:rsidR="00D31AD9" w:rsidRPr="005A5F3A" w:rsidRDefault="00D31AD9" w:rsidP="001D0C84">
      <w:pPr>
        <w:spacing w:after="0" w:line="240" w:lineRule="auto"/>
        <w:jc w:val="both"/>
        <w:rPr>
          <w:rFonts w:ascii="Times New Roman" w:hAnsi="Times New Roman"/>
          <w:sz w:val="24"/>
          <w:szCs w:val="24"/>
          <w:lang w:val="bg-BG"/>
        </w:rPr>
      </w:pPr>
      <w:r w:rsidRPr="005A5F3A">
        <w:rPr>
          <w:rFonts w:ascii="Times New Roman" w:hAnsi="Times New Roman"/>
          <w:b/>
          <w:sz w:val="24"/>
          <w:szCs w:val="24"/>
          <w:lang w:val="bg-BG"/>
        </w:rPr>
        <w:t>Член </w:t>
      </w:r>
      <w:r>
        <w:rPr>
          <w:rFonts w:ascii="Times New Roman" w:hAnsi="Times New Roman"/>
          <w:b/>
          <w:sz w:val="24"/>
          <w:szCs w:val="24"/>
          <w:lang w:val="bg-BG"/>
        </w:rPr>
        <w:t>17</w:t>
      </w:r>
      <w:r w:rsidRPr="005A5F3A">
        <w:rPr>
          <w:rFonts w:ascii="Times New Roman" w:hAnsi="Times New Roman"/>
          <w:sz w:val="24"/>
          <w:szCs w:val="24"/>
          <w:lang w:val="bg-BG"/>
        </w:rPr>
        <w:t>.</w:t>
      </w:r>
    </w:p>
    <w:p w:rsidR="00D31AD9" w:rsidRPr="005A5F3A" w:rsidRDefault="00D31AD9" w:rsidP="001D0C84">
      <w:pPr>
        <w:spacing w:after="0" w:line="240" w:lineRule="auto"/>
        <w:jc w:val="both"/>
        <w:rPr>
          <w:rFonts w:ascii="Times New Roman" w:hAnsi="Times New Roman"/>
          <w:sz w:val="24"/>
          <w:szCs w:val="24"/>
          <w:lang w:val="bg-BG"/>
        </w:rPr>
      </w:pPr>
      <w:r w:rsidRPr="005A5F3A">
        <w:rPr>
          <w:rFonts w:ascii="Times New Roman" w:hAnsi="Times New Roman"/>
          <w:sz w:val="24"/>
          <w:szCs w:val="24"/>
          <w:lang w:val="bg-BG"/>
        </w:rPr>
        <w:t>Изпълнителят няма право да прехвърля своите права или задължения по настоящия Договор на трети лица, освен в случаите предвидени в ЗОП.</w:t>
      </w:r>
    </w:p>
    <w:p w:rsidR="00D31AD9" w:rsidRPr="005A5F3A" w:rsidRDefault="00D31AD9" w:rsidP="001D0C84">
      <w:pPr>
        <w:spacing w:after="0" w:line="240" w:lineRule="auto"/>
        <w:jc w:val="both"/>
        <w:rPr>
          <w:rFonts w:ascii="Times New Roman" w:hAnsi="Times New Roman"/>
          <w:b/>
          <w:sz w:val="24"/>
          <w:szCs w:val="24"/>
          <w:lang w:val="bg-BG"/>
        </w:rPr>
      </w:pPr>
    </w:p>
    <w:p w:rsidR="00D31AD9" w:rsidRPr="009A2866" w:rsidRDefault="00D31AD9" w:rsidP="001D0C84">
      <w:pPr>
        <w:spacing w:after="0" w:line="240" w:lineRule="auto"/>
        <w:jc w:val="both"/>
        <w:rPr>
          <w:rFonts w:ascii="Times New Roman" w:hAnsi="Times New Roman"/>
          <w:sz w:val="24"/>
          <w:szCs w:val="24"/>
        </w:rPr>
      </w:pPr>
      <w:r w:rsidRPr="005A5F3A">
        <w:rPr>
          <w:rFonts w:ascii="Times New Roman" w:hAnsi="Times New Roman"/>
          <w:b/>
          <w:sz w:val="24"/>
          <w:szCs w:val="24"/>
          <w:lang w:val="bg-BG"/>
        </w:rPr>
        <w:t>Член </w:t>
      </w:r>
      <w:r>
        <w:rPr>
          <w:rFonts w:ascii="Times New Roman" w:hAnsi="Times New Roman"/>
          <w:b/>
          <w:sz w:val="24"/>
          <w:szCs w:val="24"/>
          <w:lang w:val="bg-BG"/>
        </w:rPr>
        <w:t>18</w:t>
      </w:r>
      <w:r>
        <w:rPr>
          <w:rFonts w:ascii="Times New Roman" w:hAnsi="Times New Roman"/>
          <w:sz w:val="24"/>
          <w:szCs w:val="24"/>
          <w:lang w:val="bg-BG"/>
        </w:rPr>
        <w:t>.</w:t>
      </w:r>
    </w:p>
    <w:p w:rsidR="00D31AD9" w:rsidRPr="005A5F3A" w:rsidRDefault="00D31AD9" w:rsidP="001D0C84">
      <w:pPr>
        <w:spacing w:after="0" w:line="240" w:lineRule="auto"/>
        <w:jc w:val="both"/>
        <w:rPr>
          <w:rFonts w:ascii="Times New Roman" w:hAnsi="Times New Roman"/>
          <w:sz w:val="24"/>
          <w:szCs w:val="24"/>
          <w:lang w:val="bg-BG"/>
        </w:rPr>
      </w:pPr>
      <w:r w:rsidRPr="005A5F3A">
        <w:rPr>
          <w:rFonts w:ascii="Times New Roman" w:hAnsi="Times New Roman"/>
          <w:sz w:val="24"/>
          <w:szCs w:val="24"/>
          <w:lang w:val="bg-BG"/>
        </w:rPr>
        <w:t>(</w:t>
      </w:r>
      <w:r>
        <w:rPr>
          <w:rFonts w:ascii="Times New Roman" w:hAnsi="Times New Roman"/>
          <w:sz w:val="24"/>
          <w:szCs w:val="24"/>
          <w:lang w:val="bg-BG"/>
        </w:rPr>
        <w:t>18</w:t>
      </w:r>
      <w:r w:rsidRPr="005A5F3A">
        <w:rPr>
          <w:rFonts w:ascii="Times New Roman" w:hAnsi="Times New Roman"/>
          <w:sz w:val="24"/>
          <w:szCs w:val="24"/>
          <w:lang w:val="bg-BG"/>
        </w:rPr>
        <w:t xml:space="preserve">.1) Всички спорове, породени от този Договор или отнасящи се до него, ще бъдат разрешавани първо по извънсъдебен ред чрез преговори между двете Страни, като в случай на спор, всяка Страна може да изпрати на другата на посочените адреси за кореспонденция по-долу покана за преговори с посочване на дата, час и място за преговори. </w:t>
      </w:r>
    </w:p>
    <w:p w:rsidR="00D31AD9" w:rsidRPr="005A5F3A" w:rsidRDefault="00D31AD9" w:rsidP="001D0C84">
      <w:pPr>
        <w:spacing w:after="0" w:line="240" w:lineRule="auto"/>
        <w:jc w:val="both"/>
        <w:rPr>
          <w:rFonts w:ascii="Times New Roman" w:hAnsi="Times New Roman"/>
          <w:sz w:val="24"/>
          <w:szCs w:val="24"/>
          <w:lang w:val="bg-BG"/>
        </w:rPr>
      </w:pPr>
      <w:r w:rsidRPr="005A5F3A">
        <w:rPr>
          <w:rFonts w:ascii="Times New Roman" w:hAnsi="Times New Roman"/>
          <w:sz w:val="24"/>
          <w:szCs w:val="24"/>
          <w:lang w:val="bg-BG"/>
        </w:rPr>
        <w:t>(</w:t>
      </w:r>
      <w:r>
        <w:rPr>
          <w:rFonts w:ascii="Times New Roman" w:hAnsi="Times New Roman"/>
          <w:sz w:val="24"/>
          <w:szCs w:val="24"/>
          <w:lang w:val="bg-BG"/>
        </w:rPr>
        <w:t>18</w:t>
      </w:r>
      <w:r w:rsidRPr="005A5F3A">
        <w:rPr>
          <w:rFonts w:ascii="Times New Roman" w:hAnsi="Times New Roman"/>
          <w:sz w:val="24"/>
          <w:szCs w:val="24"/>
          <w:lang w:val="bg-BG"/>
        </w:rPr>
        <w:t>.2) В случай на непостигане на договореност по реда на предходната алинея, всички спорове, породени от този Договор или отнасящи се до него, включително споровете, отнасящи се до неговото тълкуване, недействителност, неизпълнение или прекратяване ще бъдат отнасяни за разглеждане и решаване от компетентния съд на Република България по реда на ГПК.</w:t>
      </w:r>
    </w:p>
    <w:p w:rsidR="00D31AD9" w:rsidRPr="005A5F3A" w:rsidRDefault="00D31AD9" w:rsidP="001D0C84">
      <w:pPr>
        <w:spacing w:after="0" w:line="240" w:lineRule="auto"/>
        <w:jc w:val="both"/>
        <w:rPr>
          <w:rFonts w:ascii="Times New Roman" w:hAnsi="Times New Roman"/>
          <w:sz w:val="24"/>
          <w:szCs w:val="24"/>
        </w:rPr>
      </w:pPr>
    </w:p>
    <w:p w:rsidR="00D31AD9" w:rsidRPr="005A5F3A" w:rsidRDefault="00D31AD9" w:rsidP="001D0C84">
      <w:pPr>
        <w:spacing w:after="0" w:line="240" w:lineRule="auto"/>
        <w:jc w:val="both"/>
        <w:rPr>
          <w:rFonts w:ascii="Times New Roman" w:hAnsi="Times New Roman"/>
          <w:sz w:val="24"/>
          <w:szCs w:val="24"/>
          <w:lang w:val="bg-BG"/>
        </w:rPr>
      </w:pPr>
      <w:r w:rsidRPr="005A5F3A">
        <w:rPr>
          <w:rFonts w:ascii="Times New Roman" w:hAnsi="Times New Roman"/>
          <w:b/>
          <w:sz w:val="24"/>
          <w:szCs w:val="24"/>
          <w:lang w:val="bg-BG"/>
        </w:rPr>
        <w:t>Член </w:t>
      </w:r>
      <w:r>
        <w:rPr>
          <w:rFonts w:ascii="Times New Roman" w:hAnsi="Times New Roman"/>
          <w:b/>
          <w:sz w:val="24"/>
          <w:szCs w:val="24"/>
          <w:lang w:val="bg-BG"/>
        </w:rPr>
        <w:t>19</w:t>
      </w:r>
      <w:r w:rsidRPr="005A5F3A">
        <w:rPr>
          <w:rFonts w:ascii="Times New Roman" w:hAnsi="Times New Roman"/>
          <w:sz w:val="24"/>
          <w:szCs w:val="24"/>
          <w:lang w:val="bg-BG"/>
        </w:rPr>
        <w:t>.</w:t>
      </w:r>
    </w:p>
    <w:p w:rsidR="00D31AD9" w:rsidRPr="005A5F3A" w:rsidRDefault="00D31AD9" w:rsidP="001D0C84">
      <w:pPr>
        <w:spacing w:after="0" w:line="240" w:lineRule="auto"/>
        <w:jc w:val="both"/>
        <w:rPr>
          <w:rFonts w:ascii="Times New Roman" w:hAnsi="Times New Roman"/>
          <w:sz w:val="24"/>
          <w:szCs w:val="24"/>
          <w:lang w:val="bg-BG"/>
        </w:rPr>
      </w:pPr>
      <w:r w:rsidRPr="005A5F3A">
        <w:rPr>
          <w:rFonts w:ascii="Times New Roman" w:hAnsi="Times New Roman"/>
          <w:sz w:val="24"/>
          <w:szCs w:val="24"/>
          <w:lang w:val="bg-BG"/>
        </w:rPr>
        <w:t>Нищожността на някоя от клаузите по Договора или на допълнително уговорени условия не води до нищожност на друга клауза или на Договора като цяло.</w:t>
      </w:r>
    </w:p>
    <w:p w:rsidR="00D31AD9" w:rsidRPr="005A5F3A" w:rsidRDefault="00D31AD9" w:rsidP="001D0C84">
      <w:pPr>
        <w:spacing w:after="0" w:line="240" w:lineRule="auto"/>
        <w:jc w:val="both"/>
        <w:rPr>
          <w:rFonts w:ascii="Times New Roman" w:hAnsi="Times New Roman"/>
          <w:sz w:val="24"/>
          <w:szCs w:val="24"/>
          <w:lang w:val="bg-BG"/>
        </w:rPr>
      </w:pPr>
    </w:p>
    <w:p w:rsidR="00D31AD9" w:rsidRPr="005A5F3A" w:rsidRDefault="00D31AD9" w:rsidP="001D0C84">
      <w:pPr>
        <w:spacing w:after="0" w:line="240" w:lineRule="auto"/>
        <w:jc w:val="both"/>
        <w:rPr>
          <w:rFonts w:ascii="Times New Roman" w:hAnsi="Times New Roman"/>
          <w:b/>
          <w:sz w:val="24"/>
          <w:szCs w:val="24"/>
          <w:lang w:val="bg-BG"/>
        </w:rPr>
      </w:pPr>
      <w:r w:rsidRPr="005A5F3A">
        <w:rPr>
          <w:rFonts w:ascii="Times New Roman" w:hAnsi="Times New Roman"/>
          <w:b/>
          <w:sz w:val="24"/>
          <w:szCs w:val="24"/>
          <w:lang w:val="bg-BG"/>
        </w:rPr>
        <w:t>Член 2</w:t>
      </w:r>
      <w:r>
        <w:rPr>
          <w:rFonts w:ascii="Times New Roman" w:hAnsi="Times New Roman"/>
          <w:b/>
          <w:sz w:val="24"/>
          <w:szCs w:val="24"/>
          <w:lang w:val="bg-BG"/>
        </w:rPr>
        <w:t>0</w:t>
      </w:r>
      <w:r w:rsidRPr="005A5F3A">
        <w:rPr>
          <w:rFonts w:ascii="Times New Roman" w:hAnsi="Times New Roman"/>
          <w:b/>
          <w:sz w:val="24"/>
          <w:szCs w:val="24"/>
          <w:lang w:val="bg-BG"/>
        </w:rPr>
        <w:t>.</w:t>
      </w:r>
    </w:p>
    <w:p w:rsidR="00D31AD9" w:rsidRPr="005A5F3A" w:rsidRDefault="00D31AD9" w:rsidP="001D0C84">
      <w:pPr>
        <w:spacing w:after="0" w:line="240" w:lineRule="auto"/>
        <w:jc w:val="both"/>
        <w:rPr>
          <w:rFonts w:ascii="Times New Roman" w:hAnsi="Times New Roman"/>
          <w:sz w:val="24"/>
          <w:szCs w:val="24"/>
          <w:lang w:val="bg-BG"/>
        </w:rPr>
      </w:pPr>
      <w:r w:rsidRPr="005A5F3A">
        <w:rPr>
          <w:rFonts w:ascii="Times New Roman" w:hAnsi="Times New Roman"/>
          <w:sz w:val="24"/>
          <w:szCs w:val="24"/>
          <w:lang w:val="bg-BG"/>
        </w:rPr>
        <w:t>При подписването на настоящия Договор се представиха следните документи:</w:t>
      </w:r>
    </w:p>
    <w:p w:rsidR="00D31AD9" w:rsidRPr="005A5F3A" w:rsidRDefault="00D31AD9" w:rsidP="001D0C84">
      <w:pPr>
        <w:spacing w:after="0" w:line="240" w:lineRule="auto"/>
        <w:jc w:val="both"/>
        <w:rPr>
          <w:rFonts w:ascii="Times New Roman" w:hAnsi="Times New Roman"/>
          <w:sz w:val="24"/>
          <w:szCs w:val="24"/>
          <w:lang w:val="bg-BG"/>
        </w:rPr>
      </w:pPr>
      <w:r w:rsidRPr="005A5F3A">
        <w:rPr>
          <w:rFonts w:ascii="Times New Roman" w:hAnsi="Times New Roman"/>
          <w:sz w:val="24"/>
          <w:szCs w:val="24"/>
          <w:lang w:val="bg-BG"/>
        </w:rPr>
        <w:t>……………………………………………………………….</w:t>
      </w:r>
    </w:p>
    <w:p w:rsidR="00D31AD9" w:rsidRPr="005A5F3A" w:rsidRDefault="00D31AD9" w:rsidP="001D0C84">
      <w:pPr>
        <w:spacing w:after="0" w:line="240" w:lineRule="auto"/>
        <w:jc w:val="both"/>
        <w:rPr>
          <w:rFonts w:ascii="Times New Roman" w:hAnsi="Times New Roman"/>
          <w:sz w:val="24"/>
          <w:szCs w:val="24"/>
          <w:lang w:val="bg-BG"/>
        </w:rPr>
      </w:pPr>
      <w:r w:rsidRPr="005A5F3A">
        <w:rPr>
          <w:rFonts w:ascii="Times New Roman" w:hAnsi="Times New Roman"/>
          <w:sz w:val="24"/>
          <w:szCs w:val="24"/>
          <w:lang w:val="bg-BG"/>
        </w:rPr>
        <w:t>Неразделна част от настоящия Договор са следните приложения:</w:t>
      </w:r>
    </w:p>
    <w:p w:rsidR="00D31AD9" w:rsidRPr="005A5F3A" w:rsidRDefault="00D31AD9" w:rsidP="001D0C84">
      <w:pPr>
        <w:numPr>
          <w:ilvl w:val="0"/>
          <w:numId w:val="2"/>
        </w:numPr>
        <w:spacing w:after="0" w:line="240" w:lineRule="auto"/>
        <w:ind w:left="567" w:hanging="567"/>
        <w:contextualSpacing/>
        <w:jc w:val="both"/>
        <w:rPr>
          <w:rFonts w:ascii="Times New Roman" w:hAnsi="Times New Roman"/>
          <w:sz w:val="24"/>
          <w:szCs w:val="24"/>
          <w:lang w:val="bg-BG"/>
        </w:rPr>
      </w:pPr>
      <w:r w:rsidRPr="005A5F3A">
        <w:rPr>
          <w:rFonts w:ascii="Times New Roman" w:hAnsi="Times New Roman"/>
          <w:i/>
          <w:sz w:val="24"/>
          <w:szCs w:val="24"/>
          <w:lang w:val="bg-BG"/>
        </w:rPr>
        <w:t>Приложение № 1</w:t>
      </w:r>
      <w:r w:rsidRPr="005A5F3A">
        <w:rPr>
          <w:rFonts w:ascii="Times New Roman" w:hAnsi="Times New Roman"/>
          <w:sz w:val="24"/>
          <w:szCs w:val="24"/>
          <w:lang w:val="bg-BG"/>
        </w:rPr>
        <w:t xml:space="preserve"> – Техническа спецификация на Възложителя;</w:t>
      </w:r>
    </w:p>
    <w:p w:rsidR="00D31AD9" w:rsidRPr="005A5F3A" w:rsidRDefault="00D31AD9" w:rsidP="001D0C84">
      <w:pPr>
        <w:numPr>
          <w:ilvl w:val="0"/>
          <w:numId w:val="2"/>
        </w:numPr>
        <w:spacing w:after="0" w:line="240" w:lineRule="auto"/>
        <w:ind w:left="567" w:hanging="567"/>
        <w:contextualSpacing/>
        <w:jc w:val="both"/>
        <w:rPr>
          <w:rFonts w:ascii="Times New Roman" w:hAnsi="Times New Roman"/>
          <w:sz w:val="24"/>
          <w:szCs w:val="24"/>
          <w:lang w:val="bg-BG"/>
        </w:rPr>
      </w:pPr>
      <w:r w:rsidRPr="005A5F3A">
        <w:rPr>
          <w:rFonts w:ascii="Times New Roman" w:hAnsi="Times New Roman"/>
          <w:i/>
          <w:sz w:val="24"/>
          <w:szCs w:val="24"/>
          <w:lang w:val="bg-BG"/>
        </w:rPr>
        <w:t xml:space="preserve">Приложение № 2 – </w:t>
      </w:r>
      <w:r w:rsidRPr="005A5F3A">
        <w:rPr>
          <w:rFonts w:ascii="Times New Roman" w:hAnsi="Times New Roman"/>
          <w:sz w:val="24"/>
          <w:szCs w:val="24"/>
          <w:lang w:val="bg-BG"/>
        </w:rPr>
        <w:t>Техническо предложение на Изпълнителя;</w:t>
      </w:r>
    </w:p>
    <w:p w:rsidR="00D31AD9" w:rsidRPr="005A5F3A" w:rsidRDefault="00D31AD9" w:rsidP="001D0C84">
      <w:pPr>
        <w:numPr>
          <w:ilvl w:val="0"/>
          <w:numId w:val="2"/>
        </w:numPr>
        <w:spacing w:after="0" w:line="240" w:lineRule="auto"/>
        <w:ind w:left="567" w:hanging="567"/>
        <w:contextualSpacing/>
        <w:jc w:val="both"/>
        <w:rPr>
          <w:rFonts w:ascii="Times New Roman" w:hAnsi="Times New Roman"/>
          <w:sz w:val="24"/>
          <w:szCs w:val="24"/>
          <w:lang w:val="bg-BG"/>
        </w:rPr>
      </w:pPr>
      <w:r w:rsidRPr="005A5F3A">
        <w:rPr>
          <w:rFonts w:ascii="Times New Roman" w:hAnsi="Times New Roman"/>
          <w:i/>
          <w:sz w:val="24"/>
          <w:szCs w:val="24"/>
          <w:lang w:val="bg-BG"/>
        </w:rPr>
        <w:t>Приложение № 3</w:t>
      </w:r>
      <w:r w:rsidRPr="005A5F3A">
        <w:rPr>
          <w:rFonts w:ascii="Times New Roman" w:hAnsi="Times New Roman"/>
          <w:sz w:val="24"/>
          <w:szCs w:val="24"/>
          <w:lang w:val="bg-BG"/>
        </w:rPr>
        <w:t xml:space="preserve"> - Ценово предложение на Изпълнителя.</w:t>
      </w:r>
    </w:p>
    <w:p w:rsidR="00D31AD9" w:rsidRPr="005A5F3A" w:rsidRDefault="00D31AD9" w:rsidP="001D0C84">
      <w:pPr>
        <w:spacing w:after="0" w:line="240" w:lineRule="auto"/>
        <w:jc w:val="both"/>
        <w:rPr>
          <w:rFonts w:ascii="Times New Roman" w:hAnsi="Times New Roman"/>
          <w:sz w:val="24"/>
          <w:szCs w:val="24"/>
          <w:lang w:val="bg-BG"/>
        </w:rPr>
      </w:pPr>
    </w:p>
    <w:p w:rsidR="00D31AD9" w:rsidRPr="005A5F3A" w:rsidRDefault="00D31AD9" w:rsidP="001D0C84">
      <w:pPr>
        <w:spacing w:after="0" w:line="240" w:lineRule="auto"/>
        <w:ind w:firstLine="567"/>
        <w:jc w:val="both"/>
        <w:rPr>
          <w:rFonts w:ascii="Times New Roman" w:hAnsi="Times New Roman"/>
          <w:sz w:val="24"/>
          <w:szCs w:val="24"/>
          <w:lang w:val="bg-BG"/>
        </w:rPr>
      </w:pPr>
      <w:r w:rsidRPr="005A5F3A">
        <w:rPr>
          <w:rFonts w:ascii="Times New Roman" w:hAnsi="Times New Roman"/>
          <w:sz w:val="24"/>
          <w:szCs w:val="24"/>
          <w:lang w:val="bg-BG"/>
        </w:rPr>
        <w:t>Настоящият Договор се подписа в 2 (два) еднообразни екземпляра – един за Възложителя и един за Изпълнителя.</w:t>
      </w:r>
    </w:p>
    <w:p w:rsidR="00D31AD9" w:rsidRPr="005A5F3A" w:rsidRDefault="00D31AD9" w:rsidP="001D0C84">
      <w:pPr>
        <w:spacing w:after="0" w:line="240" w:lineRule="auto"/>
        <w:ind w:firstLine="567"/>
        <w:jc w:val="both"/>
        <w:rPr>
          <w:rFonts w:ascii="Times New Roman" w:hAnsi="Times New Roman"/>
          <w:sz w:val="24"/>
          <w:szCs w:val="24"/>
          <w:lang w:val="bg-BG"/>
        </w:rPr>
      </w:pPr>
    </w:p>
    <w:p w:rsidR="00D31AD9" w:rsidRPr="005A5F3A" w:rsidRDefault="00D31AD9" w:rsidP="006C612F">
      <w:pPr>
        <w:rPr>
          <w:rFonts w:ascii="Times New Roman" w:hAnsi="Times New Roman"/>
          <w:sz w:val="24"/>
          <w:szCs w:val="24"/>
          <w:lang w:val="bg-BG"/>
        </w:rPr>
      </w:pPr>
    </w:p>
    <w:p w:rsidR="00D31AD9" w:rsidRPr="005A5F3A" w:rsidRDefault="00D31AD9" w:rsidP="006C612F">
      <w:pPr>
        <w:rPr>
          <w:rFonts w:ascii="Times New Roman" w:hAnsi="Times New Roman"/>
          <w:sz w:val="24"/>
          <w:szCs w:val="24"/>
          <w:lang w:val="bg-BG"/>
        </w:rPr>
      </w:pPr>
      <w:r w:rsidRPr="005A5F3A">
        <w:rPr>
          <w:rFonts w:ascii="Times New Roman" w:hAnsi="Times New Roman"/>
          <w:sz w:val="24"/>
          <w:szCs w:val="24"/>
          <w:lang w:val="bg-BG"/>
        </w:rPr>
        <w:t>ЗА  ВЪЗЛОЖИТЕЛЯ: ……….................      ЗА ИЗПЪЛНИТЕЛЯ:.................………...</w:t>
      </w:r>
    </w:p>
    <w:p w:rsidR="00D31AD9" w:rsidRPr="005A5F3A" w:rsidRDefault="00D31AD9" w:rsidP="006C612F">
      <w:pPr>
        <w:rPr>
          <w:rFonts w:ascii="Times New Roman" w:hAnsi="Times New Roman"/>
          <w:sz w:val="24"/>
          <w:szCs w:val="24"/>
          <w:lang w:val="bg-BG"/>
        </w:rPr>
      </w:pPr>
      <w:r w:rsidRPr="005A5F3A">
        <w:rPr>
          <w:rFonts w:ascii="Times New Roman" w:hAnsi="Times New Roman"/>
          <w:sz w:val="24"/>
          <w:szCs w:val="24"/>
          <w:lang w:val="bg-BG"/>
        </w:rPr>
        <w:t>НСА „Васил Левски“</w:t>
      </w:r>
      <w:r w:rsidRPr="005A5F3A">
        <w:rPr>
          <w:rFonts w:ascii="Times New Roman" w:hAnsi="Times New Roman"/>
          <w:sz w:val="24"/>
          <w:szCs w:val="24"/>
          <w:lang w:val="bg-BG"/>
        </w:rPr>
        <w:tab/>
      </w:r>
      <w:r w:rsidRPr="005A5F3A">
        <w:rPr>
          <w:rFonts w:ascii="Times New Roman" w:hAnsi="Times New Roman"/>
          <w:sz w:val="24"/>
          <w:szCs w:val="24"/>
          <w:lang w:val="bg-BG"/>
        </w:rPr>
        <w:tab/>
      </w:r>
      <w:r w:rsidRPr="005A5F3A">
        <w:rPr>
          <w:rFonts w:ascii="Times New Roman" w:hAnsi="Times New Roman"/>
          <w:sz w:val="24"/>
          <w:szCs w:val="24"/>
          <w:lang w:val="bg-BG"/>
        </w:rPr>
        <w:tab/>
      </w:r>
      <w:r w:rsidRPr="005A5F3A">
        <w:rPr>
          <w:rFonts w:ascii="Times New Roman" w:hAnsi="Times New Roman"/>
          <w:sz w:val="24"/>
          <w:szCs w:val="24"/>
          <w:lang w:val="bg-BG"/>
        </w:rPr>
        <w:tab/>
      </w:r>
    </w:p>
    <w:p w:rsidR="00D31AD9" w:rsidRPr="005A5F3A" w:rsidRDefault="00D31AD9" w:rsidP="006C612F">
      <w:pPr>
        <w:rPr>
          <w:rFonts w:ascii="Times New Roman" w:hAnsi="Times New Roman"/>
          <w:sz w:val="24"/>
          <w:szCs w:val="24"/>
          <w:lang w:val="bg-BG"/>
        </w:rPr>
      </w:pPr>
      <w:r w:rsidRPr="005A5F3A">
        <w:rPr>
          <w:rFonts w:ascii="Times New Roman" w:hAnsi="Times New Roman"/>
          <w:sz w:val="24"/>
          <w:szCs w:val="24"/>
          <w:lang w:val="bg-BG"/>
        </w:rPr>
        <w:t>проф. Николай Изов - Ректор</w:t>
      </w:r>
      <w:r w:rsidRPr="005A5F3A">
        <w:rPr>
          <w:rFonts w:ascii="Times New Roman" w:hAnsi="Times New Roman"/>
          <w:sz w:val="24"/>
          <w:szCs w:val="24"/>
          <w:lang w:val="bg-BG"/>
        </w:rPr>
        <w:tab/>
      </w:r>
      <w:r w:rsidRPr="005A5F3A">
        <w:rPr>
          <w:rFonts w:ascii="Times New Roman" w:hAnsi="Times New Roman"/>
          <w:sz w:val="24"/>
          <w:szCs w:val="24"/>
          <w:lang w:val="bg-BG"/>
        </w:rPr>
        <w:tab/>
      </w:r>
      <w:r w:rsidRPr="005A5F3A">
        <w:rPr>
          <w:rFonts w:ascii="Times New Roman" w:hAnsi="Times New Roman"/>
          <w:sz w:val="24"/>
          <w:szCs w:val="24"/>
          <w:lang w:val="bg-BG"/>
        </w:rPr>
        <w:tab/>
      </w:r>
    </w:p>
    <w:p w:rsidR="00D31AD9" w:rsidRPr="005A5F3A" w:rsidRDefault="00D31AD9" w:rsidP="006C612F">
      <w:pPr>
        <w:rPr>
          <w:rFonts w:ascii="Times New Roman" w:hAnsi="Times New Roman"/>
          <w:sz w:val="24"/>
          <w:szCs w:val="24"/>
          <w:lang w:val="bg-BG"/>
        </w:rPr>
      </w:pPr>
    </w:p>
    <w:p w:rsidR="00D31AD9" w:rsidRPr="005A5F3A" w:rsidRDefault="00D31AD9" w:rsidP="006C612F">
      <w:pPr>
        <w:rPr>
          <w:rFonts w:ascii="Times New Roman" w:hAnsi="Times New Roman"/>
          <w:sz w:val="24"/>
          <w:szCs w:val="24"/>
          <w:lang w:val="bg-BG"/>
        </w:rPr>
      </w:pPr>
      <w:r w:rsidRPr="005A5F3A">
        <w:rPr>
          <w:rFonts w:ascii="Times New Roman" w:hAnsi="Times New Roman"/>
          <w:sz w:val="24"/>
          <w:szCs w:val="24"/>
          <w:lang w:val="bg-BG"/>
        </w:rPr>
        <w:t>Николинка Любенова - Главен счетоводител</w:t>
      </w:r>
    </w:p>
    <w:p w:rsidR="00D31AD9" w:rsidRPr="005A5F3A" w:rsidRDefault="00D31AD9" w:rsidP="006C612F">
      <w:pPr>
        <w:rPr>
          <w:rFonts w:ascii="Times New Roman" w:hAnsi="Times New Roman"/>
          <w:sz w:val="24"/>
          <w:szCs w:val="24"/>
          <w:lang w:val="bg-BG"/>
        </w:rPr>
      </w:pPr>
    </w:p>
    <w:p w:rsidR="00D31AD9" w:rsidRPr="005A5F3A" w:rsidRDefault="00D31AD9" w:rsidP="006C612F">
      <w:pPr>
        <w:rPr>
          <w:rFonts w:ascii="Times New Roman" w:hAnsi="Times New Roman"/>
          <w:sz w:val="24"/>
          <w:szCs w:val="24"/>
          <w:lang w:val="bg-BG"/>
        </w:rPr>
      </w:pPr>
      <w:r w:rsidRPr="005A5F3A">
        <w:rPr>
          <w:rFonts w:ascii="Times New Roman" w:hAnsi="Times New Roman"/>
          <w:sz w:val="24"/>
          <w:szCs w:val="24"/>
          <w:lang w:val="bg-BG"/>
        </w:rPr>
        <w:t>Николай Янев- Ръководител Служба „Автотранспорт“</w:t>
      </w:r>
    </w:p>
    <w:sectPr w:rsidR="00D31AD9" w:rsidRPr="005A5F3A" w:rsidSect="006D6F43">
      <w:pgSz w:w="11907" w:h="16840" w:code="9"/>
      <w:pgMar w:top="567" w:right="567" w:bottom="567"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1AD9" w:rsidRDefault="00D31AD9" w:rsidP="001D0C84">
      <w:pPr>
        <w:spacing w:after="0" w:line="240" w:lineRule="auto"/>
      </w:pPr>
      <w:r>
        <w:separator/>
      </w:r>
    </w:p>
  </w:endnote>
  <w:endnote w:type="continuationSeparator" w:id="0">
    <w:p w:rsidR="00D31AD9" w:rsidRDefault="00D31AD9" w:rsidP="001D0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Mincho">
    <w:altName w:val="?l?r ??Ѓfc"/>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1AD9" w:rsidRDefault="00D31AD9" w:rsidP="001D0C84">
      <w:pPr>
        <w:spacing w:after="0" w:line="240" w:lineRule="auto"/>
      </w:pPr>
      <w:r>
        <w:separator/>
      </w:r>
    </w:p>
  </w:footnote>
  <w:footnote w:type="continuationSeparator" w:id="0">
    <w:p w:rsidR="00D31AD9" w:rsidRDefault="00D31AD9" w:rsidP="001D0C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57627A"/>
    <w:multiLevelType w:val="hybridMultilevel"/>
    <w:tmpl w:val="F7C617BE"/>
    <w:lvl w:ilvl="0" w:tplc="0402000F">
      <w:start w:val="1"/>
      <w:numFmt w:val="decimal"/>
      <w:lvlText w:val="%1."/>
      <w:lvlJc w:val="left"/>
      <w:pPr>
        <w:ind w:left="720" w:hanging="360"/>
      </w:pPr>
      <w:rPr>
        <w:rFonts w:cs="Times New Roman"/>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1">
    <w:nsid w:val="72852972"/>
    <w:multiLevelType w:val="hybridMultilevel"/>
    <w:tmpl w:val="5E94DD8C"/>
    <w:lvl w:ilvl="0" w:tplc="62EC722C">
      <w:start w:val="1"/>
      <w:numFmt w:val="bullet"/>
      <w:lvlText w:val="-"/>
      <w:lvlJc w:val="left"/>
      <w:pPr>
        <w:ind w:left="720" w:hanging="360"/>
      </w:pPr>
      <w:rPr>
        <w:rFonts w:ascii="Verdana" w:eastAsia="Times New Roman" w:hAnsi="Verdana"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78651CD8"/>
    <w:multiLevelType w:val="hybridMultilevel"/>
    <w:tmpl w:val="D82486AC"/>
    <w:lvl w:ilvl="0" w:tplc="838C1520">
      <w:start w:val="1"/>
      <w:numFmt w:val="upperRoman"/>
      <w:lvlText w:val="%1."/>
      <w:lvlJc w:val="left"/>
      <w:pPr>
        <w:ind w:left="1080" w:hanging="720"/>
      </w:pPr>
      <w:rPr>
        <w:rFonts w:cs="Times New Roman" w:hint="default"/>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4D3B"/>
    <w:rsid w:val="000C55BC"/>
    <w:rsid w:val="001C26AB"/>
    <w:rsid w:val="001D0C84"/>
    <w:rsid w:val="00283DDA"/>
    <w:rsid w:val="002F39D2"/>
    <w:rsid w:val="003105BC"/>
    <w:rsid w:val="00342EFC"/>
    <w:rsid w:val="003659D2"/>
    <w:rsid w:val="00401179"/>
    <w:rsid w:val="0057635B"/>
    <w:rsid w:val="005A5F3A"/>
    <w:rsid w:val="00677732"/>
    <w:rsid w:val="006A5CD0"/>
    <w:rsid w:val="006C6050"/>
    <w:rsid w:val="006C612F"/>
    <w:rsid w:val="006D6F43"/>
    <w:rsid w:val="00704346"/>
    <w:rsid w:val="00714CED"/>
    <w:rsid w:val="008338A0"/>
    <w:rsid w:val="00876290"/>
    <w:rsid w:val="009433B4"/>
    <w:rsid w:val="00962830"/>
    <w:rsid w:val="00964D3B"/>
    <w:rsid w:val="00993A0F"/>
    <w:rsid w:val="009A1C7F"/>
    <w:rsid w:val="009A2866"/>
    <w:rsid w:val="00B352D8"/>
    <w:rsid w:val="00B85063"/>
    <w:rsid w:val="00BE7FE1"/>
    <w:rsid w:val="00C3386C"/>
    <w:rsid w:val="00C51707"/>
    <w:rsid w:val="00CB5B82"/>
    <w:rsid w:val="00CC28D5"/>
    <w:rsid w:val="00CD2D08"/>
    <w:rsid w:val="00D235A8"/>
    <w:rsid w:val="00D31AD9"/>
    <w:rsid w:val="00E246EA"/>
    <w:rsid w:val="00E3189D"/>
    <w:rsid w:val="00EC09A4"/>
    <w:rsid w:val="00EF3055"/>
    <w:rsid w:val="00F63DD8"/>
    <w:rsid w:val="00FB3A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0C84"/>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ПАРАГРАФ"/>
    <w:basedOn w:val="Normal"/>
    <w:uiPriority w:val="99"/>
    <w:qFormat/>
    <w:rsid w:val="001D0C84"/>
    <w:pPr>
      <w:spacing w:after="0" w:line="240" w:lineRule="auto"/>
      <w:ind w:left="720"/>
      <w:contextualSpacing/>
    </w:pPr>
    <w:rPr>
      <w:rFonts w:ascii="Times New Roman" w:eastAsia="Times New Roman" w:hAnsi="Times New Roman"/>
      <w:sz w:val="24"/>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link w:val="FootnoteText"/>
    <w:uiPriority w:val="99"/>
    <w:locked/>
    <w:rsid w:val="001D0C84"/>
    <w:rPr>
      <w:rFonts w:ascii="Times New Roman" w:hAnsi="Times New Roman"/>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
    <w:basedOn w:val="Normal"/>
    <w:link w:val="FootnoteTextChar"/>
    <w:uiPriority w:val="99"/>
    <w:rsid w:val="001D0C84"/>
    <w:pPr>
      <w:spacing w:after="0" w:line="240" w:lineRule="auto"/>
    </w:pPr>
    <w:rPr>
      <w:rFonts w:ascii="Times New Roman" w:eastAsia="Times New Roman" w:hAnsi="Times New Roman"/>
    </w:rPr>
  </w:style>
  <w:style w:type="character" w:customStyle="1" w:styleId="FootnoteTextChar1">
    <w:name w:val="Footnote Text Char1"/>
    <w:aliases w:val="stile 1 Char1,Footnote Char1,Footnote1 Char1,Footnote2 Char1,Footnote3 Char1,Footnote4 Char1,Footnote5 Char1,Footnote6 Char1,Footnote7 Char1,Footnote8 Char1,Footnote9 Char1,Footnote10 Char1,Footnote11 Char1,Footnote21 Char1"/>
    <w:basedOn w:val="DefaultParagraphFont"/>
    <w:uiPriority w:val="99"/>
    <w:semiHidden/>
    <w:rsid w:val="00140B9C"/>
    <w:rPr>
      <w:sz w:val="20"/>
      <w:szCs w:val="20"/>
    </w:rPr>
  </w:style>
  <w:style w:type="character" w:customStyle="1" w:styleId="FootnoteTextChar12">
    <w:name w:val="Footnote Text Char12"/>
    <w:aliases w:val="stile 1 Char11,Footnote Char11,Footnote1 Char11,Footnote2 Char11,Footnote3 Char11,Footnote4 Char11,Footnote5 Char11,Footnote6 Char11,Footnote7 Char11,Footnote8 Char11,Footnote9 Char11,Footnote10 Char11,Footnote11 Char11"/>
    <w:uiPriority w:val="99"/>
    <w:semiHidden/>
    <w:rPr>
      <w:sz w:val="20"/>
    </w:rPr>
  </w:style>
  <w:style w:type="character" w:customStyle="1" w:styleId="FootnoteTextChar11">
    <w:name w:val="Footnote Text Char11"/>
    <w:uiPriority w:val="99"/>
    <w:semiHidden/>
    <w:rsid w:val="001D0C84"/>
    <w:rPr>
      <w:sz w:val="20"/>
    </w:rPr>
  </w:style>
  <w:style w:type="character" w:styleId="FootnoteReference">
    <w:name w:val="footnote reference"/>
    <w:aliases w:val="Footnote symbol,Appel note de bas de p,SUPERS,Nota,(NECG) Footnote Reference,Voetnootverwijzing,Footnote Reference Superscript,BVI fnr,Lábjegyzet-hivatkozás,L?bjegyzet-hivatkoz?s,Char1 Char Char Char Char,ftref,Fussnot"/>
    <w:basedOn w:val="DefaultParagraphFont"/>
    <w:uiPriority w:val="99"/>
    <w:rsid w:val="001D0C84"/>
    <w:rPr>
      <w:rFonts w:cs="Times New Roman"/>
      <w:vertAlign w:val="superscript"/>
    </w:rPr>
  </w:style>
  <w:style w:type="paragraph" w:styleId="BodyTextIndent">
    <w:name w:val="Body Text Indent"/>
    <w:basedOn w:val="Normal"/>
    <w:link w:val="BodyTextIndentChar"/>
    <w:uiPriority w:val="99"/>
    <w:rsid w:val="005A5F3A"/>
    <w:pPr>
      <w:spacing w:after="0" w:line="240" w:lineRule="auto"/>
      <w:ind w:firstLine="1134"/>
      <w:jc w:val="both"/>
    </w:pPr>
    <w:rPr>
      <w:rFonts w:ascii="Times New Roman" w:hAnsi="Times New Roman"/>
      <w:sz w:val="26"/>
      <w:szCs w:val="20"/>
      <w:lang w:val="bg-BG"/>
    </w:rPr>
  </w:style>
  <w:style w:type="character" w:customStyle="1" w:styleId="BodyTextIndentChar">
    <w:name w:val="Body Text Indent Char"/>
    <w:basedOn w:val="DefaultParagraphFont"/>
    <w:link w:val="BodyTextIndent"/>
    <w:uiPriority w:val="99"/>
    <w:semiHidden/>
    <w:locke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1163</TotalTime>
  <Pages>7</Pages>
  <Words>3568</Words>
  <Characters>20341</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D.Momcheva</dc:creator>
  <cp:keywords/>
  <dc:description/>
  <cp:lastModifiedBy>Валентин Добрев</cp:lastModifiedBy>
  <cp:revision>28</cp:revision>
  <dcterms:created xsi:type="dcterms:W3CDTF">2020-02-05T11:38:00Z</dcterms:created>
  <dcterms:modified xsi:type="dcterms:W3CDTF">2020-02-12T12:56:00Z</dcterms:modified>
</cp:coreProperties>
</file>