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D85" w:rsidRPr="006A33FC" w:rsidRDefault="00040D85" w:rsidP="00772BB8">
      <w:pPr>
        <w:keepNext/>
        <w:spacing w:after="60" w:line="240" w:lineRule="auto"/>
        <w:jc w:val="right"/>
        <w:outlineLvl w:val="2"/>
        <w:rPr>
          <w:rFonts w:ascii="Times New Roman" w:hAnsi="Times New Roman"/>
          <w:i/>
          <w:iCs/>
          <w:noProof/>
          <w:sz w:val="16"/>
          <w:szCs w:val="20"/>
          <w:lang w:eastAsia="bg-BG"/>
        </w:rPr>
      </w:pPr>
      <w:r w:rsidRPr="006A33FC">
        <w:rPr>
          <w:rFonts w:ascii="Times New Roman" w:hAnsi="Times New Roman"/>
          <w:i/>
          <w:iCs/>
          <w:noProof/>
          <w:sz w:val="16"/>
          <w:szCs w:val="20"/>
          <w:lang w:eastAsia="bg-BG"/>
        </w:rPr>
        <w:t>Образец - Договор за ОП: „Строителнo-ремонтни работи на обекти на НСА „Васил Левски“</w:t>
      </w:r>
    </w:p>
    <w:p w:rsidR="00040D85" w:rsidRPr="006A33FC" w:rsidRDefault="00040D85" w:rsidP="00AC35DA">
      <w:pPr>
        <w:spacing w:after="0" w:line="288" w:lineRule="auto"/>
        <w:ind w:left="720"/>
        <w:jc w:val="center"/>
        <w:rPr>
          <w:rFonts w:ascii="Times New Roman" w:hAnsi="Times New Roman"/>
          <w:b/>
          <w:sz w:val="20"/>
          <w:szCs w:val="20"/>
        </w:rPr>
      </w:pPr>
    </w:p>
    <w:p w:rsidR="00040D85" w:rsidRPr="006A33FC" w:rsidRDefault="00040D85" w:rsidP="00AC35DA">
      <w:pPr>
        <w:spacing w:after="0" w:line="288" w:lineRule="auto"/>
        <w:ind w:left="720"/>
        <w:jc w:val="center"/>
        <w:rPr>
          <w:rFonts w:ascii="Times New Roman" w:hAnsi="Times New Roman"/>
          <w:b/>
          <w:sz w:val="20"/>
          <w:szCs w:val="20"/>
        </w:rPr>
      </w:pPr>
      <w:r w:rsidRPr="006A33FC">
        <w:rPr>
          <w:rFonts w:ascii="Times New Roman" w:hAnsi="Times New Roman"/>
          <w:b/>
          <w:sz w:val="20"/>
          <w:szCs w:val="20"/>
        </w:rPr>
        <w:t>Д О Г О В О Р</w:t>
      </w:r>
    </w:p>
    <w:p w:rsidR="00040D85" w:rsidRPr="006A33FC" w:rsidRDefault="00040D85" w:rsidP="00AC35DA">
      <w:pPr>
        <w:tabs>
          <w:tab w:val="left" w:pos="426"/>
        </w:tabs>
        <w:spacing w:after="0" w:line="288" w:lineRule="auto"/>
        <w:ind w:right="11"/>
        <w:jc w:val="center"/>
        <w:rPr>
          <w:rFonts w:ascii="Times New Roman" w:hAnsi="Times New Roman"/>
          <w:sz w:val="20"/>
          <w:szCs w:val="20"/>
          <w:lang w:eastAsia="ar-SA"/>
        </w:rPr>
      </w:pPr>
      <w:r w:rsidRPr="006A33FC">
        <w:rPr>
          <w:rFonts w:ascii="Times New Roman" w:hAnsi="Times New Roman"/>
          <w:sz w:val="20"/>
          <w:szCs w:val="20"/>
          <w:lang w:eastAsia="ar-SA"/>
        </w:rPr>
        <w:t>за Строителнo-ремонтни работи на обекти на НСА „Васил Левски“</w:t>
      </w:r>
    </w:p>
    <w:p w:rsidR="00040D85" w:rsidRPr="006A33FC" w:rsidRDefault="00040D85" w:rsidP="00FB0810">
      <w:pPr>
        <w:spacing w:after="0" w:line="288" w:lineRule="auto"/>
        <w:ind w:firstLine="708"/>
        <w:jc w:val="both"/>
        <w:rPr>
          <w:rFonts w:ascii="Times New Roman" w:hAnsi="Times New Roman"/>
          <w:spacing w:val="-12"/>
          <w:sz w:val="20"/>
          <w:szCs w:val="20"/>
        </w:rPr>
      </w:pPr>
    </w:p>
    <w:p w:rsidR="00040D85" w:rsidRPr="006A33FC" w:rsidRDefault="00040D85" w:rsidP="00FB0810">
      <w:pPr>
        <w:spacing w:after="0" w:line="288" w:lineRule="auto"/>
        <w:ind w:firstLine="708"/>
        <w:jc w:val="both"/>
        <w:rPr>
          <w:rFonts w:ascii="Times New Roman" w:hAnsi="Times New Roman"/>
          <w:spacing w:val="-12"/>
          <w:sz w:val="20"/>
          <w:szCs w:val="20"/>
          <w:lang w:val="en-US"/>
        </w:rPr>
      </w:pPr>
      <w:r w:rsidRPr="006A33FC">
        <w:rPr>
          <w:rFonts w:ascii="Times New Roman" w:hAnsi="Times New Roman"/>
          <w:spacing w:val="-12"/>
          <w:sz w:val="20"/>
          <w:szCs w:val="20"/>
          <w:lang w:val="en-US"/>
        </w:rPr>
        <w:t>Днес .................2018 г., в град София, на основание чл. 112, ал. 1 от Закона за обществените поръчки и Решение №ЗП-…………/………..2018 г. за избор на изпълнител в процедура за възлагане на обществена поръчка с предмет „</w:t>
      </w:r>
      <w:r w:rsidRPr="006A33FC">
        <w:t xml:space="preserve"> </w:t>
      </w:r>
      <w:r w:rsidRPr="006A33FC">
        <w:rPr>
          <w:rFonts w:ascii="Times New Roman" w:hAnsi="Times New Roman"/>
          <w:b/>
          <w:spacing w:val="-12"/>
          <w:sz w:val="20"/>
          <w:szCs w:val="20"/>
          <w:lang w:val="en-US"/>
        </w:rPr>
        <w:t xml:space="preserve">Строителнo-ремонтни работи на обекти на НСА „Васил Левски“ </w:t>
      </w:r>
      <w:r w:rsidRPr="006A33FC">
        <w:rPr>
          <w:rFonts w:ascii="Times New Roman" w:hAnsi="Times New Roman"/>
          <w:spacing w:val="-12"/>
          <w:sz w:val="20"/>
          <w:szCs w:val="20"/>
          <w:lang w:val="en-US"/>
        </w:rPr>
        <w:t xml:space="preserve">, след  проведена  процедура на Публично състезание, по Закона за обществените поръчки, се сключи този договор, между: </w:t>
      </w:r>
    </w:p>
    <w:p w:rsidR="00040D85" w:rsidRPr="006A33FC" w:rsidRDefault="00040D85"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"ВЪЗЛОЖИТЕЛ" и</w:t>
      </w:r>
    </w:p>
    <w:p w:rsidR="00040D85" w:rsidRPr="006A33FC" w:rsidRDefault="00040D85"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w:t>
      </w:r>
    </w:p>
    <w:p w:rsidR="00040D85" w:rsidRPr="006A33FC" w:rsidRDefault="00040D85" w:rsidP="003233CA">
      <w:pPr>
        <w:autoSpaceDE w:val="0"/>
        <w:autoSpaceDN w:val="0"/>
        <w:adjustRightInd w:val="0"/>
        <w:spacing w:after="0" w:line="288" w:lineRule="auto"/>
        <w:ind w:firstLine="710"/>
        <w:jc w:val="center"/>
        <w:rPr>
          <w:rFonts w:ascii="Times New Roman" w:hAnsi="Times New Roman"/>
          <w:b/>
          <w:sz w:val="20"/>
          <w:szCs w:val="20"/>
        </w:rPr>
      </w:pPr>
      <w:r w:rsidRPr="006A33FC">
        <w:rPr>
          <w:rFonts w:ascii="Times New Roman" w:hAnsi="Times New Roman"/>
          <w:b/>
          <w:sz w:val="20"/>
          <w:szCs w:val="20"/>
        </w:rPr>
        <w:t>ПРЕДМЕТ НА ДОГОВОРА.</w:t>
      </w:r>
      <w:r w:rsidRPr="006A33FC">
        <w:rPr>
          <w:rFonts w:ascii="Times New Roman" w:hAnsi="Times New Roman"/>
          <w:b/>
          <w:sz w:val="20"/>
          <w:szCs w:val="20"/>
          <w:lang w:val="en-US"/>
        </w:rPr>
        <w:t xml:space="preserve"> СРОК НА ДОГОВОРА.</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Чл.1.(1)</w:t>
      </w:r>
      <w:r w:rsidRPr="006A33FC">
        <w:rPr>
          <w:rFonts w:ascii="Times New Roman" w:hAnsi="Times New Roman"/>
          <w:spacing w:val="-12"/>
          <w:sz w:val="20"/>
          <w:szCs w:val="20"/>
          <w:lang w:eastAsia="bg-BG"/>
        </w:rPr>
        <w:t xml:space="preserve"> Възложителят възлага срещу заплащане, а Изпълнителят приема да извършва </w:t>
      </w:r>
      <w:r w:rsidRPr="006A33FC">
        <w:rPr>
          <w:rFonts w:ascii="Times New Roman" w:hAnsi="Times New Roman"/>
          <w:b/>
          <w:spacing w:val="-12"/>
          <w:sz w:val="20"/>
          <w:szCs w:val="20"/>
          <w:lang w:eastAsia="bg-BG"/>
        </w:rPr>
        <w:t>строителнo-ремонтни работи на съществ</w:t>
      </w:r>
      <w:bookmarkStart w:id="0" w:name="_GoBack"/>
      <w:bookmarkEnd w:id="0"/>
      <w:r w:rsidRPr="006A33FC">
        <w:rPr>
          <w:rFonts w:ascii="Times New Roman" w:hAnsi="Times New Roman"/>
          <w:b/>
          <w:spacing w:val="-12"/>
          <w:sz w:val="20"/>
          <w:szCs w:val="20"/>
          <w:lang w:eastAsia="bg-BG"/>
        </w:rPr>
        <w:t>уващия сграден фонд, открити и закрити спортни съоръжения и инфраструктура на НСА „Васил Левски“</w:t>
      </w:r>
      <w:r w:rsidRPr="006A33FC">
        <w:rPr>
          <w:rFonts w:ascii="Times New Roman" w:hAnsi="Times New Roman"/>
          <w:spacing w:val="-12"/>
          <w:sz w:val="20"/>
          <w:szCs w:val="20"/>
          <w:lang w:eastAsia="bg-BG"/>
        </w:rPr>
        <w:t>, през периода на 2019 г., които ще се възлагат според конкретната необходимост и финансови възможности на Възложителя,</w:t>
      </w:r>
      <w:r w:rsidRPr="006A33FC">
        <w:rPr>
          <w:rFonts w:ascii="Times New Roman" w:hAnsi="Times New Roman"/>
          <w:spacing w:val="-12"/>
          <w:sz w:val="20"/>
          <w:szCs w:val="20"/>
          <w:lang w:val="en-US" w:eastAsia="bg-BG"/>
        </w:rPr>
        <w:t xml:space="preserve"> </w:t>
      </w:r>
      <w:r w:rsidRPr="006A33FC">
        <w:rPr>
          <w:rFonts w:ascii="Times New Roman" w:hAnsi="Times New Roman"/>
          <w:spacing w:val="-12"/>
          <w:sz w:val="20"/>
          <w:szCs w:val="20"/>
          <w:lang w:eastAsia="bg-BG"/>
        </w:rPr>
        <w:t>при условията на настоящия договор, документацията за участие, Приложение 1 - Техническо предложение и по единични цени от Приложение 2 - Ценово предложение, всички неразделна част от този договор.</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val="en-US" w:eastAsia="bg-BG"/>
        </w:rPr>
      </w:pPr>
      <w:r w:rsidRPr="006A33FC">
        <w:rPr>
          <w:rFonts w:ascii="Times New Roman" w:hAnsi="Times New Roman"/>
          <w:b/>
          <w:spacing w:val="-12"/>
          <w:sz w:val="20"/>
          <w:szCs w:val="20"/>
          <w:lang w:eastAsia="bg-BG"/>
        </w:rPr>
        <w:tab/>
        <w:t xml:space="preserve">(2) </w:t>
      </w:r>
      <w:r w:rsidRPr="006A33FC">
        <w:rPr>
          <w:rFonts w:ascii="Times New Roman" w:hAnsi="Times New Roman"/>
          <w:spacing w:val="-12"/>
          <w:sz w:val="20"/>
          <w:szCs w:val="20"/>
          <w:lang w:eastAsia="bg-BG"/>
        </w:rPr>
        <w:t xml:space="preserve">Място на извършване на строително - ремонтните работи: </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1. гр.София, Студентски град ул. „Акад Стефан Младенов“ 21 – Ректорат, Многофункционална спортна зала - МФСЗ, Закрити и открити спортни съоръжения ЗОСС, Стол №1, Студентско общежитие Блок 70.</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2. гр.София, Студентски град, Студентски общежития Блок.15,  Блок.61 входове В, Г,  и Д, и ниско тяло на Блок 18.</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3. гр.София, бул.“Прага“ №21  -  Плувен басейн на НСА.</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4. Природен парк „Витоша“ - Планинска учебно-спортна база ПУСБ “Проф. Иван Стайков“.</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5. гр. Несебър, област Бургас - Водна учебно-спортна база ВУСБ “Равда“.</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6. КК „Боровец“, Община Самоков - Планинска учебно-спортна база ПУСБ „Проф Никола Хаджиев“.</w:t>
      </w:r>
    </w:p>
    <w:p w:rsidR="00040D85" w:rsidRPr="006A33FC" w:rsidRDefault="00040D85"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7. Природен парк „Пирин”, община Банско - Планинска учебно - спортна база ПУСБ „Вихрен“.</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ab/>
        <w:t>(3) Договорът се сключва със срок на действие периода на 2019 г., след регистриране в деловодната система на Възложителя.</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Чл.2.</w:t>
      </w:r>
      <w:r w:rsidRPr="006A33FC">
        <w:rPr>
          <w:rFonts w:ascii="Times New Roman" w:hAnsi="Times New Roman"/>
          <w:spacing w:val="-12"/>
          <w:sz w:val="20"/>
          <w:szCs w:val="20"/>
          <w:lang w:eastAsia="bg-BG"/>
        </w:rPr>
        <w:t xml:space="preserve"> Възлагането на изпълнението за всяка строително-ремонтна работа ще се извършва по следния ред:</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(1.)</w:t>
      </w:r>
      <w:r w:rsidRPr="006A33FC">
        <w:rPr>
          <w:rFonts w:ascii="Times New Roman" w:hAnsi="Times New Roman"/>
          <w:spacing w:val="-12"/>
          <w:sz w:val="20"/>
          <w:szCs w:val="20"/>
          <w:lang w:eastAsia="bg-BG"/>
        </w:rPr>
        <w:t xml:space="preserve"> Упълномощените представители на Възложителя и Изпълнителя извършват оглед на мястото на ремонта, след уведомление от страна на Възложителя по телефон или по електронна поща. По указание на Възложителя за вида и обема на строително-ремонтните работи  Изпълнителят съставя  и предава на Възложителя „Предложение за изпълнение на ремонт“ - Образец 1 към договора, по списъка с договорени работи в Ценовото предложение - Приложение 2 от договора,  а за работи, които не са посочени в него - по „</w:t>
      </w:r>
      <w:r w:rsidRPr="006A33FC">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w:t>
      </w:r>
      <w:r w:rsidRPr="006A33FC">
        <w:rPr>
          <w:rFonts w:ascii="Times New Roman" w:hAnsi="Times New Roman"/>
          <w:spacing w:val="-12"/>
          <w:sz w:val="20"/>
          <w:szCs w:val="20"/>
          <w:lang w:eastAsia="bg-BG"/>
        </w:rPr>
        <w:t>. След като прегледа предложението, Възложителят изпраща до Изпълнителя писмо по електронна поща, с което приема представеното предложение или дава допълнителни указания, ако има забележки.</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(2)</w:t>
      </w:r>
      <w:r w:rsidRPr="006A33FC">
        <w:rPr>
          <w:rFonts w:ascii="Times New Roman" w:hAnsi="Times New Roman"/>
          <w:spacing w:val="-12"/>
          <w:sz w:val="20"/>
          <w:szCs w:val="20"/>
          <w:lang w:eastAsia="bg-BG"/>
        </w:rPr>
        <w:t xml:space="preserve"> С изпращане на писмото по ал (1)  или с приемането „на ръка“ на приетото от Възложителя „Предложение за изпълнение на ремонт“, работата се счита за възложена и Изпълнителя следва да я извърши в рамките на посочените в него стойност и  срок.</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(3)</w:t>
      </w:r>
      <w:r w:rsidRPr="006A33FC">
        <w:rPr>
          <w:rFonts w:ascii="Times New Roman" w:hAnsi="Times New Roman"/>
          <w:spacing w:val="-12"/>
          <w:sz w:val="20"/>
          <w:szCs w:val="20"/>
          <w:lang w:eastAsia="bg-BG"/>
        </w:rPr>
        <w:t xml:space="preserve">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 Приложение 2 към договора,  а за работи,  които не са посочени в него, по „</w:t>
      </w:r>
      <w:r w:rsidRPr="006A33FC">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началното предложение</w:t>
      </w:r>
      <w:r w:rsidRPr="006A33FC">
        <w:rPr>
          <w:rFonts w:ascii="Times New Roman" w:hAnsi="Times New Roman"/>
          <w:spacing w:val="-12"/>
          <w:sz w:val="20"/>
          <w:szCs w:val="20"/>
          <w:lang w:eastAsia="bg-BG"/>
        </w:rPr>
        <w:t xml:space="preserve">. Възложителят изпраща </w:t>
      </w:r>
      <w:r w:rsidRPr="006A33FC">
        <w:rPr>
          <w:rFonts w:ascii="Times New Roman" w:hAnsi="Times New Roman"/>
          <w:sz w:val="20"/>
          <w:szCs w:val="20"/>
          <w:lang w:eastAsia="bg-BG"/>
        </w:rPr>
        <w:t>по електронна поща</w:t>
      </w:r>
      <w:r w:rsidRPr="006A33FC">
        <w:rPr>
          <w:rFonts w:ascii="Times New Roman" w:hAnsi="Times New Roman"/>
          <w:spacing w:val="-12"/>
          <w:sz w:val="20"/>
          <w:szCs w:val="20"/>
          <w:lang w:eastAsia="bg-BG"/>
        </w:rPr>
        <w:t xml:space="preserve"> до Изпълнителя писмо, с което приема представеното предложение за непредвидени или допълнителни работи или дава допълнителни указания, ако има забележки по него.</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(4)</w:t>
      </w:r>
      <w:r w:rsidRPr="006A33FC">
        <w:rPr>
          <w:rFonts w:ascii="Times New Roman" w:hAnsi="Times New Roman"/>
          <w:spacing w:val="-12"/>
          <w:sz w:val="20"/>
          <w:szCs w:val="20"/>
          <w:lang w:eastAsia="bg-BG"/>
        </w:rPr>
        <w:t xml:space="preserve"> При възникване на непредвидени работи срокът на началното предложение се удължава със срока на допълнителното предложение.</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(5)</w:t>
      </w:r>
      <w:r w:rsidRPr="006A33FC">
        <w:rPr>
          <w:rFonts w:ascii="Times New Roman" w:hAnsi="Times New Roman"/>
          <w:spacing w:val="-12"/>
          <w:sz w:val="20"/>
          <w:szCs w:val="20"/>
          <w:lang w:eastAsia="bg-BG"/>
        </w:rPr>
        <w:t xml:space="preserve">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ab/>
        <w:t>(6)</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Не се допуска заместване или изпълнение от други лица</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предмет на работа.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ab/>
        <w:t>(7)</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ab/>
        <w:t>(8)</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p>
    <w:p w:rsidR="00040D85" w:rsidRPr="006A33FC" w:rsidRDefault="00040D85" w:rsidP="00807B74">
      <w:pPr>
        <w:tabs>
          <w:tab w:val="left" w:pos="284"/>
          <w:tab w:val="left" w:pos="920"/>
        </w:tabs>
        <w:spacing w:after="0" w:line="288" w:lineRule="auto"/>
        <w:jc w:val="center"/>
        <w:rPr>
          <w:rFonts w:ascii="Times New Roman" w:hAnsi="Times New Roman"/>
          <w:b/>
          <w:sz w:val="20"/>
          <w:szCs w:val="20"/>
        </w:rPr>
      </w:pPr>
      <w:r w:rsidRPr="006A33FC">
        <w:rPr>
          <w:rFonts w:ascii="Times New Roman" w:hAnsi="Times New Roman"/>
          <w:b/>
          <w:sz w:val="20"/>
          <w:szCs w:val="20"/>
          <w:lang w:val="ru-RU"/>
        </w:rPr>
        <w:t>ЦЕНА</w:t>
      </w:r>
      <w:r w:rsidRPr="006A33FC">
        <w:rPr>
          <w:rFonts w:ascii="Times New Roman" w:hAnsi="Times New Roman"/>
          <w:b/>
          <w:sz w:val="20"/>
          <w:szCs w:val="20"/>
          <w:lang w:val="en-US"/>
        </w:rPr>
        <w:t xml:space="preserve"> </w:t>
      </w:r>
      <w:r w:rsidRPr="006A33FC">
        <w:rPr>
          <w:rFonts w:ascii="Times New Roman" w:hAnsi="Times New Roman"/>
          <w:b/>
          <w:caps/>
          <w:sz w:val="20"/>
          <w:szCs w:val="20"/>
        </w:rPr>
        <w:t>и начин на плащане</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Чл. 3.(1)</w:t>
      </w:r>
      <w:r w:rsidRPr="006A33FC">
        <w:rPr>
          <w:rFonts w:ascii="Times New Roman" w:hAnsi="Times New Roman"/>
          <w:spacing w:val="-12"/>
          <w:sz w:val="20"/>
          <w:szCs w:val="20"/>
          <w:lang w:eastAsia="bg-BG"/>
        </w:rPr>
        <w:t xml:space="preserve">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6A33FC">
        <w:rPr>
          <w:rFonts w:ascii="Times New Roman" w:hAnsi="Times New Roman"/>
          <w:spacing w:val="-12"/>
          <w:sz w:val="20"/>
          <w:szCs w:val="20"/>
          <w:lang w:val="en-US"/>
        </w:rPr>
        <w:t>Предавателно-приемател</w:t>
      </w:r>
      <w:r w:rsidRPr="006A33FC">
        <w:rPr>
          <w:rFonts w:ascii="Times New Roman" w:hAnsi="Times New Roman"/>
          <w:spacing w:val="-12"/>
          <w:sz w:val="20"/>
          <w:szCs w:val="20"/>
        </w:rPr>
        <w:t>е</w:t>
      </w:r>
      <w:r w:rsidRPr="006A33FC">
        <w:rPr>
          <w:rFonts w:ascii="Times New Roman" w:hAnsi="Times New Roman"/>
          <w:spacing w:val="-12"/>
          <w:sz w:val="20"/>
          <w:szCs w:val="20"/>
          <w:lang w:val="en-US"/>
        </w:rPr>
        <w:t xml:space="preserve">н </w:t>
      </w:r>
      <w:r w:rsidRPr="006A33FC">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(2)</w:t>
      </w:r>
      <w:r w:rsidRPr="006A33FC">
        <w:rPr>
          <w:rFonts w:ascii="Times New Roman" w:hAnsi="Times New Roman"/>
          <w:spacing w:val="-12"/>
          <w:sz w:val="20"/>
          <w:szCs w:val="20"/>
          <w:lang w:eastAsia="bg-BG"/>
        </w:rPr>
        <w:t xml:space="preserve"> Всяко плащане ще се извърши по банковата  сметка на Изпълнителя след представяне от Изпълнителя на изрядно попълнени финансово счетоводни  документи, отразяващи точно приетото от Възложителя. </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(3)</w:t>
      </w:r>
      <w:r w:rsidRPr="006A33FC">
        <w:rPr>
          <w:rFonts w:ascii="Times New Roman" w:hAnsi="Times New Roman"/>
          <w:spacing w:val="-12"/>
          <w:sz w:val="20"/>
          <w:szCs w:val="20"/>
          <w:lang w:eastAsia="bg-BG"/>
        </w:rPr>
        <w:t xml:space="preserve"> Фактурите следва да бъдат представени на упълномощения представител на НСА „Васил Левски” и на електронен адрес email: nsa.filipov@gmail.com</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(4)</w:t>
      </w:r>
      <w:r w:rsidRPr="006A33FC">
        <w:rPr>
          <w:rFonts w:ascii="Times New Roman" w:hAnsi="Times New Roman"/>
          <w:spacing w:val="-12"/>
          <w:sz w:val="20"/>
          <w:szCs w:val="20"/>
          <w:lang w:eastAsia="bg-BG"/>
        </w:rPr>
        <w:t xml:space="preserve"> Не се допускат корекции/промени на предложените единични цени, поради промяна на каквито и де е елементи от тяхното формиране.</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(5)</w:t>
      </w:r>
      <w:r w:rsidRPr="006A33FC">
        <w:rPr>
          <w:rFonts w:ascii="Times New Roman" w:hAnsi="Times New Roman"/>
          <w:spacing w:val="-12"/>
          <w:sz w:val="20"/>
          <w:szCs w:val="20"/>
          <w:lang w:eastAsia="bg-BG"/>
        </w:rPr>
        <w:t xml:space="preserve"> Всички плащания по този Договор се извършват в лева чрез банков превод по банкова сметка на ИЗПЪЛНИТЕЛЯ.</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(6)</w:t>
      </w:r>
      <w:r w:rsidRPr="006A33FC">
        <w:rPr>
          <w:rFonts w:ascii="Times New Roman" w:hAnsi="Times New Roman"/>
          <w:spacing w:val="-12"/>
          <w:sz w:val="20"/>
          <w:szCs w:val="20"/>
          <w:lang w:eastAsia="bg-BG"/>
        </w:rPr>
        <w:t xml:space="preserve"> Изпълнителят е длъжен да уведомява писмено Възложителя за всички последващи промени по ал. 2 в срок от 10 (десeт) дни, считано от момента на промяната. В случай че Изпълнителят не уведоми Възложителя в този срок, счита се, че плащанията са надлежно извършени.</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(7)</w:t>
      </w:r>
      <w:r w:rsidRPr="006A33FC">
        <w:rPr>
          <w:rFonts w:ascii="Times New Roman" w:hAnsi="Times New Roman"/>
          <w:spacing w:val="-12"/>
          <w:sz w:val="20"/>
          <w:szCs w:val="20"/>
          <w:lang w:eastAsia="bg-BG"/>
        </w:rPr>
        <w:t xml:space="preserve"> При наличие на финансови средства, Възложителят в рамките на договорения срок може да възлага изпълнение на строително - ремонтни работи на обектите на Възложителя, по договорените единични цени до достигане на обща стойност 20</w:t>
      </w:r>
      <w:r w:rsidRPr="006A33FC">
        <w:rPr>
          <w:rFonts w:ascii="Times New Roman" w:hAnsi="Times New Roman"/>
          <w:sz w:val="20"/>
          <w:szCs w:val="20"/>
          <w:lang w:eastAsia="bg-BG"/>
        </w:rPr>
        <w:t>0 000 (двеста хиляди) лева без включен ДДС.</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(8)</w:t>
      </w:r>
      <w:r w:rsidRPr="006A33FC">
        <w:rPr>
          <w:rFonts w:ascii="Times New Roman" w:hAnsi="Times New Roman"/>
          <w:spacing w:val="-12"/>
          <w:sz w:val="20"/>
          <w:szCs w:val="20"/>
          <w:lang w:eastAsia="bg-BG"/>
        </w:rPr>
        <w:t xml:space="preserve"> Изпълнителят няма право да изпълнява възложени строително - ремонтни работи, когато тяхната стойност би превишила стойността, определена в предходната алинея.</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(9)</w:t>
      </w:r>
      <w:r w:rsidRPr="006A33FC">
        <w:rPr>
          <w:rFonts w:ascii="Times New Roman" w:hAnsi="Times New Roman"/>
          <w:spacing w:val="-12"/>
          <w:sz w:val="20"/>
          <w:szCs w:val="20"/>
          <w:lang w:eastAsia="bg-BG"/>
        </w:rPr>
        <w:t xml:space="preserve">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pacing w:val="-12"/>
          <w:sz w:val="20"/>
          <w:szCs w:val="20"/>
        </w:rPr>
      </w:pPr>
      <w:r w:rsidRPr="006A33FC">
        <w:rPr>
          <w:rFonts w:ascii="Times New Roman" w:hAnsi="Times New Roman"/>
          <w:b/>
          <w:spacing w:val="-12"/>
          <w:sz w:val="20"/>
          <w:szCs w:val="20"/>
        </w:rPr>
        <w:t>ПРИЕМАНЕ НА ИЗПЪЛНЕНИЕТО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lang w:val="en-US"/>
        </w:rPr>
        <w:t>Чл.4.</w:t>
      </w:r>
      <w:r w:rsidRPr="006A33FC">
        <w:rPr>
          <w:rFonts w:ascii="Times New Roman" w:hAnsi="Times New Roman"/>
          <w:b/>
          <w:spacing w:val="-12"/>
          <w:sz w:val="20"/>
          <w:szCs w:val="20"/>
        </w:rPr>
        <w:t>(1)</w:t>
      </w:r>
      <w:r w:rsidRPr="006A33FC">
        <w:rPr>
          <w:rFonts w:ascii="Times New Roman" w:hAnsi="Times New Roman"/>
          <w:spacing w:val="-12"/>
          <w:sz w:val="20"/>
          <w:szCs w:val="20"/>
          <w:lang w:val="en-US"/>
        </w:rPr>
        <w:t xml:space="preserve"> </w:t>
      </w:r>
      <w:r w:rsidRPr="006A33FC">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6A33FC">
        <w:rPr>
          <w:rFonts w:ascii="Times New Roman" w:hAnsi="Times New Roman"/>
          <w:spacing w:val="-12"/>
          <w:sz w:val="20"/>
          <w:szCs w:val="20"/>
          <w:lang w:val="en-US"/>
        </w:rPr>
        <w:t xml:space="preserve">подписване на </w:t>
      </w:r>
      <w:r w:rsidRPr="006A33FC">
        <w:rPr>
          <w:rFonts w:ascii="Times New Roman" w:hAnsi="Times New Roman"/>
          <w:spacing w:val="-12"/>
          <w:sz w:val="20"/>
          <w:szCs w:val="20"/>
        </w:rPr>
        <w:t xml:space="preserve">двустранен </w:t>
      </w:r>
      <w:r w:rsidRPr="006A33FC">
        <w:rPr>
          <w:rFonts w:ascii="Times New Roman" w:hAnsi="Times New Roman"/>
          <w:spacing w:val="-12"/>
          <w:sz w:val="20"/>
          <w:szCs w:val="20"/>
          <w:lang w:val="en-US"/>
        </w:rPr>
        <w:t>предавателно-приемател</w:t>
      </w:r>
      <w:r w:rsidRPr="006A33FC">
        <w:rPr>
          <w:rFonts w:ascii="Times New Roman" w:hAnsi="Times New Roman"/>
          <w:spacing w:val="-12"/>
          <w:sz w:val="20"/>
          <w:szCs w:val="20"/>
        </w:rPr>
        <w:t>е</w:t>
      </w:r>
      <w:r w:rsidRPr="006A33FC">
        <w:rPr>
          <w:rFonts w:ascii="Times New Roman" w:hAnsi="Times New Roman"/>
          <w:spacing w:val="-12"/>
          <w:sz w:val="20"/>
          <w:szCs w:val="20"/>
          <w:lang w:val="en-US"/>
        </w:rPr>
        <w:t>н протокол</w:t>
      </w:r>
      <w:r w:rsidRPr="006A33FC">
        <w:rPr>
          <w:rFonts w:ascii="Times New Roman" w:hAnsi="Times New Roman"/>
          <w:spacing w:val="-12"/>
          <w:sz w:val="20"/>
          <w:szCs w:val="20"/>
        </w:rPr>
        <w:t xml:space="preserve"> (по Образец 2 към договора),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Предавателно-приемателн</w:t>
      </w:r>
      <w:r w:rsidRPr="006A33FC">
        <w:rPr>
          <w:rFonts w:ascii="Times New Roman" w:hAnsi="Times New Roman"/>
          <w:spacing w:val="-12"/>
          <w:sz w:val="20"/>
          <w:szCs w:val="20"/>
        </w:rPr>
        <w:t>ия</w:t>
      </w:r>
      <w:r w:rsidRPr="006A33FC">
        <w:rPr>
          <w:rFonts w:ascii="Times New Roman" w:hAnsi="Times New Roman"/>
          <w:spacing w:val="-12"/>
          <w:sz w:val="20"/>
          <w:szCs w:val="20"/>
          <w:lang w:val="en-US"/>
        </w:rPr>
        <w:t xml:space="preserve"> протокол се подписва от </w:t>
      </w:r>
      <w:r w:rsidRPr="006A33FC">
        <w:rPr>
          <w:rFonts w:ascii="Times New Roman" w:hAnsi="Times New Roman"/>
          <w:spacing w:val="-12"/>
          <w:sz w:val="20"/>
          <w:szCs w:val="20"/>
        </w:rPr>
        <w:t xml:space="preserve">упълномощения представител </w:t>
      </w:r>
      <w:r w:rsidRPr="006A33FC">
        <w:rPr>
          <w:rFonts w:ascii="Times New Roman" w:hAnsi="Times New Roman"/>
          <w:spacing w:val="-12"/>
          <w:sz w:val="20"/>
          <w:szCs w:val="20"/>
          <w:lang w:val="en-US"/>
        </w:rPr>
        <w:t>на ВЪЗЛОЖИТЕЛЯ</w:t>
      </w:r>
      <w:r w:rsidRPr="006A33FC">
        <w:rPr>
          <w:rFonts w:ascii="Times New Roman" w:hAnsi="Times New Roman"/>
          <w:spacing w:val="-12"/>
          <w:sz w:val="20"/>
          <w:szCs w:val="20"/>
        </w:rPr>
        <w:t xml:space="preserve"> и от представител на Възложителя, отговарящ за поддръжката на сградата, в която е изпълнен ремонта,  а  от друга страна, от упълномощен </w:t>
      </w:r>
      <w:r w:rsidRPr="006A33FC">
        <w:rPr>
          <w:rFonts w:ascii="Times New Roman" w:hAnsi="Times New Roman"/>
          <w:spacing w:val="-12"/>
          <w:sz w:val="20"/>
          <w:szCs w:val="20"/>
          <w:lang w:val="en-US"/>
        </w:rPr>
        <w:t>представител на Изпълнителя.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Представители на НСА за поддръжката на сградите са:</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1. гр.София, Студентски град – Ректорат, МФСЗ, Закрити и открити спортни съоръжения и други находящи се в оградената територия на висшето училище, и ниско тяло на блок.18 –  Директор АСД  Валентин Добрев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2. Стол №1 - Александър Вуков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3. Студентски общежития Блок.15, Блок.61 вх.В, вх.Г, вх.Д,  Блок.70 - Вилис Ерменков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4. Плувен басейн НСА, бул.“Прага“ №21 - Красимир Софрониев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5. ПУСБ “проф.Иван Стайков“ - Природен парк „Витоша“ -  ас. Деян Тодоров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6. ВУСБ “Равда“, гр. Несебър, област Бургас - доц. Христо Константинов</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7. ПУСБ „проф Никола Хаджиев“, КК „Боровец“, Община Самоков – доц. Георги Палакарски</w:t>
      </w:r>
    </w:p>
    <w:p w:rsidR="00040D85" w:rsidRPr="006A33FC" w:rsidRDefault="00040D85"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8. ПУСБ Вихрен, Природен парк „Пирин</w:t>
      </w:r>
      <w:r w:rsidRPr="006A33FC">
        <w:rPr>
          <w:rFonts w:ascii="Times New Roman" w:hAnsi="Times New Roman"/>
          <w:spacing w:val="-12"/>
          <w:sz w:val="20"/>
          <w:szCs w:val="20"/>
          <w:lang w:val="en-US" w:eastAsia="bg-BG"/>
        </w:rPr>
        <w:t>”</w:t>
      </w:r>
      <w:r w:rsidRPr="006A33FC">
        <w:rPr>
          <w:rFonts w:ascii="Times New Roman" w:hAnsi="Times New Roman"/>
          <w:spacing w:val="-12"/>
          <w:sz w:val="20"/>
          <w:szCs w:val="20"/>
          <w:lang w:eastAsia="bg-BG"/>
        </w:rPr>
        <w:t xml:space="preserve"> - доц. Николай Панайотов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ab/>
        <w:t>(4)</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6A33FC">
        <w:rPr>
          <w:rFonts w:ascii="Times New Roman" w:hAnsi="Times New Roman"/>
          <w:spacing w:val="-12"/>
          <w:sz w:val="20"/>
          <w:szCs w:val="20"/>
        </w:rPr>
        <w:t xml:space="preserve">е </w:t>
      </w:r>
      <w:r w:rsidRPr="006A33FC">
        <w:rPr>
          <w:rFonts w:ascii="Times New Roman" w:hAnsi="Times New Roman"/>
          <w:spacing w:val="-12"/>
          <w:sz w:val="20"/>
          <w:szCs w:val="20"/>
          <w:lang w:val="en-US"/>
        </w:rPr>
        <w:t>..............................................................................</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ab/>
      </w:r>
      <w:r w:rsidRPr="006A33FC">
        <w:rPr>
          <w:rFonts w:ascii="Times New Roman" w:hAnsi="Times New Roman"/>
          <w:b/>
          <w:spacing w:val="-12"/>
          <w:sz w:val="20"/>
          <w:szCs w:val="20"/>
        </w:rPr>
        <w:t>(5)</w:t>
      </w:r>
      <w:r w:rsidRPr="006A33FC">
        <w:rPr>
          <w:rFonts w:ascii="Times New Roman" w:hAnsi="Times New Roman"/>
          <w:spacing w:val="-12"/>
          <w:sz w:val="20"/>
          <w:szCs w:val="20"/>
        </w:rPr>
        <w:t xml:space="preserve"> Не се считат за приети работи, за които Възложителят не се е разписал и такива, които са разписани със забележка.</w:t>
      </w:r>
    </w:p>
    <w:p w:rsidR="00040D85" w:rsidRPr="006A33FC" w:rsidRDefault="00040D85" w:rsidP="007055AF">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b/>
          <w:spacing w:val="-12"/>
          <w:sz w:val="20"/>
          <w:szCs w:val="20"/>
          <w:lang w:eastAsia="bg-BG"/>
        </w:rPr>
        <w:tab/>
        <w:t>(6)</w:t>
      </w:r>
      <w:r w:rsidRPr="006A33FC">
        <w:rPr>
          <w:rFonts w:ascii="Times New Roman" w:hAnsi="Times New Roman"/>
          <w:spacing w:val="-12"/>
          <w:sz w:val="20"/>
          <w:szCs w:val="20"/>
          <w:lang w:eastAsia="bg-BG"/>
        </w:rPr>
        <w:t xml:space="preserve"> Некачествено извършени, недовършени и неизвършени работи не се  приемат и не се заплащат от Възложителя.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ab/>
      </w:r>
      <w:r w:rsidRPr="006A33FC">
        <w:rPr>
          <w:rFonts w:ascii="Times New Roman" w:hAnsi="Times New Roman"/>
          <w:b/>
          <w:spacing w:val="-12"/>
          <w:sz w:val="20"/>
          <w:szCs w:val="20"/>
        </w:rPr>
        <w:t>(7)</w:t>
      </w:r>
      <w:r w:rsidRPr="006A33FC">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ab/>
      </w:r>
      <w:r w:rsidRPr="006A33FC">
        <w:rPr>
          <w:rFonts w:ascii="Times New Roman" w:hAnsi="Times New Roman"/>
          <w:b/>
          <w:spacing w:val="-12"/>
          <w:sz w:val="20"/>
          <w:szCs w:val="20"/>
        </w:rPr>
        <w:t>(8)</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bCs/>
          <w:sz w:val="20"/>
          <w:szCs w:val="20"/>
          <w:lang w:val="ru-RU"/>
        </w:rPr>
      </w:pPr>
      <w:r w:rsidRPr="006A33FC">
        <w:rPr>
          <w:rFonts w:ascii="Times New Roman" w:hAnsi="Times New Roman"/>
          <w:b/>
          <w:sz w:val="20"/>
          <w:szCs w:val="20"/>
          <w:lang w:val="ru-RU"/>
        </w:rPr>
        <w:t xml:space="preserve">ПРАВА И ЗАДЪЛЖЕНИЯ НА </w:t>
      </w:r>
      <w:r w:rsidRPr="006A33FC">
        <w:rPr>
          <w:rFonts w:ascii="Times New Roman" w:hAnsi="Times New Roman"/>
          <w:b/>
          <w:bCs/>
          <w:sz w:val="20"/>
          <w:szCs w:val="20"/>
          <w:lang w:val="ru-RU"/>
        </w:rPr>
        <w:t>ИЗПЪЛНИТЕЛЯ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Чл.5. (1)</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Изпълнителят по настоящия договор има право</w:t>
      </w:r>
      <w:r w:rsidRPr="006A33FC">
        <w:rPr>
          <w:rFonts w:ascii="Times New Roman" w:hAnsi="Times New Roman"/>
          <w:spacing w:val="-12"/>
          <w:sz w:val="20"/>
          <w:szCs w:val="20"/>
        </w:rPr>
        <w:t>:</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1. </w:t>
      </w:r>
      <w:r w:rsidRPr="006A33FC">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2. да иска допълнителна информация и съдействие за изпълнение на възложената му работа от Възложителя, при обоснована необходимост.</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3. да получи гаранцията по чл.111, ал.2 от ЗОП, с която обезпечава изпълнението на договора, след изтичане на срока  по </w:t>
      </w:r>
      <w:r w:rsidRPr="006A33FC">
        <w:rPr>
          <w:rFonts w:ascii="Times New Roman" w:hAnsi="Times New Roman"/>
          <w:spacing w:val="-12"/>
          <w:sz w:val="20"/>
          <w:szCs w:val="20"/>
          <w:lang w:eastAsia="bg-BG"/>
        </w:rPr>
        <w:t xml:space="preserve">Чл.1.(1) </w:t>
      </w:r>
      <w:r w:rsidRPr="006A33FC">
        <w:rPr>
          <w:rFonts w:ascii="Times New Roman" w:hAnsi="Times New Roman"/>
          <w:spacing w:val="-12"/>
          <w:sz w:val="20"/>
          <w:szCs w:val="20"/>
        </w:rPr>
        <w:t>при условие, че към тази дата няма неизпълнени и/или незавършени работи по отстраняване на проявени дефекти, съобщени писмено от Възложителя. Възложителят има право да удовлетворява чрез представените от Изпълнителя гаранции, всички парични вземания, за всички случаи, в които Изпълнителят, негови служители, подизпълнители, членове на обединения, трети лица не са изпълнили кое да е от своите задължения по договора, както и при нанасяне на имуществени вреди, начисляване на неустойки, лихви и виновно невъзстановяване на авансово получени суми, за което Изпълнителят с подписване на този договор декларира своето предварително съгласие.</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ab/>
      </w:r>
      <w:r w:rsidRPr="006A33FC">
        <w:rPr>
          <w:rFonts w:ascii="Times New Roman" w:hAnsi="Times New Roman"/>
          <w:b/>
          <w:spacing w:val="-12"/>
          <w:sz w:val="20"/>
          <w:szCs w:val="20"/>
        </w:rPr>
        <w:t>(2)</w:t>
      </w:r>
      <w:r w:rsidRPr="006A33FC">
        <w:rPr>
          <w:rFonts w:ascii="Times New Roman" w:hAnsi="Times New Roman"/>
          <w:spacing w:val="-12"/>
          <w:sz w:val="20"/>
          <w:szCs w:val="20"/>
          <w:lang w:val="en-US"/>
        </w:rPr>
        <w:t xml:space="preserve"> Изпълнителят по настоящия договор </w:t>
      </w:r>
      <w:r w:rsidRPr="006A33FC">
        <w:rPr>
          <w:rFonts w:ascii="Times New Roman" w:hAnsi="Times New Roman"/>
          <w:spacing w:val="-12"/>
          <w:sz w:val="20"/>
          <w:szCs w:val="20"/>
        </w:rPr>
        <w:t>е длъжен</w:t>
      </w:r>
      <w:r w:rsidRPr="006A33FC">
        <w:rPr>
          <w:rFonts w:ascii="Times New Roman" w:hAnsi="Times New Roman"/>
          <w:spacing w:val="-12"/>
          <w:sz w:val="20"/>
          <w:szCs w:val="20"/>
          <w:lang w:val="en-US"/>
        </w:rPr>
        <w:t xml:space="preserve">: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1. да изпълнява указания</w:t>
      </w:r>
      <w:r w:rsidRPr="006A33FC">
        <w:rPr>
          <w:rFonts w:ascii="Times New Roman" w:hAnsi="Times New Roman"/>
          <w:spacing w:val="-12"/>
          <w:sz w:val="20"/>
          <w:szCs w:val="20"/>
        </w:rPr>
        <w:t>та</w:t>
      </w:r>
      <w:r w:rsidRPr="006A33FC">
        <w:rPr>
          <w:rFonts w:ascii="Times New Roman" w:hAnsi="Times New Roman"/>
          <w:spacing w:val="-12"/>
          <w:sz w:val="20"/>
          <w:szCs w:val="20"/>
          <w:lang w:val="en-US"/>
        </w:rPr>
        <w:t xml:space="preserve"> на Възложителя</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свързани с изпълнението на </w:t>
      </w:r>
      <w:r w:rsidRPr="006A33FC">
        <w:rPr>
          <w:rFonts w:ascii="Times New Roman" w:hAnsi="Times New Roman"/>
          <w:spacing w:val="-12"/>
          <w:sz w:val="20"/>
          <w:szCs w:val="20"/>
        </w:rPr>
        <w:t>този договор</w:t>
      </w:r>
      <w:r w:rsidRPr="006A33FC">
        <w:rPr>
          <w:rFonts w:ascii="Times New Roman" w:hAnsi="Times New Roman"/>
          <w:spacing w:val="-12"/>
          <w:sz w:val="20"/>
          <w:szCs w:val="20"/>
          <w:lang w:val="en-US"/>
        </w:rPr>
        <w:t>.</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 xml:space="preserve">2. да изпълни качествено възложените </w:t>
      </w:r>
      <w:r w:rsidRPr="006A33FC">
        <w:rPr>
          <w:rFonts w:ascii="Times New Roman" w:hAnsi="Times New Roman"/>
          <w:spacing w:val="-12"/>
          <w:sz w:val="20"/>
          <w:szCs w:val="20"/>
        </w:rPr>
        <w:t xml:space="preserve">му </w:t>
      </w:r>
      <w:r w:rsidRPr="006A33FC">
        <w:rPr>
          <w:rFonts w:ascii="Times New Roman" w:hAnsi="Times New Roman"/>
          <w:spacing w:val="-12"/>
          <w:sz w:val="20"/>
          <w:szCs w:val="20"/>
          <w:lang w:val="en-US"/>
        </w:rPr>
        <w:t>работи в договорени</w:t>
      </w:r>
      <w:r w:rsidRPr="006A33FC">
        <w:rPr>
          <w:rFonts w:ascii="Times New Roman" w:hAnsi="Times New Roman"/>
          <w:spacing w:val="-12"/>
          <w:sz w:val="20"/>
          <w:szCs w:val="20"/>
        </w:rPr>
        <w:t>те</w:t>
      </w:r>
      <w:r w:rsidRPr="006A33FC">
        <w:rPr>
          <w:rFonts w:ascii="Times New Roman" w:hAnsi="Times New Roman"/>
          <w:spacing w:val="-12"/>
          <w:sz w:val="20"/>
          <w:szCs w:val="20"/>
          <w:lang w:val="en-US"/>
        </w:rPr>
        <w:t xml:space="preserve"> срок</w:t>
      </w:r>
      <w:r w:rsidRPr="006A33FC">
        <w:rPr>
          <w:rFonts w:ascii="Times New Roman" w:hAnsi="Times New Roman"/>
          <w:spacing w:val="-12"/>
          <w:sz w:val="20"/>
          <w:szCs w:val="20"/>
        </w:rPr>
        <w:t>ове</w:t>
      </w:r>
      <w:r w:rsidRPr="006A33FC">
        <w:rPr>
          <w:rFonts w:ascii="Times New Roman" w:hAnsi="Times New Roman"/>
          <w:spacing w:val="-12"/>
          <w:sz w:val="20"/>
          <w:szCs w:val="20"/>
          <w:lang w:val="en-US"/>
        </w:rPr>
        <w:t>;</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с които се осигурява безопасен и здравословен труд;</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lang w:val="en-US"/>
        </w:rPr>
        <w:t xml:space="preserve">5. да </w:t>
      </w:r>
      <w:r w:rsidRPr="006A33FC">
        <w:rPr>
          <w:rFonts w:ascii="Times New Roman" w:hAnsi="Times New Roman"/>
          <w:spacing w:val="-12"/>
          <w:sz w:val="20"/>
          <w:szCs w:val="20"/>
        </w:rPr>
        <w:t>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 xml:space="preserve">6. да </w:t>
      </w:r>
      <w:r w:rsidRPr="006A33FC">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6A33FC">
        <w:rPr>
          <w:rFonts w:ascii="Times New Roman" w:hAnsi="Times New Roman"/>
          <w:spacing w:val="-12"/>
          <w:sz w:val="20"/>
          <w:szCs w:val="20"/>
        </w:rPr>
        <w:t xml:space="preserve">и откриване </w:t>
      </w:r>
      <w:r w:rsidRPr="006A33FC">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6A33FC">
        <w:rPr>
          <w:rFonts w:ascii="Times New Roman" w:hAnsi="Times New Roman"/>
          <w:spacing w:val="-12"/>
          <w:sz w:val="20"/>
          <w:szCs w:val="20"/>
        </w:rPr>
        <w:t xml:space="preserve">довършено и </w:t>
      </w:r>
      <w:r w:rsidRPr="006A33FC">
        <w:rPr>
          <w:rFonts w:ascii="Times New Roman" w:hAnsi="Times New Roman"/>
          <w:spacing w:val="-12"/>
          <w:sz w:val="20"/>
          <w:szCs w:val="20"/>
          <w:lang w:val="en-US"/>
        </w:rPr>
        <w:t>изпълнено;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7</w:t>
      </w:r>
      <w:r w:rsidRPr="006A33FC">
        <w:rPr>
          <w:rFonts w:ascii="Times New Roman" w:hAnsi="Times New Roman"/>
          <w:spacing w:val="-12"/>
          <w:sz w:val="20"/>
          <w:szCs w:val="20"/>
          <w:lang w:val="en-US"/>
        </w:rPr>
        <w:t xml:space="preserve">. да </w:t>
      </w:r>
      <w:r w:rsidRPr="006A33FC">
        <w:rPr>
          <w:rFonts w:ascii="Times New Roman" w:hAnsi="Times New Roman"/>
          <w:spacing w:val="-12"/>
          <w:sz w:val="20"/>
          <w:szCs w:val="20"/>
        </w:rPr>
        <w:t xml:space="preserve">се отзовава на покана за съвместен оглед за подготовка за извършване на ремонт и да представя своевременно </w:t>
      </w:r>
      <w:r w:rsidRPr="006A33FC">
        <w:rPr>
          <w:rFonts w:ascii="Times New Roman" w:hAnsi="Times New Roman"/>
          <w:spacing w:val="-12"/>
          <w:sz w:val="20"/>
          <w:szCs w:val="20"/>
          <w:lang w:eastAsia="bg-BG"/>
        </w:rPr>
        <w:t>„Предложение за изпълнение на ремонт“ - Образец 1 към договора</w:t>
      </w:r>
      <w:r w:rsidRPr="006A33FC">
        <w:rPr>
          <w:rFonts w:ascii="Times New Roman" w:hAnsi="Times New Roman"/>
          <w:spacing w:val="-12"/>
          <w:sz w:val="20"/>
          <w:szCs w:val="20"/>
        </w:rPr>
        <w:t xml:space="preserve"> за всеки конкретен ремонт.</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10. да информира Възложителя преди да пристъпи към закриване на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 xml:space="preserve">12. </w:t>
      </w:r>
      <w:r w:rsidRPr="006A33FC">
        <w:rPr>
          <w:rFonts w:ascii="Times New Roman" w:hAnsi="Times New Roman"/>
          <w:spacing w:val="-12"/>
          <w:sz w:val="20"/>
          <w:szCs w:val="20"/>
          <w:lang w:val="en-US"/>
        </w:rPr>
        <w:t xml:space="preserve">да </w:t>
      </w:r>
      <w:r w:rsidRPr="006A33FC">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движими вещи и материали, които са заприходени счетоводно на МОЛ на обекта.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6A33FC">
        <w:rPr>
          <w:rFonts w:ascii="Times New Roman" w:hAnsi="Times New Roman"/>
          <w:spacing w:val="-12"/>
          <w:sz w:val="20"/>
          <w:szCs w:val="20"/>
          <w:lang w:val="en-US"/>
        </w:rPr>
        <w:t>от обекта.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13</w:t>
      </w:r>
      <w:r w:rsidRPr="006A33FC">
        <w:rPr>
          <w:rFonts w:ascii="Times New Roman" w:hAnsi="Times New Roman"/>
          <w:spacing w:val="-12"/>
          <w:sz w:val="20"/>
          <w:szCs w:val="20"/>
          <w:lang w:val="en-US"/>
        </w:rPr>
        <w:t xml:space="preserve">. при сключване на договора да предостави </w:t>
      </w:r>
      <w:r w:rsidRPr="006A33FC">
        <w:rPr>
          <w:rFonts w:ascii="Times New Roman" w:hAnsi="Times New Roman"/>
          <w:spacing w:val="-12"/>
          <w:sz w:val="20"/>
          <w:szCs w:val="20"/>
        </w:rPr>
        <w:t xml:space="preserve">и поддържа валидна до изтичане на срока на договора  </w:t>
      </w:r>
      <w:r w:rsidRPr="006A33FC">
        <w:rPr>
          <w:rFonts w:ascii="Times New Roman" w:hAnsi="Times New Roman"/>
          <w:spacing w:val="-12"/>
          <w:sz w:val="20"/>
          <w:szCs w:val="20"/>
          <w:lang w:val="en-US"/>
        </w:rPr>
        <w:t xml:space="preserve">гаранция за </w:t>
      </w:r>
      <w:r w:rsidRPr="006A33FC">
        <w:rPr>
          <w:rFonts w:ascii="Times New Roman" w:hAnsi="Times New Roman"/>
          <w:spacing w:val="-12"/>
          <w:sz w:val="20"/>
          <w:szCs w:val="20"/>
        </w:rPr>
        <w:t xml:space="preserve">обезпечаване </w:t>
      </w:r>
      <w:r w:rsidRPr="006A33FC">
        <w:rPr>
          <w:rFonts w:ascii="Times New Roman" w:hAnsi="Times New Roman"/>
          <w:spacing w:val="-12"/>
          <w:sz w:val="20"/>
          <w:szCs w:val="20"/>
          <w:lang w:val="en-US"/>
        </w:rPr>
        <w:t>изпълнение</w:t>
      </w:r>
      <w:r w:rsidRPr="006A33FC">
        <w:rPr>
          <w:rFonts w:ascii="Times New Roman" w:hAnsi="Times New Roman"/>
          <w:spacing w:val="-12"/>
          <w:sz w:val="20"/>
          <w:szCs w:val="20"/>
        </w:rPr>
        <w:t xml:space="preserve">то на договора, която да служи за обезщетяване на Възложителя, при неизпълнение на задълженията на Изпълнителя.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4</w:t>
      </w:r>
      <w:r w:rsidRPr="006A33FC">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6A33FC">
        <w:rPr>
          <w:rFonts w:ascii="Times New Roman" w:hAnsi="Times New Roman"/>
          <w:spacing w:val="-12"/>
          <w:sz w:val="20"/>
          <w:szCs w:val="20"/>
        </w:rPr>
        <w:t>.</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5</w:t>
      </w:r>
      <w:r w:rsidRPr="006A33FC">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6</w:t>
      </w:r>
      <w:r w:rsidRPr="006A33FC">
        <w:rPr>
          <w:rFonts w:ascii="Times New Roman" w:hAnsi="Times New Roman"/>
          <w:spacing w:val="-12"/>
          <w:sz w:val="20"/>
          <w:szCs w:val="20"/>
          <w:lang w:val="en-US"/>
        </w:rPr>
        <w:t xml:space="preserve">. да предоставя безплатно гаранционно </w:t>
      </w:r>
      <w:r w:rsidRPr="006A33FC">
        <w:rPr>
          <w:rFonts w:ascii="Times New Roman" w:hAnsi="Times New Roman"/>
          <w:spacing w:val="-12"/>
          <w:sz w:val="20"/>
          <w:szCs w:val="20"/>
        </w:rPr>
        <w:t>поддържане</w:t>
      </w:r>
      <w:r w:rsidRPr="006A33FC">
        <w:rPr>
          <w:rFonts w:ascii="Times New Roman" w:hAnsi="Times New Roman"/>
          <w:spacing w:val="-12"/>
          <w:sz w:val="20"/>
          <w:szCs w:val="20"/>
          <w:lang w:val="en-US"/>
        </w:rPr>
        <w:t xml:space="preserve"> на всички изпълнени работи</w:t>
      </w:r>
      <w:r w:rsidRPr="006A33FC">
        <w:rPr>
          <w:rFonts w:ascii="Times New Roman" w:hAnsi="Times New Roman"/>
          <w:spacing w:val="-12"/>
          <w:sz w:val="20"/>
          <w:szCs w:val="20"/>
        </w:rPr>
        <w:t xml:space="preserve"> съгласно условията и сроковете на своето техническо предложение.</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7</w:t>
      </w:r>
      <w:r w:rsidRPr="006A33FC">
        <w:rPr>
          <w:rFonts w:ascii="Times New Roman" w:hAnsi="Times New Roman"/>
          <w:spacing w:val="-12"/>
          <w:sz w:val="20"/>
          <w:szCs w:val="20"/>
          <w:lang w:val="en-US"/>
        </w:rPr>
        <w:t>.</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 xml:space="preserve">да изпълнява всички заявени от Възложителя искания за гаранционно </w:t>
      </w:r>
      <w:r w:rsidRPr="006A33FC">
        <w:rPr>
          <w:rFonts w:ascii="Times New Roman" w:hAnsi="Times New Roman"/>
          <w:spacing w:val="-12"/>
          <w:sz w:val="20"/>
          <w:szCs w:val="20"/>
        </w:rPr>
        <w:t>поддържане</w:t>
      </w:r>
      <w:r w:rsidRPr="006A33FC">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18</w:t>
      </w:r>
      <w:r w:rsidRPr="006A33FC">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6A33FC">
        <w:rPr>
          <w:rFonts w:ascii="Times New Roman" w:hAnsi="Times New Roman"/>
          <w:spacing w:val="-12"/>
          <w:sz w:val="20"/>
          <w:szCs w:val="20"/>
        </w:rPr>
        <w:t>та</w:t>
      </w:r>
      <w:r w:rsidRPr="006A33FC">
        <w:rPr>
          <w:rFonts w:ascii="Times New Roman" w:hAnsi="Times New Roman"/>
          <w:spacing w:val="-12"/>
          <w:sz w:val="20"/>
          <w:szCs w:val="20"/>
          <w:lang w:val="en-US"/>
        </w:rPr>
        <w:t xml:space="preserve"> и влагането им в обекта</w:t>
      </w:r>
      <w:r w:rsidRPr="006A33FC">
        <w:rPr>
          <w:rFonts w:ascii="Times New Roman" w:hAnsi="Times New Roman"/>
          <w:spacing w:val="-12"/>
          <w:sz w:val="20"/>
          <w:szCs w:val="20"/>
        </w:rPr>
        <w:t xml:space="preserve"> и да не влага в ремонта материали, които Възложителят не е одобрил.</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19</w:t>
      </w:r>
      <w:r w:rsidRPr="006A33FC">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20</w:t>
      </w:r>
      <w:r w:rsidRPr="006A33FC">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21</w:t>
      </w:r>
      <w:r w:rsidRPr="006A33FC">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6A33FC">
        <w:rPr>
          <w:rFonts w:ascii="Times New Roman" w:hAnsi="Times New Roman"/>
          <w:spacing w:val="-12"/>
          <w:sz w:val="20"/>
          <w:szCs w:val="20"/>
        </w:rPr>
        <w:t>ППП по чл.4(1) от този договор</w:t>
      </w:r>
      <w:r w:rsidRPr="006A33FC">
        <w:rPr>
          <w:rFonts w:ascii="Times New Roman" w:hAnsi="Times New Roman"/>
          <w:spacing w:val="-12"/>
          <w:sz w:val="20"/>
          <w:szCs w:val="20"/>
          <w:lang w:val="en-US"/>
        </w:rPr>
        <w:t xml:space="preserve">.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22</w:t>
      </w:r>
      <w:r w:rsidRPr="006A33FC">
        <w:rPr>
          <w:rFonts w:ascii="Times New Roman" w:hAnsi="Times New Roman"/>
          <w:spacing w:val="-12"/>
          <w:sz w:val="20"/>
          <w:szCs w:val="20"/>
          <w:lang w:val="en-US"/>
        </w:rPr>
        <w:t>.</w:t>
      </w:r>
      <w:r w:rsidRPr="006A33FC">
        <w:rPr>
          <w:rFonts w:ascii="Times New Roman" w:hAnsi="Times New Roman"/>
          <w:spacing w:val="-12"/>
          <w:sz w:val="20"/>
          <w:szCs w:val="20"/>
        </w:rPr>
        <w:t xml:space="preserve"> до 31.12.2019 г. </w:t>
      </w:r>
      <w:r w:rsidRPr="006A33FC">
        <w:rPr>
          <w:rFonts w:ascii="Times New Roman" w:hAnsi="Times New Roman"/>
          <w:spacing w:val="-12"/>
          <w:sz w:val="20"/>
          <w:szCs w:val="20"/>
          <w:lang w:val="en-US"/>
        </w:rPr>
        <w:t xml:space="preserve">да поддържа </w:t>
      </w:r>
      <w:r w:rsidRPr="006A33FC">
        <w:rPr>
          <w:rFonts w:ascii="Times New Roman" w:hAnsi="Times New Roman"/>
          <w:spacing w:val="-12"/>
          <w:sz w:val="20"/>
          <w:szCs w:val="20"/>
        </w:rPr>
        <w:t>валидна</w:t>
      </w:r>
      <w:r w:rsidRPr="006A33FC">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2</w:t>
      </w:r>
      <w:r w:rsidRPr="006A33FC">
        <w:rPr>
          <w:rFonts w:ascii="Times New Roman" w:hAnsi="Times New Roman"/>
          <w:spacing w:val="-12"/>
          <w:sz w:val="20"/>
          <w:szCs w:val="20"/>
        </w:rPr>
        <w:t>3</w:t>
      </w:r>
      <w:r w:rsidRPr="006A33FC">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6A33FC">
        <w:rPr>
          <w:rFonts w:ascii="Times New Roman" w:hAnsi="Times New Roman"/>
          <w:spacing w:val="-12"/>
          <w:sz w:val="20"/>
          <w:szCs w:val="20"/>
        </w:rPr>
        <w:t>ремонт</w:t>
      </w:r>
      <w:r w:rsidRPr="006A33FC">
        <w:rPr>
          <w:rFonts w:ascii="Times New Roman" w:hAnsi="Times New Roman"/>
          <w:spacing w:val="-12"/>
          <w:sz w:val="20"/>
          <w:szCs w:val="20"/>
          <w:lang w:val="en-US"/>
        </w:rPr>
        <w:t>, с оглед евентуално неизпълнение.</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2</w:t>
      </w:r>
      <w:r w:rsidRPr="006A33FC">
        <w:rPr>
          <w:rFonts w:ascii="Times New Roman" w:hAnsi="Times New Roman"/>
          <w:spacing w:val="-12"/>
          <w:sz w:val="20"/>
          <w:szCs w:val="20"/>
        </w:rPr>
        <w:t>4</w:t>
      </w:r>
      <w:r w:rsidRPr="006A33FC">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2</w:t>
      </w:r>
      <w:r w:rsidRPr="006A33FC">
        <w:rPr>
          <w:rFonts w:ascii="Times New Roman" w:hAnsi="Times New Roman"/>
          <w:spacing w:val="-12"/>
          <w:sz w:val="20"/>
          <w:szCs w:val="20"/>
        </w:rPr>
        <w:t>5</w:t>
      </w:r>
      <w:r w:rsidRPr="006A33FC">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26</w:t>
      </w:r>
      <w:r w:rsidRPr="006A33FC">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27</w:t>
      </w:r>
      <w:r w:rsidRPr="006A33FC">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28.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500 (петстотин) лева.</w:t>
      </w:r>
    </w:p>
    <w:p w:rsidR="00040D85" w:rsidRPr="006A33FC" w:rsidRDefault="00040D85" w:rsidP="00807B74">
      <w:pPr>
        <w:tabs>
          <w:tab w:val="left" w:pos="284"/>
        </w:tabs>
        <w:spacing w:after="0" w:line="288" w:lineRule="auto"/>
        <w:jc w:val="both"/>
        <w:rPr>
          <w:rFonts w:ascii="Times New Roman" w:hAnsi="Times New Roman"/>
          <w:sz w:val="20"/>
          <w:szCs w:val="20"/>
        </w:rPr>
      </w:pPr>
      <w:r w:rsidRPr="006A33FC">
        <w:rPr>
          <w:rFonts w:ascii="Times New Roman" w:hAnsi="Times New Roman"/>
          <w:sz w:val="20"/>
          <w:szCs w:val="20"/>
        </w:rPr>
        <w:t>29. при временно складиране и изнасяне на строителни отпадъци да не задръства изходите за евакуация.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30. да </w:t>
      </w:r>
      <w:r w:rsidRPr="006A33FC">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ПРАВА И ЗАДЪЛЖЕНИЯ НА ВЪЗЛОЖИТЕЛЯ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Чл.</w:t>
      </w:r>
      <w:r w:rsidRPr="006A33FC">
        <w:rPr>
          <w:rFonts w:ascii="Times New Roman" w:hAnsi="Times New Roman"/>
          <w:b/>
          <w:spacing w:val="-12"/>
          <w:sz w:val="20"/>
          <w:szCs w:val="20"/>
          <w:lang w:val="en-US"/>
        </w:rPr>
        <w:t xml:space="preserve">6. </w:t>
      </w:r>
      <w:r w:rsidRPr="006A33FC">
        <w:rPr>
          <w:rFonts w:ascii="Times New Roman" w:hAnsi="Times New Roman"/>
          <w:b/>
          <w:spacing w:val="-12"/>
          <w:sz w:val="20"/>
          <w:szCs w:val="20"/>
        </w:rPr>
        <w:t>(1)</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Възложителят има право:</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 xml:space="preserve"> да осъществява контрол по изпълнение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lang w:val="en-US"/>
        </w:rPr>
        <w:t>2. да извършва проверка относно качество, количество, стадии на изпълнение</w:t>
      </w:r>
      <w:r w:rsidRPr="006A33FC">
        <w:rPr>
          <w:rFonts w:ascii="Times New Roman" w:hAnsi="Times New Roman"/>
          <w:spacing w:val="-12"/>
          <w:sz w:val="20"/>
          <w:szCs w:val="20"/>
        </w:rPr>
        <w:t xml:space="preserve"> на ремонтните строителни работи.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3.</w:t>
      </w:r>
      <w:r w:rsidRPr="006A33FC">
        <w:rPr>
          <w:rFonts w:ascii="Times New Roman" w:hAnsi="Times New Roman"/>
          <w:spacing w:val="-12"/>
          <w:sz w:val="20"/>
          <w:szCs w:val="20"/>
          <w:lang w:val="en-US"/>
        </w:rPr>
        <w:t xml:space="preserve"> да получава точна и навременна информация </w:t>
      </w:r>
      <w:r w:rsidRPr="006A33FC">
        <w:rPr>
          <w:rFonts w:ascii="Times New Roman" w:hAnsi="Times New Roman"/>
          <w:spacing w:val="-12"/>
          <w:sz w:val="20"/>
          <w:szCs w:val="20"/>
        </w:rPr>
        <w:t xml:space="preserve">от Изпълнителя, </w:t>
      </w:r>
      <w:r w:rsidRPr="006A33FC">
        <w:rPr>
          <w:rFonts w:ascii="Times New Roman" w:hAnsi="Times New Roman"/>
          <w:spacing w:val="-12"/>
          <w:sz w:val="20"/>
          <w:szCs w:val="20"/>
          <w:lang w:val="en-US"/>
        </w:rPr>
        <w:t>която е от съществено значение за изпълнението</w:t>
      </w:r>
      <w:r w:rsidRPr="006A33FC">
        <w:rPr>
          <w:rFonts w:ascii="Times New Roman" w:hAnsi="Times New Roman"/>
          <w:spacing w:val="-12"/>
          <w:sz w:val="20"/>
          <w:szCs w:val="20"/>
        </w:rPr>
        <w:t xml:space="preserve"> по този договор.</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4</w:t>
      </w:r>
      <w:r w:rsidRPr="006A33FC">
        <w:rPr>
          <w:rFonts w:ascii="Times New Roman" w:hAnsi="Times New Roman"/>
          <w:spacing w:val="-12"/>
          <w:sz w:val="20"/>
          <w:szCs w:val="20"/>
          <w:lang w:val="en-US"/>
        </w:rPr>
        <w:t xml:space="preserve">. </w:t>
      </w:r>
      <w:r w:rsidRPr="006A33FC">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6A33FC">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6A33FC">
        <w:rPr>
          <w:rFonts w:ascii="Times New Roman" w:hAnsi="Times New Roman"/>
          <w:spacing w:val="-12"/>
          <w:sz w:val="20"/>
          <w:szCs w:val="20"/>
        </w:rPr>
        <w:t>яваните</w:t>
      </w:r>
      <w:r w:rsidRPr="006A33FC">
        <w:rPr>
          <w:rFonts w:ascii="Times New Roman" w:hAnsi="Times New Roman"/>
          <w:spacing w:val="-12"/>
          <w:sz w:val="20"/>
          <w:szCs w:val="20"/>
          <w:lang w:val="en-US"/>
        </w:rPr>
        <w:t xml:space="preserve"> работи</w:t>
      </w:r>
      <w:r w:rsidRPr="006A33FC">
        <w:rPr>
          <w:rFonts w:ascii="Times New Roman" w:hAnsi="Times New Roman"/>
          <w:spacing w:val="-12"/>
          <w:sz w:val="20"/>
          <w:szCs w:val="20"/>
        </w:rPr>
        <w:t>,</w:t>
      </w:r>
      <w:r w:rsidRPr="006A33FC">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5. да откаже влагане на материали предложени от Изпълнителя.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6</w:t>
      </w:r>
      <w:r w:rsidRPr="006A33FC">
        <w:rPr>
          <w:rFonts w:ascii="Times New Roman" w:hAnsi="Times New Roman"/>
          <w:spacing w:val="-12"/>
          <w:sz w:val="20"/>
          <w:szCs w:val="20"/>
          <w:lang w:val="en-US"/>
        </w:rPr>
        <w:t xml:space="preserve">. </w:t>
      </w:r>
      <w:r w:rsidRPr="006A33FC">
        <w:rPr>
          <w:rFonts w:ascii="Times New Roman" w:hAnsi="Times New Roman"/>
          <w:spacing w:val="-12"/>
          <w:sz w:val="20"/>
          <w:szCs w:val="20"/>
        </w:rPr>
        <w:t xml:space="preserve">при </w:t>
      </w:r>
      <w:r w:rsidRPr="006A33FC">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6A33FC">
        <w:rPr>
          <w:rFonts w:ascii="Times New Roman" w:hAnsi="Times New Roman"/>
          <w:spacing w:val="-12"/>
          <w:sz w:val="20"/>
          <w:szCs w:val="20"/>
        </w:rPr>
        <w:t xml:space="preserve">докато последният не отстрани причините за </w:t>
      </w:r>
      <w:r w:rsidRPr="006A33FC">
        <w:rPr>
          <w:rFonts w:ascii="Times New Roman" w:hAnsi="Times New Roman"/>
          <w:spacing w:val="-12"/>
          <w:sz w:val="20"/>
          <w:szCs w:val="20"/>
          <w:lang w:val="en-US"/>
        </w:rPr>
        <w:t xml:space="preserve"> </w:t>
      </w:r>
      <w:r w:rsidRPr="006A33FC">
        <w:rPr>
          <w:rFonts w:ascii="Times New Roman" w:hAnsi="Times New Roman"/>
          <w:spacing w:val="-12"/>
          <w:sz w:val="20"/>
          <w:szCs w:val="20"/>
        </w:rPr>
        <w:t>некачественото изпълнение</w:t>
      </w:r>
      <w:r w:rsidRPr="006A33FC">
        <w:rPr>
          <w:rFonts w:ascii="Times New Roman" w:hAnsi="Times New Roman"/>
          <w:spacing w:val="-12"/>
          <w:sz w:val="20"/>
          <w:szCs w:val="20"/>
          <w:lang w:val="en-US"/>
        </w:rPr>
        <w:t>, както и да указва на същия за начина и технологията на изпълнение.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7</w:t>
      </w:r>
      <w:r w:rsidRPr="006A33FC">
        <w:rPr>
          <w:rFonts w:ascii="Times New Roman" w:hAnsi="Times New Roman"/>
          <w:spacing w:val="-12"/>
          <w:sz w:val="20"/>
          <w:szCs w:val="20"/>
          <w:lang w:val="en-US"/>
        </w:rPr>
        <w:t xml:space="preserve">. да иска и получи от Изпълнителя </w:t>
      </w:r>
      <w:r w:rsidRPr="006A33FC">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8</w:t>
      </w:r>
      <w:r w:rsidRPr="006A33FC">
        <w:rPr>
          <w:rFonts w:ascii="Times New Roman" w:hAnsi="Times New Roman"/>
          <w:spacing w:val="-12"/>
          <w:sz w:val="20"/>
          <w:szCs w:val="20"/>
          <w:lang w:val="en-US"/>
        </w:rPr>
        <w:t xml:space="preserve">. да не възлага </w:t>
      </w:r>
      <w:r w:rsidRPr="006A33FC">
        <w:rPr>
          <w:rFonts w:ascii="Times New Roman" w:hAnsi="Times New Roman"/>
          <w:spacing w:val="-12"/>
          <w:sz w:val="20"/>
          <w:szCs w:val="20"/>
        </w:rPr>
        <w:t>строително ремонтни работи</w:t>
      </w:r>
      <w:r w:rsidRPr="006A33FC">
        <w:rPr>
          <w:rFonts w:ascii="Times New Roman" w:hAnsi="Times New Roman"/>
          <w:spacing w:val="-12"/>
          <w:sz w:val="20"/>
          <w:szCs w:val="20"/>
          <w:lang w:val="en-US"/>
        </w:rPr>
        <w:t xml:space="preserve">, </w:t>
      </w:r>
      <w:r w:rsidRPr="006A33FC">
        <w:rPr>
          <w:rFonts w:ascii="Times New Roman" w:hAnsi="Times New Roman"/>
          <w:spacing w:val="-12"/>
          <w:sz w:val="20"/>
          <w:szCs w:val="20"/>
        </w:rPr>
        <w:t xml:space="preserve">за което не  </w:t>
      </w:r>
      <w:r w:rsidRPr="006A33FC">
        <w:rPr>
          <w:rFonts w:ascii="Times New Roman" w:hAnsi="Times New Roman"/>
          <w:spacing w:val="-12"/>
          <w:sz w:val="20"/>
          <w:szCs w:val="20"/>
          <w:lang w:val="en-US"/>
        </w:rPr>
        <w:t>дължи на Изпълнителя неустойки, обезщетения, лихви, вреди и пропуснати ползи.</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9</w:t>
      </w:r>
      <w:r w:rsidRPr="006A33FC">
        <w:rPr>
          <w:rFonts w:ascii="Times New Roman" w:hAnsi="Times New Roman"/>
          <w:spacing w:val="-12"/>
          <w:sz w:val="20"/>
          <w:szCs w:val="20"/>
          <w:lang w:val="en-US"/>
        </w:rPr>
        <w:t xml:space="preserve">. да удържа, усвоява и удовлетворява всички </w:t>
      </w:r>
      <w:r w:rsidRPr="006A33FC">
        <w:rPr>
          <w:rFonts w:ascii="Times New Roman" w:hAnsi="Times New Roman"/>
          <w:spacing w:val="-12"/>
          <w:sz w:val="20"/>
          <w:szCs w:val="20"/>
        </w:rPr>
        <w:t xml:space="preserve">свои </w:t>
      </w:r>
      <w:r w:rsidRPr="006A33FC">
        <w:rPr>
          <w:rFonts w:ascii="Times New Roman" w:hAnsi="Times New Roman"/>
          <w:spacing w:val="-12"/>
          <w:sz w:val="20"/>
          <w:szCs w:val="20"/>
          <w:lang w:val="en-US"/>
        </w:rPr>
        <w:t>имуществени претенции</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чрез гаранцията за изпълнение на договора</w:t>
      </w:r>
      <w:r w:rsidRPr="006A33FC">
        <w:rPr>
          <w:rFonts w:ascii="Times New Roman" w:hAnsi="Times New Roman"/>
          <w:spacing w:val="-12"/>
          <w:sz w:val="20"/>
          <w:szCs w:val="20"/>
        </w:rPr>
        <w:t xml:space="preserve">. </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10</w:t>
      </w:r>
      <w:r w:rsidRPr="006A33FC">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lang w:val="en-US"/>
        </w:rPr>
        <w:t>1</w:t>
      </w:r>
      <w:r w:rsidRPr="006A33FC">
        <w:rPr>
          <w:rFonts w:ascii="Times New Roman" w:hAnsi="Times New Roman"/>
          <w:spacing w:val="-12"/>
          <w:sz w:val="20"/>
          <w:szCs w:val="20"/>
        </w:rPr>
        <w:t>1</w:t>
      </w:r>
      <w:r w:rsidRPr="006A33FC">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12.</w:t>
      </w:r>
      <w:r w:rsidRPr="006A33FC">
        <w:rPr>
          <w:rFonts w:ascii="Times New Roman" w:hAnsi="Times New Roman"/>
          <w:spacing w:val="-12"/>
          <w:sz w:val="20"/>
          <w:szCs w:val="20"/>
          <w:lang w:val="en-US"/>
        </w:rPr>
        <w:t xml:space="preserve"> да поиска замяна на специалист</w:t>
      </w:r>
      <w:r w:rsidRPr="006A33FC">
        <w:rPr>
          <w:rFonts w:ascii="Times New Roman" w:hAnsi="Times New Roman"/>
          <w:spacing w:val="-12"/>
          <w:sz w:val="20"/>
          <w:szCs w:val="20"/>
        </w:rPr>
        <w:t>, работник или служител на Изпълнителя</w:t>
      </w:r>
      <w:r w:rsidRPr="006A33FC">
        <w:rPr>
          <w:rFonts w:ascii="Times New Roman" w:hAnsi="Times New Roman"/>
          <w:spacing w:val="-12"/>
          <w:sz w:val="20"/>
          <w:szCs w:val="20"/>
          <w:lang w:val="en-US"/>
        </w:rPr>
        <w:t xml:space="preserve">, в случай че същият не изпълнява </w:t>
      </w:r>
      <w:r w:rsidRPr="006A33FC">
        <w:rPr>
          <w:rFonts w:ascii="Times New Roman" w:hAnsi="Times New Roman"/>
          <w:spacing w:val="-12"/>
          <w:sz w:val="20"/>
          <w:szCs w:val="20"/>
        </w:rPr>
        <w:t>добросъвестно задълженията си.</w:t>
      </w:r>
      <w:r w:rsidRPr="006A33FC">
        <w:rPr>
          <w:rFonts w:ascii="Times New Roman" w:hAnsi="Times New Roman"/>
          <w:spacing w:val="-12"/>
          <w:sz w:val="20"/>
          <w:szCs w:val="20"/>
          <w:lang w:val="en-US"/>
        </w:rPr>
        <w:t xml:space="preserve">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(2)</w:t>
      </w:r>
      <w:r w:rsidRPr="006A33FC">
        <w:rPr>
          <w:rFonts w:ascii="Times New Roman" w:hAnsi="Times New Roman"/>
          <w:spacing w:val="-12"/>
          <w:sz w:val="20"/>
          <w:szCs w:val="20"/>
        </w:rPr>
        <w:t xml:space="preserve"> Възложителят е длъжен</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2.Да осигури достъп на изпълнителя до обектите за изпълнение на ремонтните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ПРЕКРАТЯВАНЕ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7.</w:t>
      </w:r>
      <w:r w:rsidRPr="006A33FC">
        <w:rPr>
          <w:rFonts w:ascii="Times New Roman" w:hAnsi="Times New Roman"/>
          <w:spacing w:val="-12"/>
          <w:sz w:val="20"/>
          <w:szCs w:val="20"/>
        </w:rPr>
        <w:t xml:space="preserve"> Настоящият договор се прекратява: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(1)</w:t>
      </w:r>
      <w:r w:rsidRPr="006A33FC">
        <w:rPr>
          <w:rFonts w:ascii="Times New Roman" w:hAnsi="Times New Roman"/>
          <w:spacing w:val="-12"/>
          <w:sz w:val="20"/>
          <w:szCs w:val="20"/>
        </w:rPr>
        <w:t xml:space="preserve"> С изтичане на срока - 31.12.2019 г. или при достигане на възложени поръчки на стойност равна на 200 000 лева без ДДС, в зависимост от това кое от двете събития настъпи по-рано;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(4)</w:t>
      </w:r>
      <w:r w:rsidRPr="006A33FC">
        <w:rPr>
          <w:rFonts w:ascii="Times New Roman" w:hAnsi="Times New Roman"/>
          <w:spacing w:val="-12"/>
          <w:sz w:val="20"/>
          <w:szCs w:val="20"/>
        </w:rPr>
        <w:t xml:space="preserve"> При условията по чл. 5, ал. 1, т. 3, б.”а” от ЗИФОДРЮПДРКТЛТДС.</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8.</w:t>
      </w:r>
      <w:r w:rsidRPr="006A33FC">
        <w:rPr>
          <w:rFonts w:ascii="Times New Roman" w:hAnsi="Times New Roman"/>
          <w:spacing w:val="-12"/>
          <w:sz w:val="20"/>
          <w:szCs w:val="20"/>
        </w:rPr>
        <w:t xml:space="preserve"> Договорът може да бъде прекратен:</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(1)</w:t>
      </w:r>
      <w:r w:rsidRPr="006A33FC">
        <w:rPr>
          <w:rFonts w:ascii="Times New Roman" w:hAnsi="Times New Roman"/>
          <w:spacing w:val="-12"/>
          <w:sz w:val="20"/>
          <w:szCs w:val="20"/>
        </w:rPr>
        <w:t xml:space="preserve"> По взаимно писмено съгласие на страните.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Едностранно с 10-дневно писмено предизвестие отправено до другата страна.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Когато за ИЗПЪЛНИТЕЛЯ бъде открито производство по несъстоятелност или ликвидация – по искане на ВЪЗЛОЖИТЕЛЯ.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9.</w:t>
      </w:r>
      <w:r w:rsidRPr="006A33FC">
        <w:rPr>
          <w:rFonts w:ascii="Times New Roman" w:hAnsi="Times New Roman"/>
          <w:spacing w:val="-12"/>
          <w:sz w:val="20"/>
          <w:szCs w:val="20"/>
        </w:rPr>
        <w:t xml:space="preserve">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10.</w:t>
      </w:r>
      <w:r w:rsidRPr="006A33FC">
        <w:rPr>
          <w:rFonts w:ascii="Times New Roman" w:hAnsi="Times New Roman"/>
          <w:spacing w:val="-12"/>
          <w:sz w:val="20"/>
          <w:szCs w:val="20"/>
        </w:rPr>
        <w:t xml:space="preserve"> Във всички случаи на прекратяване на Договора, освен при прекратяване на юридическо лице – Страна по Договора без правоприемство: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(1)</w:t>
      </w:r>
      <w:r w:rsidRPr="006A33FC">
        <w:rPr>
          <w:rFonts w:ascii="Times New Roman" w:hAnsi="Times New Roman"/>
          <w:spacing w:val="-12"/>
          <w:sz w:val="20"/>
          <w:szCs w:val="20"/>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ИЗПЪЛНИТЕЛЯТ се задължава: а) да преустанови извършване на работите, с изключение на такива дейности, каквито може да бъдат необходими и писмено поискани от ВЪЗЛОЖИТЕЛЯ; б) да предаде на ВЪЗЛОЖИТЕЛЯ всички протоколи, доклади, отчети и други документи, изготвени от него в изпълнение на Договора до датата на прекратяването; 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11.</w:t>
      </w:r>
      <w:r w:rsidRPr="006A33FC">
        <w:rPr>
          <w:rFonts w:ascii="Times New Roman" w:hAnsi="Times New Roman"/>
          <w:spacing w:val="-12"/>
          <w:sz w:val="20"/>
          <w:szCs w:val="20"/>
        </w:rPr>
        <w:t xml:space="preserve"> При предсрочно прекратяване на Договора, ВЪЗЛОЖИТЕЛЯТ е длъжен да заплати на ИЗПЪЛНИТЕЛЯ реално изпълнените и приети по установения в този договор ред работи.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ГАРАНЦИЯ ЗА ИЗПЪЛНЕНИЕ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12.(1)</w:t>
      </w:r>
      <w:r w:rsidRPr="006A33FC">
        <w:rPr>
          <w:rFonts w:ascii="Times New Roman" w:hAnsi="Times New Roman"/>
          <w:spacing w:val="-12"/>
          <w:sz w:val="20"/>
          <w:szCs w:val="20"/>
        </w:rPr>
        <w:t xml:space="preserve"> ИЗПЪЛНИТЕЛЯТ представя на ВЪЗЛОЖИТЕЛЯ гаранция по чл.111, ал.2 от ЗОП, която да обезпечава изпълнението на договора, в размер на 1 % (един процент) от прогнозната стойност без включен ДДС, а именно 2000 (две хиляди) лева  и със срок на валидност до 31.12.2019 г. включително. Определеният изпълнител сам избира формата на гаранцията за изпълнение, в една от формите по чл.111, ал.5 от ЗОП.</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Гаранцията за изпълнение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и обезщетения).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Възложителят не дължи лихви върху сумите по предоставените гаранции, независимо от формата, под която са предоставени.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 xml:space="preserve">(4) </w:t>
      </w:r>
      <w:r w:rsidRPr="006A33FC">
        <w:rPr>
          <w:rFonts w:ascii="Times New Roman" w:hAnsi="Times New Roman"/>
          <w:spacing w:val="-12"/>
          <w:sz w:val="20"/>
          <w:szCs w:val="20"/>
        </w:rPr>
        <w:t>Гаранцията за изпълнение на договора се освобождава в срок до 15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(5)</w:t>
      </w:r>
      <w:r w:rsidRPr="006A33FC">
        <w:rPr>
          <w:rFonts w:ascii="Times New Roman" w:hAnsi="Times New Roman"/>
          <w:spacing w:val="-12"/>
          <w:sz w:val="20"/>
          <w:szCs w:val="20"/>
        </w:rPr>
        <w:t xml:space="preserve"> Възложителят освобождава гаранцията без да дължи лихви за периода, през който средствата законно са престояли при него.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(6)</w:t>
      </w:r>
      <w:r w:rsidRPr="006A33FC">
        <w:rPr>
          <w:rFonts w:ascii="Times New Roman" w:hAnsi="Times New Roman"/>
          <w:spacing w:val="-12"/>
          <w:sz w:val="20"/>
          <w:szCs w:val="20"/>
        </w:rPr>
        <w:t xml:space="preserve"> Гаранцията за изпълнение на договора се освобождава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(7)</w:t>
      </w:r>
      <w:r w:rsidRPr="006A33FC">
        <w:rPr>
          <w:rFonts w:ascii="Times New Roman" w:hAnsi="Times New Roman"/>
          <w:spacing w:val="-12"/>
          <w:sz w:val="20"/>
          <w:szCs w:val="20"/>
        </w:rPr>
        <w:t xml:space="preserve"> Освобождаването на Гаранцията за изпълнение се извършва, след като ИЗПЪЛНИТЕЛЯТ е направил писмено искане за това, както следва: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 xml:space="preserve">1. когато е във формата на парична сума – чрез превеждане на сумата по банковата сметка на ИЗПЪЛНИТЕЛЯ;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2. когато е във формата на банкова гаранция – чрез връщане на нейния оригинал на представител на ИЗПЪЛНИТЕЛЯ или упълномощено от него лице;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3. 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 / изпращане на писмено уведомление до застрахователя.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(8)</w:t>
      </w:r>
      <w:r w:rsidRPr="006A33FC">
        <w:rPr>
          <w:rFonts w:ascii="Times New Roman" w:hAnsi="Times New Roman"/>
          <w:spacing w:val="-12"/>
          <w:sz w:val="20"/>
          <w:szCs w:val="20"/>
        </w:rPr>
        <w:t xml:space="preserve">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(9)</w:t>
      </w:r>
      <w:r w:rsidRPr="006A33FC">
        <w:rPr>
          <w:rFonts w:ascii="Times New Roman" w:hAnsi="Times New Roman"/>
          <w:spacing w:val="-12"/>
          <w:sz w:val="20"/>
          <w:szCs w:val="20"/>
        </w:rPr>
        <w:t xml:space="preserve"> Банката издател следва в срок до 3 (три) работни да преведе по сметка на ВЪЗЛОЖИТЕЛЯ: BG74 BNBG 9661 3300 1751 01, Обслужваща банка БНБ, ЦУ, BIC BNBG BGSD, исканата от Възложителя сума, въз основа на писмено искане от Възложителя. Банката издател на банковата гаранция няма право да поставя условия и изисквания, които да затрудняват Възложителя да усвои сумите по банковата гаранция.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(10)</w:t>
      </w:r>
      <w:r w:rsidRPr="006A33FC">
        <w:rPr>
          <w:rFonts w:ascii="Times New Roman" w:hAnsi="Times New Roman"/>
          <w:spacing w:val="-12"/>
          <w:sz w:val="20"/>
          <w:szCs w:val="20"/>
        </w:rPr>
        <w:t xml:space="preserve"> В случай на задържане от Възложителя на суми от внесена по сметка на Възложителя гаранция, Изпълнителят е длъжен в срок до 5 (пет) работни дни да я допълни до първоначалния и размер, като внесе задържаната от Възложителя сума по сметка на Възложителя IBAN: BG74 BNBG 9661 3300 1751 01, при БНБ, ЦУ, BIC BNBG BGSD.</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 xml:space="preserve">НЕУСТОЙКИ, ОБЕЗЩЕТЕНИЯ И УСВОЯВАНЕ И ОСВОБОЖДАВАНЕ </w:t>
      </w: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НА ГАРАНЦИЯТА ЗА ИЗПЪЛНЕНИЕ</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Чл.13(</w:t>
      </w:r>
      <w:r w:rsidRPr="006A33FC">
        <w:rPr>
          <w:rFonts w:ascii="Times New Roman" w:hAnsi="Times New Roman"/>
          <w:b/>
          <w:spacing w:val="-12"/>
          <w:sz w:val="20"/>
          <w:szCs w:val="20"/>
          <w:lang w:val="en-US"/>
        </w:rPr>
        <w:t>1</w:t>
      </w:r>
      <w:r w:rsidRPr="006A33FC">
        <w:rPr>
          <w:rFonts w:ascii="Times New Roman" w:hAnsi="Times New Roman"/>
          <w:b/>
          <w:spacing w:val="-12"/>
          <w:sz w:val="20"/>
          <w:szCs w:val="20"/>
        </w:rPr>
        <w:t>)</w:t>
      </w:r>
      <w:r w:rsidRPr="006A33FC">
        <w:rPr>
          <w:rFonts w:ascii="Times New Roman" w:hAnsi="Times New Roman"/>
          <w:spacing w:val="-12"/>
          <w:sz w:val="20"/>
          <w:szCs w:val="20"/>
          <w:lang w:val="en-US"/>
        </w:rPr>
        <w:t xml:space="preserve"> При неспазване на срока за изпълнение</w:t>
      </w:r>
      <w:r w:rsidRPr="006A33FC">
        <w:rPr>
          <w:rFonts w:ascii="Times New Roman" w:hAnsi="Times New Roman"/>
          <w:spacing w:val="-12"/>
          <w:sz w:val="20"/>
          <w:szCs w:val="20"/>
        </w:rPr>
        <w:t xml:space="preserve"> на конкретна поръчка</w:t>
      </w:r>
      <w:r w:rsidRPr="006A33FC">
        <w:rPr>
          <w:rFonts w:ascii="Times New Roman" w:hAnsi="Times New Roman"/>
          <w:spacing w:val="-12"/>
          <w:sz w:val="20"/>
          <w:szCs w:val="20"/>
          <w:lang w:val="en-US"/>
        </w:rPr>
        <w:t>, Изпълнителят дължи на Възложителя неустойка в размер на по 50 /пет</w:t>
      </w:r>
      <w:r w:rsidRPr="006A33FC">
        <w:rPr>
          <w:rFonts w:ascii="Times New Roman" w:hAnsi="Times New Roman"/>
          <w:spacing w:val="-12"/>
          <w:sz w:val="20"/>
          <w:szCs w:val="20"/>
        </w:rPr>
        <w:t>десет</w:t>
      </w:r>
      <w:r w:rsidRPr="006A33FC">
        <w:rPr>
          <w:rFonts w:ascii="Times New Roman" w:hAnsi="Times New Roman"/>
          <w:spacing w:val="-12"/>
          <w:sz w:val="20"/>
          <w:szCs w:val="20"/>
          <w:lang w:val="en-US"/>
        </w:rPr>
        <w:t>/ лева на ден до окончателното приемане на същ</w:t>
      </w:r>
      <w:r w:rsidRPr="006A33FC">
        <w:rPr>
          <w:rFonts w:ascii="Times New Roman" w:hAnsi="Times New Roman"/>
          <w:spacing w:val="-12"/>
          <w:sz w:val="20"/>
          <w:szCs w:val="20"/>
        </w:rPr>
        <w:t>ата</w:t>
      </w:r>
      <w:r w:rsidRPr="006A33FC">
        <w:rPr>
          <w:rFonts w:ascii="Times New Roman" w:hAnsi="Times New Roman"/>
          <w:spacing w:val="-12"/>
          <w:sz w:val="20"/>
          <w:szCs w:val="20"/>
          <w:lang w:val="en-US"/>
        </w:rPr>
        <w:t xml:space="preserve"> от Възложителя, но не повече от </w:t>
      </w:r>
      <w:r w:rsidRPr="006A33FC">
        <w:rPr>
          <w:rFonts w:ascii="Times New Roman" w:hAnsi="Times New Roman"/>
          <w:spacing w:val="-12"/>
          <w:sz w:val="20"/>
          <w:szCs w:val="20"/>
        </w:rPr>
        <w:t>1</w:t>
      </w:r>
      <w:r w:rsidRPr="006A33FC">
        <w:rPr>
          <w:rFonts w:ascii="Times New Roman" w:hAnsi="Times New Roman"/>
          <w:spacing w:val="-12"/>
          <w:sz w:val="20"/>
          <w:szCs w:val="20"/>
          <w:lang w:val="en-US"/>
        </w:rPr>
        <w:t>000 (</w:t>
      </w:r>
      <w:r w:rsidRPr="006A33FC">
        <w:rPr>
          <w:rFonts w:ascii="Times New Roman" w:hAnsi="Times New Roman"/>
          <w:spacing w:val="-12"/>
          <w:sz w:val="20"/>
          <w:szCs w:val="20"/>
        </w:rPr>
        <w:t>хиляда</w:t>
      </w:r>
      <w:r w:rsidRPr="006A33FC">
        <w:rPr>
          <w:rFonts w:ascii="Times New Roman" w:hAnsi="Times New Roman"/>
          <w:spacing w:val="-12"/>
          <w:sz w:val="20"/>
          <w:szCs w:val="20"/>
          <w:lang w:val="en-US"/>
        </w:rPr>
        <w:t>) лева.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b/>
          <w:spacing w:val="-12"/>
          <w:sz w:val="20"/>
          <w:szCs w:val="20"/>
        </w:rPr>
        <w:tab/>
        <w:t>(</w:t>
      </w:r>
      <w:r w:rsidRPr="006A33FC">
        <w:rPr>
          <w:rFonts w:ascii="Times New Roman" w:hAnsi="Times New Roman"/>
          <w:b/>
          <w:spacing w:val="-12"/>
          <w:sz w:val="20"/>
          <w:szCs w:val="20"/>
          <w:lang w:val="en-US"/>
        </w:rPr>
        <w:t>2</w:t>
      </w:r>
      <w:r w:rsidRPr="006A33FC">
        <w:rPr>
          <w:rFonts w:ascii="Times New Roman" w:hAnsi="Times New Roman"/>
          <w:b/>
          <w:spacing w:val="-12"/>
          <w:sz w:val="20"/>
          <w:szCs w:val="20"/>
        </w:rPr>
        <w:t>)</w:t>
      </w:r>
      <w:r w:rsidRPr="006A33FC">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6A33FC">
        <w:rPr>
          <w:rFonts w:ascii="Times New Roman" w:hAnsi="Times New Roman"/>
          <w:spacing w:val="-12"/>
          <w:sz w:val="20"/>
          <w:szCs w:val="20"/>
        </w:rPr>
        <w:t>усвои</w:t>
      </w:r>
      <w:r w:rsidRPr="006A33FC">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за добро изпълнение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lang w:val="en-US"/>
        </w:rPr>
      </w:pPr>
      <w:r w:rsidRPr="006A33FC">
        <w:rPr>
          <w:rFonts w:ascii="Times New Roman" w:hAnsi="Times New Roman"/>
          <w:spacing w:val="-12"/>
          <w:sz w:val="20"/>
          <w:szCs w:val="20"/>
        </w:rPr>
        <w:tab/>
      </w:r>
      <w:r w:rsidRPr="006A33FC">
        <w:rPr>
          <w:rFonts w:ascii="Times New Roman" w:hAnsi="Times New Roman"/>
          <w:b/>
          <w:spacing w:val="-12"/>
          <w:sz w:val="20"/>
          <w:szCs w:val="20"/>
        </w:rPr>
        <w:t>(</w:t>
      </w:r>
      <w:r w:rsidRPr="006A33FC">
        <w:rPr>
          <w:rFonts w:ascii="Times New Roman" w:hAnsi="Times New Roman"/>
          <w:b/>
          <w:spacing w:val="-12"/>
          <w:sz w:val="20"/>
          <w:szCs w:val="20"/>
          <w:lang w:val="en-US"/>
        </w:rPr>
        <w:t>3</w:t>
      </w:r>
      <w:r w:rsidRPr="006A33FC">
        <w:rPr>
          <w:rFonts w:ascii="Times New Roman" w:hAnsi="Times New Roman"/>
          <w:b/>
          <w:spacing w:val="-12"/>
          <w:sz w:val="20"/>
          <w:szCs w:val="20"/>
        </w:rPr>
        <w:t>)</w:t>
      </w:r>
      <w:r w:rsidRPr="006A33FC">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6A33FC">
        <w:rPr>
          <w:rFonts w:ascii="Times New Roman" w:hAnsi="Times New Roman"/>
          <w:spacing w:val="-12"/>
          <w:sz w:val="20"/>
          <w:szCs w:val="20"/>
        </w:rPr>
        <w:t xml:space="preserve">усвои или </w:t>
      </w:r>
      <w:r w:rsidRPr="006A33FC">
        <w:rPr>
          <w:rFonts w:ascii="Times New Roman" w:hAnsi="Times New Roman"/>
          <w:spacing w:val="-12"/>
          <w:sz w:val="20"/>
          <w:szCs w:val="20"/>
          <w:lang w:val="en-US"/>
        </w:rPr>
        <w:t>прихване</w:t>
      </w:r>
      <w:r w:rsidRPr="006A33FC">
        <w:rPr>
          <w:rFonts w:ascii="Times New Roman" w:hAnsi="Times New Roman"/>
          <w:spacing w:val="-12"/>
          <w:sz w:val="20"/>
          <w:szCs w:val="20"/>
        </w:rPr>
        <w:t xml:space="preserve"> </w:t>
      </w:r>
      <w:r w:rsidRPr="006A33FC">
        <w:rPr>
          <w:rFonts w:ascii="Times New Roman" w:hAnsi="Times New Roman"/>
          <w:spacing w:val="-12"/>
          <w:sz w:val="20"/>
          <w:szCs w:val="20"/>
          <w:lang w:val="en-US"/>
        </w:rPr>
        <w:t>от дължимите</w:t>
      </w:r>
      <w:r w:rsidRPr="006A33FC">
        <w:rPr>
          <w:rFonts w:ascii="Times New Roman" w:hAnsi="Times New Roman"/>
          <w:b/>
          <w:spacing w:val="-12"/>
          <w:sz w:val="20"/>
          <w:szCs w:val="20"/>
          <w:lang w:val="en-US"/>
        </w:rPr>
        <w:t xml:space="preserve"> </w:t>
      </w:r>
      <w:r w:rsidRPr="006A33FC">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6A33FC">
        <w:rPr>
          <w:rFonts w:ascii="Times New Roman" w:hAnsi="Times New Roman"/>
          <w:spacing w:val="-12"/>
          <w:sz w:val="20"/>
          <w:szCs w:val="20"/>
        </w:rPr>
        <w:t>усвояването</w:t>
      </w:r>
      <w:r w:rsidRPr="006A33FC">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ab/>
      </w:r>
      <w:r w:rsidRPr="006A33FC">
        <w:rPr>
          <w:rFonts w:ascii="Times New Roman" w:hAnsi="Times New Roman"/>
          <w:b/>
          <w:spacing w:val="-12"/>
          <w:sz w:val="20"/>
          <w:szCs w:val="20"/>
        </w:rPr>
        <w:t>(4)</w:t>
      </w:r>
      <w:r w:rsidRPr="006A33FC">
        <w:rPr>
          <w:rFonts w:ascii="Times New Roman" w:hAnsi="Times New Roman"/>
          <w:spacing w:val="-12"/>
          <w:sz w:val="20"/>
          <w:szCs w:val="20"/>
        </w:rPr>
        <w:t xml:space="preserve"> В случаите, когато горното е невъзможно Възложителят има право да задържи в полза на Национална спортна академия "Васил Левски" от гаранцията за добро изпълнение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Чл.14. (1)</w:t>
      </w:r>
      <w:r w:rsidRPr="006A33FC">
        <w:rPr>
          <w:rFonts w:ascii="Times New Roman" w:hAnsi="Times New Roman"/>
          <w:spacing w:val="-12"/>
          <w:sz w:val="20"/>
          <w:szCs w:val="20"/>
        </w:rPr>
        <w:t xml:space="preserve">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до 5 (пет) работни дни от получаване на искането на Възложителя за плащане на неустойка, Възложителят има право да усвои сумата от гаранцията за изпълнение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Чл.15.(1).</w:t>
      </w:r>
      <w:r w:rsidRPr="006A33FC">
        <w:rPr>
          <w:rFonts w:ascii="Times New Roman" w:hAnsi="Times New Roman"/>
          <w:spacing w:val="-12"/>
          <w:sz w:val="20"/>
          <w:szCs w:val="20"/>
        </w:rPr>
        <w:t xml:space="preserve"> ВЪЗЛОЖИТЕЛЯТ има право да удовлетвори всички свои вземания /като усвои или прихване/ от дължимите на Изпълнителя парични средства за неустойки, лихви и нанесени вреди, пряко свързани с този договор, без да е необходимо изричното писмено насрещно съгласие за размера и основанието за усвояване и/или прихващане.</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 xml:space="preserve">Чл. 16. </w:t>
      </w:r>
      <w:r w:rsidRPr="006A33FC">
        <w:rPr>
          <w:rFonts w:ascii="Times New Roman" w:hAnsi="Times New Roman"/>
          <w:spacing w:val="-12"/>
          <w:sz w:val="20"/>
          <w:szCs w:val="20"/>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040D85" w:rsidRPr="006A33FC" w:rsidRDefault="00040D85" w:rsidP="00807B74">
      <w:pPr>
        <w:tabs>
          <w:tab w:val="left" w:pos="284"/>
        </w:tabs>
        <w:spacing w:after="0" w:line="288" w:lineRule="auto"/>
        <w:jc w:val="both"/>
        <w:rPr>
          <w:rFonts w:ascii="Times New Roman" w:hAnsi="Times New Roman"/>
          <w:b/>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НЕПРЕОДОЛИМА СИЛА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17. (1)</w:t>
      </w:r>
      <w:r w:rsidRPr="006A33FC">
        <w:rPr>
          <w:rFonts w:ascii="Times New Roman" w:hAnsi="Times New Roman"/>
          <w:spacing w:val="-12"/>
          <w:sz w:val="20"/>
          <w:szCs w:val="20"/>
        </w:rPr>
        <w:t xml:space="preserve"> 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 или чиято небрежност или умишлени действия или бездействия са довели до невъзможност за изпълнение на Договора.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(4)</w:t>
      </w:r>
      <w:r w:rsidRPr="006A33FC">
        <w:rPr>
          <w:rFonts w:ascii="Times New Roman" w:hAnsi="Times New Roman"/>
          <w:spacing w:val="-12"/>
          <w:sz w:val="20"/>
          <w:szCs w:val="20"/>
        </w:rPr>
        <w:t xml:space="preserve"> Докато трае непреодолимата сила, изпълнението на задълженията на свързаните с тях насрещни задължения се спира.</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ПРЕХВЪРЛЯНЕ НА ПРАВА И ЗАДЪЛЖЕНИЯ</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18.</w:t>
      </w:r>
      <w:r w:rsidRPr="006A33FC">
        <w:rPr>
          <w:rFonts w:ascii="Times New Roman" w:hAnsi="Times New Roman"/>
          <w:spacing w:val="-12"/>
          <w:sz w:val="20"/>
          <w:szCs w:val="20"/>
        </w:rPr>
        <w:t xml:space="preserve"> 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могат да бъдат прехвърляни или залагани съгласно приложимото право.</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 xml:space="preserve">ДЕФИНИРАНИ ПОНЯТИЯ И ТЪЛКУВАНЕ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 xml:space="preserve">Чл. 19. (1) </w:t>
      </w:r>
      <w:r w:rsidRPr="006A33FC">
        <w:rPr>
          <w:rFonts w:ascii="Times New Roman" w:hAnsi="Times New Roman"/>
          <w:spacing w:val="-12"/>
          <w:sz w:val="20"/>
          <w:szCs w:val="20"/>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При противоречие между различни разпоредби или условия, съдържащи се в Договора и Приложенията, се прилагат следните правила специалните разпоредби на ЗОП, ППЗОП имат предимство пред разпоредбите на ЗУТ, наредбите към него, ЗЗД, ТЗ, Договора и приложенията към него.</w:t>
      </w:r>
    </w:p>
    <w:p w:rsidR="00040D85" w:rsidRPr="006A33FC" w:rsidRDefault="00040D85" w:rsidP="00807B74">
      <w:pPr>
        <w:tabs>
          <w:tab w:val="left" w:pos="284"/>
        </w:tabs>
        <w:spacing w:after="0" w:line="288" w:lineRule="auto"/>
        <w:jc w:val="both"/>
        <w:rPr>
          <w:rFonts w:ascii="Times New Roman" w:hAnsi="Times New Roman"/>
          <w:sz w:val="20"/>
          <w:szCs w:val="20"/>
        </w:rPr>
      </w:pPr>
    </w:p>
    <w:p w:rsidR="00040D85" w:rsidRPr="006A33FC" w:rsidRDefault="00040D85" w:rsidP="00807B74">
      <w:pPr>
        <w:tabs>
          <w:tab w:val="left" w:pos="284"/>
        </w:tabs>
        <w:spacing w:after="0" w:line="288" w:lineRule="auto"/>
        <w:jc w:val="center"/>
        <w:rPr>
          <w:rFonts w:ascii="Times New Roman" w:hAnsi="Times New Roman"/>
          <w:b/>
          <w:sz w:val="20"/>
          <w:szCs w:val="20"/>
          <w:lang w:val="ru-RU"/>
        </w:rPr>
      </w:pPr>
      <w:r w:rsidRPr="006A33FC">
        <w:rPr>
          <w:rFonts w:ascii="Times New Roman" w:hAnsi="Times New Roman"/>
          <w:b/>
          <w:sz w:val="20"/>
          <w:szCs w:val="20"/>
          <w:lang w:val="ru-RU"/>
        </w:rPr>
        <w:t>ЗАКЛЮЧИТЕЛНИ РАЗПОРЕДБИ</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Чл.20.(1).</w:t>
      </w:r>
      <w:r w:rsidRPr="006A33FC">
        <w:rPr>
          <w:rFonts w:ascii="Times New Roman" w:hAnsi="Times New Roman"/>
          <w:spacing w:val="-12"/>
          <w:sz w:val="20"/>
          <w:szCs w:val="20"/>
        </w:rPr>
        <w:t xml:space="preserve"> За неуредени в настоящия договор и документацията за участие въпроси се прилагат разпоредбите на ЗОП, ППЗОП, ЗУТ, ГПК, ЗЗД, ТЗ, Наредба № 3 /31юли2003г. за съставяне на актове и протоколи по време на строителството, издадена от министъра на регионалното развитие и благоустройството, обн., ДВ, </w:t>
      </w:r>
      <w:hyperlink r:id="rId6" w:history="1">
        <w:r w:rsidRPr="006A33FC">
          <w:rPr>
            <w:rFonts w:ascii="Times New Roman" w:hAnsi="Times New Roman"/>
            <w:spacing w:val="-12"/>
            <w:sz w:val="20"/>
            <w:szCs w:val="20"/>
          </w:rPr>
          <w:t>бр. 72</w:t>
        </w:r>
      </w:hyperlink>
      <w:r w:rsidRPr="006A33FC">
        <w:rPr>
          <w:rFonts w:ascii="Times New Roman" w:hAnsi="Times New Roman"/>
          <w:spacing w:val="-12"/>
          <w:sz w:val="20"/>
          <w:szCs w:val="20"/>
        </w:rPr>
        <w:t xml:space="preserve"> от 15.08.2003 г., изм., </w:t>
      </w:r>
      <w:hyperlink r:id="rId7" w:history="1">
        <w:r w:rsidRPr="006A33FC">
          <w:rPr>
            <w:rFonts w:ascii="Times New Roman" w:hAnsi="Times New Roman"/>
            <w:spacing w:val="-12"/>
            <w:sz w:val="20"/>
            <w:szCs w:val="20"/>
          </w:rPr>
          <w:t>бр. 37</w:t>
        </w:r>
      </w:hyperlink>
      <w:r w:rsidRPr="006A33FC">
        <w:rPr>
          <w:rFonts w:ascii="Times New Roman" w:hAnsi="Times New Roman"/>
          <w:spacing w:val="-12"/>
          <w:sz w:val="20"/>
          <w:szCs w:val="20"/>
        </w:rPr>
        <w:t xml:space="preserve"> от 4.05.2004 г., в сила от 5.11.2004 г., изм. и доп., </w:t>
      </w:r>
      <w:hyperlink r:id="rId8" w:history="1">
        <w:r w:rsidRPr="006A33FC">
          <w:rPr>
            <w:rFonts w:ascii="Times New Roman" w:hAnsi="Times New Roman"/>
            <w:spacing w:val="-12"/>
            <w:sz w:val="20"/>
            <w:szCs w:val="20"/>
          </w:rPr>
          <w:t>бр. 29</w:t>
        </w:r>
      </w:hyperlink>
      <w:r w:rsidRPr="006A33FC">
        <w:rPr>
          <w:rFonts w:ascii="Times New Roman" w:hAnsi="Times New Roman"/>
          <w:spacing w:val="-12"/>
          <w:sz w:val="20"/>
          <w:szCs w:val="20"/>
        </w:rPr>
        <w:t xml:space="preserve"> от 7.04.2006 г., в сила от 7.04.2006 г., </w:t>
      </w:r>
      <w:hyperlink r:id="rId9" w:history="1">
        <w:r w:rsidRPr="006A33FC">
          <w:rPr>
            <w:rFonts w:ascii="Times New Roman" w:hAnsi="Times New Roman"/>
            <w:spacing w:val="-12"/>
            <w:sz w:val="20"/>
            <w:szCs w:val="20"/>
          </w:rPr>
          <w:t>бр. 98</w:t>
        </w:r>
      </w:hyperlink>
      <w:r w:rsidRPr="006A33FC">
        <w:rPr>
          <w:rFonts w:ascii="Times New Roman" w:hAnsi="Times New Roman"/>
          <w:spacing w:val="-12"/>
          <w:sz w:val="20"/>
          <w:szCs w:val="20"/>
        </w:rPr>
        <w:t xml:space="preserve"> от 11.12.2012 г., в сила от 11.12.2012 г., </w:t>
      </w:r>
      <w:hyperlink r:id="rId10" w:history="1">
        <w:r w:rsidRPr="006A33FC">
          <w:rPr>
            <w:rFonts w:ascii="Times New Roman" w:hAnsi="Times New Roman"/>
            <w:spacing w:val="-12"/>
            <w:sz w:val="20"/>
            <w:szCs w:val="20"/>
          </w:rPr>
          <w:t>бр. 65</w:t>
        </w:r>
      </w:hyperlink>
      <w:r w:rsidRPr="006A33FC">
        <w:rPr>
          <w:rFonts w:ascii="Times New Roman" w:hAnsi="Times New Roman"/>
          <w:spacing w:val="-12"/>
          <w:sz w:val="20"/>
          <w:szCs w:val="20"/>
        </w:rPr>
        <w:t xml:space="preserve"> от 19.08.2016 г., в сила от 19.08.2016 г., бр. 56 от 11.07.2017 г., в сила от 11.07.2017 г. и другите регламентиращи предмета на този договор.</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Нищожността на някоя от клаузите по Договора или на допълнително уговорени условия не води до нищожност на друга клауза или на Договора като цяло.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(3)</w:t>
      </w:r>
      <w:r w:rsidRPr="006A33FC">
        <w:rPr>
          <w:rFonts w:ascii="Times New Roman" w:hAnsi="Times New Roman"/>
          <w:spacing w:val="-12"/>
          <w:sz w:val="20"/>
          <w:szCs w:val="20"/>
        </w:rPr>
        <w:t xml:space="preserve">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spacing w:val="-12"/>
          <w:sz w:val="20"/>
          <w:szCs w:val="20"/>
        </w:rPr>
        <w:tab/>
        <w:t>(4). Изменения и допълнения в договора могат да се правят само при условията на чл.116 от ЗОП.</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 21.</w:t>
      </w:r>
      <w:r w:rsidRPr="006A33FC">
        <w:rPr>
          <w:rFonts w:ascii="Times New Roman" w:hAnsi="Times New Roman"/>
          <w:spacing w:val="-12"/>
          <w:sz w:val="20"/>
          <w:szCs w:val="20"/>
        </w:rPr>
        <w:t xml:space="preserve"> 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Чл.22. (1)</w:t>
      </w:r>
      <w:r w:rsidRPr="006A33FC">
        <w:rPr>
          <w:rFonts w:ascii="Times New Roman" w:hAnsi="Times New Roman"/>
          <w:spacing w:val="-12"/>
          <w:sz w:val="20"/>
          <w:szCs w:val="20"/>
        </w:rPr>
        <w:t xml:space="preserve">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 nsa.filipov@gmail.com.</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(2)</w:t>
      </w:r>
      <w:r w:rsidRPr="006A33FC">
        <w:rPr>
          <w:rFonts w:ascii="Times New Roman" w:hAnsi="Times New Roman"/>
          <w:spacing w:val="-12"/>
          <w:sz w:val="20"/>
          <w:szCs w:val="20"/>
        </w:rPr>
        <w:t xml:space="preserve"> Всички съобщения, уведомления, покани, предизвестия и други до ИЗПЪЛНИТЕЛЯ ще се изпращат по електронен път чрез Интернет на електронен адрес email: </w:t>
      </w:r>
      <w:hyperlink r:id="rId11" w:history="1">
        <w:r w:rsidRPr="006A33FC">
          <w:rPr>
            <w:rFonts w:ascii="Times New Roman" w:hAnsi="Times New Roman"/>
            <w:spacing w:val="-12"/>
            <w:sz w:val="20"/>
            <w:szCs w:val="20"/>
          </w:rPr>
          <w:t>……………………@</w:t>
        </w:r>
      </w:hyperlink>
      <w:r w:rsidRPr="006A33FC">
        <w:rPr>
          <w:rFonts w:ascii="Times New Roman" w:hAnsi="Times New Roman"/>
          <w:spacing w:val="-12"/>
          <w:sz w:val="20"/>
          <w:szCs w:val="20"/>
        </w:rPr>
        <w:t>........................... или лично, на посоченото в този договор упълномощено лице. Не отварянето, изтриването и не прочитането на уведомлението изпратено по електронната поща /по email/ не освобождава от отговорност получателят и същия се счита за уведомен.</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 xml:space="preserve">(3) </w:t>
      </w:r>
      <w:r w:rsidRPr="006A33FC">
        <w:rPr>
          <w:rFonts w:ascii="Times New Roman" w:hAnsi="Times New Roman"/>
          <w:spacing w:val="-12"/>
          <w:sz w:val="20"/>
          <w:szCs w:val="20"/>
        </w:rPr>
        <w:t>При промяна на посочените адреси, email, телефон и други данни за контакт, съответната Страна е длъжна да уведоми другата в писмен вид в срок до 7 (седем)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(4)</w:t>
      </w:r>
      <w:r w:rsidRPr="006A33FC">
        <w:rPr>
          <w:rFonts w:ascii="Times New Roman" w:hAnsi="Times New Roman"/>
          <w:spacing w:val="-12"/>
          <w:sz w:val="20"/>
          <w:szCs w:val="20"/>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ИЗПЪЛНИТЕЛЯ, същият се задължава да уведоми ВЪЗЛОЖИТЕЛЯ за промяната в срок до 7 (седем) дни от вписването ѝ в съответния регистър.</w:t>
      </w:r>
    </w:p>
    <w:p w:rsidR="00040D85" w:rsidRPr="006A33FC" w:rsidRDefault="00040D85" w:rsidP="00807B74">
      <w:pPr>
        <w:tabs>
          <w:tab w:val="left" w:pos="284"/>
        </w:tabs>
        <w:spacing w:after="0" w:line="288" w:lineRule="auto"/>
        <w:jc w:val="both"/>
        <w:rPr>
          <w:rFonts w:ascii="Times New Roman" w:hAnsi="Times New Roman"/>
          <w:spacing w:val="-12"/>
          <w:sz w:val="20"/>
          <w:szCs w:val="20"/>
        </w:rPr>
      </w:pPr>
      <w:r w:rsidRPr="006A33FC">
        <w:rPr>
          <w:rFonts w:ascii="Times New Roman" w:hAnsi="Times New Roman"/>
          <w:b/>
          <w:spacing w:val="-12"/>
          <w:sz w:val="20"/>
          <w:szCs w:val="20"/>
        </w:rPr>
        <w:tab/>
        <w:t>(5)</w:t>
      </w:r>
      <w:r w:rsidRPr="006A33FC">
        <w:rPr>
          <w:rFonts w:ascii="Times New Roman" w:hAnsi="Times New Roman"/>
          <w:spacing w:val="-12"/>
          <w:sz w:val="20"/>
          <w:szCs w:val="20"/>
        </w:rPr>
        <w:t xml:space="preserve"> Всички протоколи, фактури, доклади, съобщения, уведомления и други документи, свързани с този договор, следва да съдържат наименованието и деловодния номер на договора, по описа на Възложителя.</w:t>
      </w:r>
    </w:p>
    <w:p w:rsidR="00040D85" w:rsidRPr="006A33FC" w:rsidRDefault="00040D85" w:rsidP="00807B74">
      <w:pPr>
        <w:pStyle w:val="BodyTextIndent"/>
        <w:tabs>
          <w:tab w:val="left" w:pos="284"/>
        </w:tabs>
        <w:ind w:firstLine="0"/>
        <w:rPr>
          <w:spacing w:val="-12"/>
          <w:sz w:val="20"/>
          <w:lang w:val="en-US" w:eastAsia="bg-BG"/>
        </w:rPr>
      </w:pPr>
      <w:r w:rsidRPr="006A33FC">
        <w:rPr>
          <w:spacing w:val="-12"/>
          <w:sz w:val="20"/>
          <w:lang w:val="en-US" w:eastAsia="bg-BG"/>
        </w:rPr>
        <w:t xml:space="preserve">Настоящият договор се състои от     </w:t>
      </w:r>
      <w:r w:rsidRPr="006A33FC">
        <w:rPr>
          <w:spacing w:val="-12"/>
          <w:sz w:val="20"/>
          <w:lang w:eastAsia="bg-BG"/>
        </w:rPr>
        <w:t>7</w:t>
      </w:r>
      <w:r w:rsidRPr="006A33FC">
        <w:rPr>
          <w:spacing w:val="-12"/>
          <w:sz w:val="20"/>
          <w:lang w:val="en-US" w:eastAsia="bg-BG"/>
        </w:rPr>
        <w:t xml:space="preserve">   броя страници и се състави и подписа в </w:t>
      </w:r>
      <w:r w:rsidRPr="006A33FC">
        <w:rPr>
          <w:spacing w:val="-12"/>
          <w:sz w:val="20"/>
          <w:lang w:eastAsia="bg-BG"/>
        </w:rPr>
        <w:t xml:space="preserve">два </w:t>
      </w:r>
      <w:r w:rsidRPr="006A33FC">
        <w:rPr>
          <w:spacing w:val="-12"/>
          <w:sz w:val="20"/>
          <w:lang w:val="en-US" w:eastAsia="bg-BG"/>
        </w:rPr>
        <w:t xml:space="preserve">еднообразни екземпляра </w:t>
      </w:r>
      <w:r w:rsidRPr="006A33FC">
        <w:rPr>
          <w:spacing w:val="-12"/>
          <w:sz w:val="20"/>
          <w:lang w:eastAsia="bg-BG"/>
        </w:rPr>
        <w:t>по един за всяка страна</w:t>
      </w:r>
      <w:r w:rsidRPr="006A33FC">
        <w:rPr>
          <w:spacing w:val="-12"/>
          <w:sz w:val="20"/>
          <w:lang w:val="en-US" w:eastAsia="bg-BG"/>
        </w:rPr>
        <w:t xml:space="preserve">. Същият е неразделна част от поръчка по реда на чл.178 от ЗОП с предмет :  </w:t>
      </w:r>
      <w:r w:rsidRPr="006A33FC">
        <w:rPr>
          <w:spacing w:val="-12"/>
          <w:sz w:val="20"/>
          <w:lang w:val="ru-RU"/>
        </w:rPr>
        <w:t>„</w:t>
      </w:r>
      <w:r w:rsidRPr="006A33FC">
        <w:t xml:space="preserve"> </w:t>
      </w:r>
      <w:r w:rsidRPr="006A33FC">
        <w:rPr>
          <w:b/>
          <w:spacing w:val="-12"/>
          <w:sz w:val="20"/>
          <w:lang w:val="ru-RU"/>
        </w:rPr>
        <w:t>Строителнo-ремонтни работи на обекти на НСА „Васил Левски “</w:t>
      </w:r>
      <w:r w:rsidRPr="006A33FC">
        <w:rPr>
          <w:spacing w:val="-12"/>
          <w:sz w:val="20"/>
          <w:lang w:val="en-US" w:eastAsia="bg-BG"/>
        </w:rPr>
        <w:t>.</w:t>
      </w:r>
    </w:p>
    <w:p w:rsidR="00040D85" w:rsidRPr="006A33FC" w:rsidRDefault="00040D85"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ab/>
      </w:r>
    </w:p>
    <w:p w:rsidR="00040D85" w:rsidRPr="006A33FC" w:rsidRDefault="00040D85"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 xml:space="preserve">Приложения: </w:t>
      </w:r>
    </w:p>
    <w:p w:rsidR="00040D85" w:rsidRPr="006A33FC" w:rsidRDefault="00040D85"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6A33FC">
        <w:rPr>
          <w:rFonts w:ascii="Times New Roman" w:hAnsi="Times New Roman"/>
          <w:spacing w:val="-12"/>
          <w:sz w:val="20"/>
          <w:szCs w:val="20"/>
          <w:lang w:eastAsia="bg-BG"/>
        </w:rPr>
        <w:t xml:space="preserve">Приложение 1 - Техническо предложение;  Приложение 2 - Ценово предложение  Образец 1 - Образец  на Предложение за изпълнение на ремонт; Образец 2 - </w:t>
      </w:r>
      <w:r w:rsidRPr="006A33FC">
        <w:rPr>
          <w:rFonts w:ascii="Times New Roman" w:hAnsi="Times New Roman"/>
          <w:spacing w:val="-12"/>
          <w:sz w:val="20"/>
          <w:szCs w:val="20"/>
          <w:lang w:val="en-US"/>
        </w:rPr>
        <w:t>Предавателно-приемател</w:t>
      </w:r>
      <w:r w:rsidRPr="006A33FC">
        <w:rPr>
          <w:rFonts w:ascii="Times New Roman" w:hAnsi="Times New Roman"/>
          <w:spacing w:val="-12"/>
          <w:sz w:val="20"/>
          <w:szCs w:val="20"/>
        </w:rPr>
        <w:t>е</w:t>
      </w:r>
      <w:r w:rsidRPr="006A33FC">
        <w:rPr>
          <w:rFonts w:ascii="Times New Roman" w:hAnsi="Times New Roman"/>
          <w:spacing w:val="-12"/>
          <w:sz w:val="20"/>
          <w:szCs w:val="20"/>
          <w:lang w:val="en-US"/>
        </w:rPr>
        <w:t>н протокол</w:t>
      </w:r>
    </w:p>
    <w:p w:rsidR="00040D85" w:rsidRPr="006A33FC" w:rsidRDefault="00040D85"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040D85" w:rsidRPr="006A33FC" w:rsidRDefault="00040D85" w:rsidP="00AC35DA">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040D85" w:rsidRPr="006A33FC" w:rsidRDefault="00040D85" w:rsidP="00AC35DA">
      <w:pPr>
        <w:spacing w:after="0" w:line="288" w:lineRule="auto"/>
        <w:jc w:val="both"/>
        <w:rPr>
          <w:rFonts w:ascii="Times New Roman" w:hAnsi="Times New Roman"/>
          <w:sz w:val="20"/>
          <w:szCs w:val="20"/>
        </w:rPr>
      </w:pPr>
      <w:r w:rsidRPr="006A33FC">
        <w:rPr>
          <w:rFonts w:ascii="Times New Roman" w:hAnsi="Times New Roman"/>
          <w:sz w:val="20"/>
          <w:szCs w:val="20"/>
        </w:rPr>
        <w:t xml:space="preserve">ЗА  ВЪЗЛОЖИТЕЛЯ: ……….................     </w:t>
      </w:r>
      <w:r w:rsidRPr="006A33FC">
        <w:rPr>
          <w:rFonts w:ascii="Times New Roman" w:hAnsi="Times New Roman"/>
          <w:sz w:val="20"/>
          <w:szCs w:val="20"/>
        </w:rPr>
        <w:tab/>
      </w:r>
      <w:r w:rsidRPr="006A33FC">
        <w:rPr>
          <w:rFonts w:ascii="Times New Roman" w:hAnsi="Times New Roman"/>
          <w:sz w:val="20"/>
          <w:szCs w:val="20"/>
        </w:rPr>
        <w:tab/>
      </w:r>
      <w:r w:rsidRPr="006A33FC">
        <w:rPr>
          <w:rFonts w:ascii="Times New Roman" w:hAnsi="Times New Roman"/>
          <w:sz w:val="20"/>
          <w:szCs w:val="20"/>
        </w:rPr>
        <w:tab/>
      </w:r>
      <w:r w:rsidRPr="006A33FC">
        <w:rPr>
          <w:rFonts w:ascii="Times New Roman" w:hAnsi="Times New Roman"/>
          <w:sz w:val="20"/>
          <w:szCs w:val="20"/>
        </w:rPr>
        <w:tab/>
        <w:t>ЗА ИЗПЪЛНИТЕЛЯ:.................………...</w:t>
      </w:r>
    </w:p>
    <w:p w:rsidR="00040D85" w:rsidRPr="006A33FC" w:rsidRDefault="00040D85" w:rsidP="00AC35DA">
      <w:pPr>
        <w:spacing w:after="0" w:line="288" w:lineRule="auto"/>
        <w:jc w:val="both"/>
        <w:rPr>
          <w:rFonts w:ascii="Times New Roman" w:hAnsi="Times New Roman"/>
          <w:sz w:val="20"/>
          <w:szCs w:val="20"/>
        </w:rPr>
      </w:pPr>
      <w:r w:rsidRPr="006A33FC">
        <w:rPr>
          <w:rFonts w:ascii="Times New Roman" w:hAnsi="Times New Roman"/>
          <w:sz w:val="20"/>
          <w:szCs w:val="20"/>
        </w:rPr>
        <w:t>проф. Пенчо Гешев – Ректор</w:t>
      </w:r>
    </w:p>
    <w:p w:rsidR="00040D85" w:rsidRPr="006A33FC" w:rsidRDefault="00040D85" w:rsidP="00AC35DA">
      <w:pPr>
        <w:spacing w:after="0" w:line="288" w:lineRule="auto"/>
        <w:jc w:val="both"/>
        <w:rPr>
          <w:rFonts w:ascii="Times New Roman" w:hAnsi="Times New Roman"/>
          <w:sz w:val="20"/>
          <w:szCs w:val="20"/>
        </w:rPr>
      </w:pPr>
    </w:p>
    <w:p w:rsidR="00040D85" w:rsidRPr="006A33FC" w:rsidRDefault="00040D85" w:rsidP="00AC35DA">
      <w:pPr>
        <w:spacing w:after="0" w:line="288" w:lineRule="auto"/>
        <w:jc w:val="both"/>
        <w:rPr>
          <w:rFonts w:ascii="Times New Roman" w:hAnsi="Times New Roman"/>
          <w:sz w:val="20"/>
          <w:szCs w:val="20"/>
        </w:rPr>
      </w:pPr>
    </w:p>
    <w:p w:rsidR="00040D85" w:rsidRPr="006A33FC" w:rsidRDefault="00040D85" w:rsidP="00AC35DA">
      <w:pPr>
        <w:spacing w:after="0" w:line="288" w:lineRule="auto"/>
        <w:jc w:val="both"/>
        <w:rPr>
          <w:rFonts w:ascii="Times New Roman" w:hAnsi="Times New Roman"/>
          <w:sz w:val="20"/>
          <w:szCs w:val="20"/>
        </w:rPr>
      </w:pPr>
      <w:r w:rsidRPr="006A33FC">
        <w:rPr>
          <w:rFonts w:ascii="Times New Roman" w:hAnsi="Times New Roman"/>
          <w:sz w:val="20"/>
          <w:szCs w:val="20"/>
        </w:rPr>
        <w:t>Николинка Любенова - Главен счетоводител</w:t>
      </w:r>
    </w:p>
    <w:p w:rsidR="00040D85" w:rsidRPr="006A33FC" w:rsidRDefault="00040D85" w:rsidP="00AC35DA">
      <w:pPr>
        <w:spacing w:after="0" w:line="288" w:lineRule="auto"/>
        <w:jc w:val="both"/>
        <w:rPr>
          <w:rFonts w:ascii="Times New Roman" w:hAnsi="Times New Roman"/>
          <w:sz w:val="20"/>
          <w:szCs w:val="20"/>
        </w:rPr>
      </w:pPr>
    </w:p>
    <w:p w:rsidR="00040D85" w:rsidRPr="006A33FC" w:rsidRDefault="00040D85" w:rsidP="00AC35DA">
      <w:pPr>
        <w:spacing w:after="0" w:line="288" w:lineRule="auto"/>
        <w:jc w:val="both"/>
        <w:rPr>
          <w:rFonts w:ascii="Times New Roman" w:hAnsi="Times New Roman"/>
          <w:sz w:val="20"/>
          <w:szCs w:val="20"/>
        </w:rPr>
      </w:pPr>
    </w:p>
    <w:p w:rsidR="00040D85" w:rsidRPr="006A33FC" w:rsidRDefault="00040D85" w:rsidP="001F2302">
      <w:pPr>
        <w:spacing w:after="0" w:line="288" w:lineRule="auto"/>
        <w:jc w:val="both"/>
        <w:rPr>
          <w:rFonts w:ascii="Times New Roman" w:hAnsi="Times New Roman"/>
          <w:spacing w:val="-12"/>
          <w:sz w:val="20"/>
          <w:szCs w:val="20"/>
          <w:lang w:eastAsia="bg-BG"/>
        </w:rPr>
      </w:pPr>
      <w:r w:rsidRPr="006A33FC">
        <w:rPr>
          <w:rFonts w:ascii="Times New Roman" w:hAnsi="Times New Roman"/>
          <w:sz w:val="20"/>
          <w:szCs w:val="20"/>
        </w:rPr>
        <w:t>Инж. Ивайло Филипов – Ръководител отдел „Капитално строителство”</w:t>
      </w:r>
    </w:p>
    <w:sectPr w:rsidR="00040D85" w:rsidRPr="006A33FC" w:rsidSect="002E7D7C">
      <w:headerReference w:type="even" r:id="rId12"/>
      <w:headerReference w:type="default" r:id="rId13"/>
      <w:footerReference w:type="even" r:id="rId14"/>
      <w:footerReference w:type="default" r:id="rId15"/>
      <w:pgSz w:w="11907" w:h="16840" w:code="9"/>
      <w:pgMar w:top="567" w:right="850" w:bottom="284" w:left="567" w:header="709" w:footer="709" w:gutter="0"/>
      <w:pgNumType w:start="1" w:chapStyle="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D85" w:rsidRDefault="00040D85">
      <w:pPr>
        <w:spacing w:after="0" w:line="240" w:lineRule="auto"/>
      </w:pPr>
      <w:r>
        <w:separator/>
      </w:r>
    </w:p>
  </w:endnote>
  <w:endnote w:type="continuationSeparator" w:id="0">
    <w:p w:rsidR="00040D85" w:rsidRDefault="00040D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D85" w:rsidRDefault="00040D85"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0D85" w:rsidRDefault="00040D8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D85" w:rsidRPr="001F2302" w:rsidRDefault="00040D85">
    <w:pPr>
      <w:pStyle w:val="Footer"/>
      <w:jc w:val="right"/>
      <w:rPr>
        <w:rFonts w:ascii="Times New Roman" w:hAnsi="Times New Roman"/>
        <w:sz w:val="18"/>
        <w:szCs w:val="18"/>
      </w:rPr>
    </w:pPr>
    <w:r w:rsidRPr="001F2302">
      <w:rPr>
        <w:rFonts w:ascii="Times New Roman" w:hAnsi="Times New Roman"/>
        <w:sz w:val="18"/>
        <w:szCs w:val="18"/>
      </w:rPr>
      <w:fldChar w:fldCharType="begin"/>
    </w:r>
    <w:r w:rsidRPr="001F2302">
      <w:rPr>
        <w:rFonts w:ascii="Times New Roman" w:hAnsi="Times New Roman"/>
        <w:sz w:val="18"/>
        <w:szCs w:val="18"/>
      </w:rPr>
      <w:instrText xml:space="preserve"> PAGE   \* MERGEFORMAT </w:instrText>
    </w:r>
    <w:r w:rsidRPr="001F2302">
      <w:rPr>
        <w:rFonts w:ascii="Times New Roman" w:hAnsi="Times New Roman"/>
        <w:sz w:val="18"/>
        <w:szCs w:val="18"/>
      </w:rPr>
      <w:fldChar w:fldCharType="separate"/>
    </w:r>
    <w:r>
      <w:rPr>
        <w:rFonts w:ascii="Times New Roman" w:hAnsi="Times New Roman"/>
        <w:noProof/>
        <w:sz w:val="18"/>
        <w:szCs w:val="18"/>
      </w:rPr>
      <w:t>1</w:t>
    </w:r>
    <w:r w:rsidRPr="001F2302">
      <w:rPr>
        <w:rFonts w:ascii="Times New Roman" w:hAnsi="Times New Roman"/>
        <w:sz w:val="18"/>
        <w:szCs w:val="18"/>
      </w:rPr>
      <w:fldChar w:fldCharType="end"/>
    </w:r>
  </w:p>
  <w:p w:rsidR="00040D85" w:rsidRDefault="00040D85" w:rsidP="00A17E13">
    <w:pPr>
      <w:pStyle w:val="Footer"/>
      <w:ind w:right="360"/>
      <w:jc w:val="both"/>
      <w:rPr>
        <w:rStyle w:val="FontStyle17"/>
        <w:sz w:val="2"/>
      </w:rPr>
    </w:pPr>
  </w:p>
  <w:p w:rsidR="00040D85" w:rsidRPr="00CE762E" w:rsidRDefault="00040D85" w:rsidP="00A17E13">
    <w:pPr>
      <w:pStyle w:val="Footer"/>
      <w:ind w:right="360"/>
      <w:jc w:val="both"/>
      <w:rPr>
        <w:rStyle w:val="FontStyle17"/>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D85" w:rsidRDefault="00040D85">
      <w:pPr>
        <w:spacing w:after="0" w:line="240" w:lineRule="auto"/>
      </w:pPr>
      <w:r>
        <w:separator/>
      </w:r>
    </w:p>
  </w:footnote>
  <w:footnote w:type="continuationSeparator" w:id="0">
    <w:p w:rsidR="00040D85" w:rsidRDefault="00040D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D85" w:rsidRDefault="00040D85"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0D85" w:rsidRDefault="00040D85" w:rsidP="001A196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D85" w:rsidRPr="00043C6F" w:rsidRDefault="00040D85" w:rsidP="001A1966">
    <w:pPr>
      <w:pStyle w:val="Header"/>
      <w:framePr w:wrap="around" w:vAnchor="text" w:hAnchor="margin" w:xAlign="right" w:y="1"/>
      <w:rPr>
        <w:rStyle w:val="PageNumber"/>
        <w:sz w:val="8"/>
      </w:rPr>
    </w:pPr>
  </w:p>
  <w:p w:rsidR="00040D85" w:rsidRPr="00043C6F" w:rsidRDefault="00040D85"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5DA"/>
    <w:rsid w:val="00004FA9"/>
    <w:rsid w:val="00024EFE"/>
    <w:rsid w:val="00040B91"/>
    <w:rsid w:val="00040D85"/>
    <w:rsid w:val="00043C6F"/>
    <w:rsid w:val="00056D4B"/>
    <w:rsid w:val="00062941"/>
    <w:rsid w:val="000D10AB"/>
    <w:rsid w:val="000D37B5"/>
    <w:rsid w:val="000D6FA6"/>
    <w:rsid w:val="000E60D6"/>
    <w:rsid w:val="000F113F"/>
    <w:rsid w:val="000F5EF6"/>
    <w:rsid w:val="000F7FD7"/>
    <w:rsid w:val="00101C57"/>
    <w:rsid w:val="00135F62"/>
    <w:rsid w:val="001430A9"/>
    <w:rsid w:val="0014547D"/>
    <w:rsid w:val="0016786B"/>
    <w:rsid w:val="0017304C"/>
    <w:rsid w:val="00191DD5"/>
    <w:rsid w:val="001A1966"/>
    <w:rsid w:val="001B153C"/>
    <w:rsid w:val="001C1BFD"/>
    <w:rsid w:val="001D3F95"/>
    <w:rsid w:val="001E0C35"/>
    <w:rsid w:val="001F2302"/>
    <w:rsid w:val="001F59F7"/>
    <w:rsid w:val="001F6809"/>
    <w:rsid w:val="001F7F0A"/>
    <w:rsid w:val="00223306"/>
    <w:rsid w:val="00223AF7"/>
    <w:rsid w:val="00226BA0"/>
    <w:rsid w:val="00232EF3"/>
    <w:rsid w:val="00237F56"/>
    <w:rsid w:val="00243EC6"/>
    <w:rsid w:val="002547FD"/>
    <w:rsid w:val="00275111"/>
    <w:rsid w:val="00292772"/>
    <w:rsid w:val="002B4E1D"/>
    <w:rsid w:val="002E0D95"/>
    <w:rsid w:val="002E7D7C"/>
    <w:rsid w:val="003233CA"/>
    <w:rsid w:val="00373C83"/>
    <w:rsid w:val="00382D43"/>
    <w:rsid w:val="00384C88"/>
    <w:rsid w:val="003B0E98"/>
    <w:rsid w:val="003B4255"/>
    <w:rsid w:val="003D0BB7"/>
    <w:rsid w:val="003D0D31"/>
    <w:rsid w:val="003F2C14"/>
    <w:rsid w:val="00475F5A"/>
    <w:rsid w:val="004824B2"/>
    <w:rsid w:val="00486636"/>
    <w:rsid w:val="004A79E4"/>
    <w:rsid w:val="004B25E9"/>
    <w:rsid w:val="00516AD6"/>
    <w:rsid w:val="00531CEE"/>
    <w:rsid w:val="00543ECB"/>
    <w:rsid w:val="00565AB9"/>
    <w:rsid w:val="00566557"/>
    <w:rsid w:val="0059113B"/>
    <w:rsid w:val="005916D7"/>
    <w:rsid w:val="005A442D"/>
    <w:rsid w:val="005B2D92"/>
    <w:rsid w:val="005C475B"/>
    <w:rsid w:val="005C6272"/>
    <w:rsid w:val="005D0909"/>
    <w:rsid w:val="005E4BA8"/>
    <w:rsid w:val="00606843"/>
    <w:rsid w:val="00632B8E"/>
    <w:rsid w:val="00635489"/>
    <w:rsid w:val="006616A4"/>
    <w:rsid w:val="00673606"/>
    <w:rsid w:val="006A33FC"/>
    <w:rsid w:val="006A4CC3"/>
    <w:rsid w:val="006A7A66"/>
    <w:rsid w:val="006C4906"/>
    <w:rsid w:val="006D2FAC"/>
    <w:rsid w:val="006E08B5"/>
    <w:rsid w:val="007055AF"/>
    <w:rsid w:val="007272C1"/>
    <w:rsid w:val="0073480C"/>
    <w:rsid w:val="007361D2"/>
    <w:rsid w:val="007717D2"/>
    <w:rsid w:val="00772BB8"/>
    <w:rsid w:val="0077644A"/>
    <w:rsid w:val="00780F39"/>
    <w:rsid w:val="00791BC6"/>
    <w:rsid w:val="007B6071"/>
    <w:rsid w:val="007F40B8"/>
    <w:rsid w:val="00806CC6"/>
    <w:rsid w:val="00807B74"/>
    <w:rsid w:val="00835E3B"/>
    <w:rsid w:val="00836AB1"/>
    <w:rsid w:val="00845397"/>
    <w:rsid w:val="00861428"/>
    <w:rsid w:val="008620C3"/>
    <w:rsid w:val="00865A00"/>
    <w:rsid w:val="008A17D3"/>
    <w:rsid w:val="008A4F2E"/>
    <w:rsid w:val="008B00AD"/>
    <w:rsid w:val="008B1B9F"/>
    <w:rsid w:val="008B43BC"/>
    <w:rsid w:val="008C6CCE"/>
    <w:rsid w:val="008E2877"/>
    <w:rsid w:val="008E4746"/>
    <w:rsid w:val="009042E5"/>
    <w:rsid w:val="00922824"/>
    <w:rsid w:val="009301EA"/>
    <w:rsid w:val="00934A27"/>
    <w:rsid w:val="00942706"/>
    <w:rsid w:val="00944414"/>
    <w:rsid w:val="00951E63"/>
    <w:rsid w:val="009566CF"/>
    <w:rsid w:val="00957952"/>
    <w:rsid w:val="0098367A"/>
    <w:rsid w:val="00993105"/>
    <w:rsid w:val="009E0AC3"/>
    <w:rsid w:val="00A03257"/>
    <w:rsid w:val="00A04D41"/>
    <w:rsid w:val="00A16A8F"/>
    <w:rsid w:val="00A17E13"/>
    <w:rsid w:val="00A30D2F"/>
    <w:rsid w:val="00A658A3"/>
    <w:rsid w:val="00A873A0"/>
    <w:rsid w:val="00AB7C50"/>
    <w:rsid w:val="00AC35DA"/>
    <w:rsid w:val="00AD1EF2"/>
    <w:rsid w:val="00AE0F9B"/>
    <w:rsid w:val="00B026A0"/>
    <w:rsid w:val="00B027B8"/>
    <w:rsid w:val="00B22064"/>
    <w:rsid w:val="00B25125"/>
    <w:rsid w:val="00B26BFA"/>
    <w:rsid w:val="00B47F19"/>
    <w:rsid w:val="00BB6864"/>
    <w:rsid w:val="00BC1598"/>
    <w:rsid w:val="00BC4FCF"/>
    <w:rsid w:val="00BD6C3C"/>
    <w:rsid w:val="00BF0A08"/>
    <w:rsid w:val="00C51CDC"/>
    <w:rsid w:val="00C63AA1"/>
    <w:rsid w:val="00C828EC"/>
    <w:rsid w:val="00C908B5"/>
    <w:rsid w:val="00CB1F6E"/>
    <w:rsid w:val="00CB6BE8"/>
    <w:rsid w:val="00CC1ED0"/>
    <w:rsid w:val="00CC26DC"/>
    <w:rsid w:val="00CC7B5E"/>
    <w:rsid w:val="00CE762E"/>
    <w:rsid w:val="00D01284"/>
    <w:rsid w:val="00D05B79"/>
    <w:rsid w:val="00D33E11"/>
    <w:rsid w:val="00D6003A"/>
    <w:rsid w:val="00D60BB4"/>
    <w:rsid w:val="00D740C5"/>
    <w:rsid w:val="00D74396"/>
    <w:rsid w:val="00D83E0C"/>
    <w:rsid w:val="00DA7411"/>
    <w:rsid w:val="00DC14C7"/>
    <w:rsid w:val="00DC2AC1"/>
    <w:rsid w:val="00DC3706"/>
    <w:rsid w:val="00DD1F64"/>
    <w:rsid w:val="00E10FA5"/>
    <w:rsid w:val="00E30DF1"/>
    <w:rsid w:val="00E3537C"/>
    <w:rsid w:val="00E4428A"/>
    <w:rsid w:val="00E60E47"/>
    <w:rsid w:val="00E73FD0"/>
    <w:rsid w:val="00E8066A"/>
    <w:rsid w:val="00E857A5"/>
    <w:rsid w:val="00EC423A"/>
    <w:rsid w:val="00EE54EF"/>
    <w:rsid w:val="00EF6FCB"/>
    <w:rsid w:val="00F45725"/>
    <w:rsid w:val="00F73724"/>
    <w:rsid w:val="00F767A1"/>
    <w:rsid w:val="00FB0810"/>
    <w:rsid w:val="00FB20EB"/>
    <w:rsid w:val="00FE45CA"/>
    <w:rsid w:val="00FF082B"/>
    <w:rsid w:val="00FF1D3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locked/>
    <w:rsid w:val="00AC35DA"/>
    <w:rPr>
      <w:rFonts w:cs="Times New Roman"/>
    </w:rPr>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rPr>
      <w:rFonts w:cs="Times New Roman"/>
    </w:rPr>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20"/>
      <w:lang w:eastAsia="bg-BG"/>
    </w:rPr>
  </w:style>
  <w:style w:type="character" w:customStyle="1" w:styleId="BalloonTextChar">
    <w:name w:val="Balloon Text Char"/>
    <w:basedOn w:val="DefaultParagraphFont"/>
    <w:link w:val="BalloonText"/>
    <w:uiPriority w:val="99"/>
    <w:semiHidden/>
    <w:locked/>
    <w:rsid w:val="00232EF3"/>
    <w:rPr>
      <w:rFonts w:ascii="Tahoma" w:hAnsi="Tahoma" w:cs="Times New Roman"/>
      <w:sz w:val="16"/>
    </w:rPr>
  </w:style>
  <w:style w:type="paragraph" w:customStyle="1" w:styleId="Style11">
    <w:name w:val="Style11"/>
    <w:basedOn w:val="Normal"/>
    <w:uiPriority w:val="99"/>
    <w:rsid w:val="00A30D2F"/>
    <w:pPr>
      <w:widowControl w:val="0"/>
      <w:autoSpaceDE w:val="0"/>
      <w:autoSpaceDN w:val="0"/>
      <w:adjustRightInd w:val="0"/>
      <w:spacing w:after="0" w:line="274" w:lineRule="exact"/>
      <w:ind w:firstLine="715"/>
      <w:jc w:val="both"/>
    </w:pPr>
    <w:rPr>
      <w:rFonts w:ascii="Times New Roman" w:hAnsi="Times New Roman"/>
      <w:sz w:val="24"/>
      <w:szCs w:val="24"/>
      <w:lang w:eastAsia="bg-BG"/>
    </w:rPr>
  </w:style>
  <w:style w:type="paragraph" w:styleId="BodyTextIndent">
    <w:name w:val="Body Text Indent"/>
    <w:basedOn w:val="Normal"/>
    <w:link w:val="BodyTextIndentChar"/>
    <w:uiPriority w:val="99"/>
    <w:rsid w:val="001F7F0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F45725"/>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609704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pis://Base=NORM&amp;DocCode=8653712098&amp;Type=201"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apis://Base=NORM&amp;DocCode=865370629&amp;Type=201"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apis://Base=NORM&amp;DocCode=86537001&amp;Type=201" TargetMode="External"/><Relationship Id="rId11" Type="http://schemas.openxmlformats.org/officeDocument/2006/relationships/hyperlink" Target="mailto:asosofia@gmail.com"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apis://Base=NARH&amp;DocCode=8653717056&amp;Type=201" TargetMode="External"/><Relationship Id="rId4" Type="http://schemas.openxmlformats.org/officeDocument/2006/relationships/footnotes" Target="footnotes.xml"/><Relationship Id="rId9" Type="http://schemas.openxmlformats.org/officeDocument/2006/relationships/hyperlink" Target="apis://Base=NARH&amp;DocCode=8653716065&amp;Type=20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89</TotalTime>
  <Pages>7</Pages>
  <Words>4955</Words>
  <Characters>28248</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Валентин Добрев</cp:lastModifiedBy>
  <cp:revision>18</cp:revision>
  <cp:lastPrinted>2018-10-02T07:39:00Z</cp:lastPrinted>
  <dcterms:created xsi:type="dcterms:W3CDTF">2018-08-31T11:58:00Z</dcterms:created>
  <dcterms:modified xsi:type="dcterms:W3CDTF">2018-10-03T12:35:00Z</dcterms:modified>
</cp:coreProperties>
</file>