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F46" w:rsidRPr="0072307B" w:rsidRDefault="0097450A" w:rsidP="0097450A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b/>
          <w:sz w:val="28"/>
          <w:szCs w:val="28"/>
          <w:lang w:val="bg-BG"/>
        </w:rPr>
        <w:t>НАЦИОНАЛНА СПОРТНА АКАДЕМИЯ „ВАСИЛ ЛЕВСКИ“</w:t>
      </w:r>
    </w:p>
    <w:p w:rsidR="0097450A" w:rsidRPr="0072307B" w:rsidRDefault="0097450A" w:rsidP="0097450A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b/>
          <w:sz w:val="28"/>
          <w:szCs w:val="28"/>
          <w:lang w:val="bg-BG"/>
        </w:rPr>
        <w:t>ФАКУЛТЕТ ОБЩЕСТВЕНО ЗДРАВЕ, ЗДРАВНИ ГРИЖИ И ТУРИЗЪМ</w:t>
      </w:r>
    </w:p>
    <w:p w:rsidR="0097450A" w:rsidRPr="0072307B" w:rsidRDefault="0097450A" w:rsidP="0097450A">
      <w:p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2E3C43" w:rsidRPr="0072307B" w:rsidRDefault="002E3C43" w:rsidP="002E3C43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b/>
          <w:sz w:val="28"/>
          <w:szCs w:val="28"/>
          <w:lang w:val="bg-BG"/>
        </w:rPr>
        <w:t>УКАЗАНИЯ</w:t>
      </w:r>
    </w:p>
    <w:p w:rsidR="002E3C43" w:rsidRPr="0072307B" w:rsidRDefault="002E3C43" w:rsidP="002E3C43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b/>
          <w:sz w:val="28"/>
          <w:szCs w:val="28"/>
          <w:lang w:val="bg-BG"/>
        </w:rPr>
        <w:t xml:space="preserve">За лятна стажантска практика след </w:t>
      </w:r>
      <w:r w:rsidRPr="0072307B">
        <w:rPr>
          <w:rFonts w:ascii="Times New Roman" w:hAnsi="Times New Roman" w:cs="Times New Roman"/>
          <w:b/>
          <w:sz w:val="28"/>
          <w:szCs w:val="28"/>
        </w:rPr>
        <w:t xml:space="preserve">VI </w:t>
      </w:r>
      <w:r w:rsidRPr="0072307B">
        <w:rPr>
          <w:rFonts w:ascii="Times New Roman" w:hAnsi="Times New Roman" w:cs="Times New Roman"/>
          <w:b/>
          <w:sz w:val="28"/>
          <w:szCs w:val="28"/>
          <w:lang w:val="bg-BG"/>
        </w:rPr>
        <w:t>семестър на студентите от ОКС „Бакалавър“, специалност „</w:t>
      </w:r>
      <w:proofErr w:type="spellStart"/>
      <w:r w:rsidRPr="0072307B">
        <w:rPr>
          <w:rFonts w:ascii="Times New Roman" w:hAnsi="Times New Roman" w:cs="Times New Roman"/>
          <w:b/>
          <w:sz w:val="28"/>
          <w:szCs w:val="28"/>
          <w:lang w:val="bg-BG"/>
        </w:rPr>
        <w:t>Кинезитерапия</w:t>
      </w:r>
      <w:proofErr w:type="spellEnd"/>
      <w:r w:rsidRPr="0072307B">
        <w:rPr>
          <w:rFonts w:ascii="Times New Roman" w:hAnsi="Times New Roman" w:cs="Times New Roman"/>
          <w:b/>
          <w:sz w:val="28"/>
          <w:szCs w:val="28"/>
          <w:lang w:val="bg-BG"/>
        </w:rPr>
        <w:t>“</w:t>
      </w:r>
    </w:p>
    <w:p w:rsidR="002E3C43" w:rsidRPr="00495CC7" w:rsidRDefault="002E3C43" w:rsidP="000619D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ЦЕЛ И ЗАДАЧИ НА ЛЯТНАТА КЛИНИЧНА ПРАКТИКА</w:t>
      </w:r>
    </w:p>
    <w:p w:rsidR="002E3C43" w:rsidRPr="0072307B" w:rsidRDefault="002E3C43" w:rsidP="002E3C43">
      <w:pPr>
        <w:ind w:left="36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 xml:space="preserve">Целта 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>на летния стаж е да даде възможност за прилагане на практика на познанията, придобити в теоретичния курс, както и да допълни тяхната практическа подготовка.</w:t>
      </w:r>
    </w:p>
    <w:p w:rsidR="002E3C43" w:rsidRPr="0072307B" w:rsidRDefault="002E3C43" w:rsidP="00495CC7">
      <w:pPr>
        <w:ind w:left="36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По-конкретни </w:t>
      </w: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задачи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в това отношение са:</w:t>
      </w:r>
    </w:p>
    <w:p w:rsidR="002E3C43" w:rsidRPr="0072307B" w:rsidRDefault="002E3C4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Запознаване с организацията на работата – водене на документации и т.н. в кабинета или сектора по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кинезитерапия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, в отделението или клиниката по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физикална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и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рехабилитационна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медицина, запознаване с организацията и с порядките в здравното заведение.</w:t>
      </w:r>
    </w:p>
    <w:p w:rsidR="002E3C43" w:rsidRPr="0072307B" w:rsidRDefault="002E3C4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Задълбочаване на теоретичните и на практическите познания по отношение на заболяванията, характерни за даденото лечебно заведение.</w:t>
      </w:r>
    </w:p>
    <w:p w:rsidR="002E3C43" w:rsidRPr="0072307B" w:rsidRDefault="002E3C4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Запознаване с комплексното лечение на болните и съчетаване на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кинезитерапията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с други видове лечение.</w:t>
      </w:r>
    </w:p>
    <w:p w:rsidR="002E3C43" w:rsidRPr="0072307B" w:rsidRDefault="002E3C4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Повишаване на умението за изследване и контролиране на влиянието на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кинезитерапията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върху организма на болния.</w:t>
      </w:r>
    </w:p>
    <w:p w:rsidR="002E3C43" w:rsidRPr="0072307B" w:rsidRDefault="002E3C4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Повишаване на умението за съставяне на КТ – програми при пациенти с различни заболявания.</w:t>
      </w:r>
    </w:p>
    <w:p w:rsidR="002E3C43" w:rsidRPr="0072307B" w:rsidRDefault="002E3C4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Усъвършенстване на уменията за провеждане на индивидуални и групови процедури по КТ.</w:t>
      </w:r>
    </w:p>
    <w:p w:rsidR="002E3C43" w:rsidRPr="0072307B" w:rsidRDefault="000619D6" w:rsidP="00495CC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ВРЕМЕТРАЕНЕ НА ПРАКТИКАТА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– 20 работни дни (4 седмици).</w:t>
      </w:r>
    </w:p>
    <w:p w:rsidR="000619D6" w:rsidRPr="00495CC7" w:rsidRDefault="000619D6" w:rsidP="00495CC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ЗАДЪЛЖЕНИЯ НА СТУДЕНТА</w:t>
      </w:r>
    </w:p>
    <w:p w:rsidR="000619D6" w:rsidRPr="0072307B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lastRenderedPageBreak/>
        <w:t>Да се яви на определената дата в базата за практика</w:t>
      </w:r>
    </w:p>
    <w:p w:rsidR="000619D6" w:rsidRPr="0072307B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Да отработва ежедневно по 6 (шест) часа</w:t>
      </w:r>
    </w:p>
    <w:p w:rsidR="000619D6" w:rsidRPr="0072307B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Да носи бяла престилка, панталон, обувки, шапка и маска.</w:t>
      </w:r>
    </w:p>
    <w:p w:rsidR="000619D6" w:rsidRPr="0072307B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Да бъде дисциплиниран и да изпълнява възлаганите му задачи</w:t>
      </w:r>
    </w:p>
    <w:p w:rsidR="000619D6" w:rsidRPr="0072307B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Да води подробна тетрадка – дневник, в която ежедневно да отразява всички професионални дейности, които извършва. </w:t>
      </w:r>
    </w:p>
    <w:p w:rsidR="000619D6" w:rsidRPr="0072307B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Да проявява активност, да участва пълноценно в живота на отделението (визитации, обсъждане на болни, колегиуми и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др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). </w:t>
      </w:r>
    </w:p>
    <w:p w:rsidR="000619D6" w:rsidRPr="0072307B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Да се запознава с историята на заболяването и с медицинската документация на болния, да контактува с лекуващия лекар за доизясняване на клиничното състояние на болния, както и да му докладва за неблагоприятни реакции и промени у болния по време или след КТ процедури, а също и да търси съдействие и консултации от кинезитерапевта –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титуляра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. </w:t>
      </w:r>
    </w:p>
    <w:p w:rsidR="000619D6" w:rsidRPr="0072307B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Да извърши всички необходими предварителни изследвания, които са от неговата компетентност, с оглед доуточняване на терапевтичните задачи и средствата на КТ. </w:t>
      </w:r>
    </w:p>
    <w:p w:rsidR="000619D6" w:rsidRPr="0072307B" w:rsidRDefault="000619D6" w:rsidP="000619D6">
      <w:pPr>
        <w:ind w:left="108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Стажантът е длъжен да спазва професионалната етика във взаимоотношенията си с други здравни специалисти и с пациентите. </w:t>
      </w:r>
    </w:p>
    <w:p w:rsidR="000619D6" w:rsidRPr="0072307B" w:rsidRDefault="000619D6" w:rsidP="000619D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Отговорният за практиката кинезитерапевт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въвежда студента в работата, като го запознава с организацията на дейността в кабинета, в сектора по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кинезитерапия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>, в отделението или клиниката</w:t>
      </w:r>
      <w:r w:rsidRPr="0072307B">
        <w:rPr>
          <w:rFonts w:ascii="Times New Roman" w:hAnsi="Times New Roman" w:cs="Times New Roman"/>
          <w:sz w:val="28"/>
          <w:szCs w:val="28"/>
        </w:rPr>
        <w:t>;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възлага му пациенти за работа, отговарящи на знанията и възможностите му</w:t>
      </w:r>
      <w:r w:rsidRPr="0072307B">
        <w:rPr>
          <w:rFonts w:ascii="Times New Roman" w:hAnsi="Times New Roman" w:cs="Times New Roman"/>
          <w:sz w:val="28"/>
          <w:szCs w:val="28"/>
        </w:rPr>
        <w:t xml:space="preserve">; 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>проверява резултатите от изследванията</w:t>
      </w:r>
      <w:r w:rsidR="00730B32"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, както и съставените от стажанта </w:t>
      </w:r>
      <w:proofErr w:type="spellStart"/>
      <w:r w:rsidR="00730B32"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кинезитерапевтични</w:t>
      </w:r>
      <w:proofErr w:type="spellEnd"/>
      <w:r w:rsidR="00730B32"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програми, също и воденето на дневника</w:t>
      </w:r>
      <w:r w:rsidR="00730B32" w:rsidRPr="0072307B">
        <w:rPr>
          <w:rFonts w:ascii="Times New Roman" w:hAnsi="Times New Roman" w:cs="Times New Roman"/>
          <w:sz w:val="28"/>
          <w:szCs w:val="28"/>
        </w:rPr>
        <w:t xml:space="preserve">; </w:t>
      </w:r>
      <w:r w:rsidR="00730B32" w:rsidRPr="0072307B">
        <w:rPr>
          <w:rFonts w:ascii="Times New Roman" w:hAnsi="Times New Roman" w:cs="Times New Roman"/>
          <w:sz w:val="28"/>
          <w:szCs w:val="28"/>
          <w:lang w:val="bg-BG"/>
        </w:rPr>
        <w:t>оказва помощ и контрол при провежданите от стажанта КТ процедури</w:t>
      </w:r>
      <w:r w:rsidR="00730B32" w:rsidRPr="0072307B">
        <w:rPr>
          <w:rFonts w:ascii="Times New Roman" w:hAnsi="Times New Roman" w:cs="Times New Roman"/>
          <w:sz w:val="28"/>
          <w:szCs w:val="28"/>
        </w:rPr>
        <w:t>;</w:t>
      </w:r>
      <w:r w:rsidR="00730B32"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възлага на стажанта задачи за докладване, представяне на болни, проучване и рефериране на специализирана литература.</w:t>
      </w:r>
    </w:p>
    <w:p w:rsidR="00730B32" w:rsidRPr="0072307B" w:rsidRDefault="00730B32" w:rsidP="00730B32">
      <w:pPr>
        <w:ind w:left="108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В края на практиката, отговорният за нея специалист прави кратка характеристика за работата на стажанта, адресирана до катедра „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Кинезитерапия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и рехабилитация“ към НСА „В. Левски“ (предава се 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lastRenderedPageBreak/>
        <w:t>на студента в запечатан плик)</w:t>
      </w:r>
      <w:r w:rsidRPr="0072307B">
        <w:rPr>
          <w:rFonts w:ascii="Times New Roman" w:hAnsi="Times New Roman" w:cs="Times New Roman"/>
          <w:sz w:val="28"/>
          <w:szCs w:val="28"/>
        </w:rPr>
        <w:t xml:space="preserve">; 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заверява с подписа си тетрадката – дневник и пълната документация на 5 (пет) от болните, с които е работил стажантът. </w:t>
      </w:r>
    </w:p>
    <w:p w:rsidR="00730B32" w:rsidRPr="00495CC7" w:rsidRDefault="00730B32" w:rsidP="00730B3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ОТЧИТАНЕ НА ПРАКТИКАТА</w:t>
      </w:r>
    </w:p>
    <w:p w:rsidR="00730B32" w:rsidRPr="0072307B" w:rsidRDefault="00730B32" w:rsidP="00730B32">
      <w:pPr>
        <w:pStyle w:val="ListParagraph"/>
        <w:ind w:left="144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Студентите се отчитат за практиката до 15.09. на съответната година, като предават необходимата документация (тетрадка – дневник</w:t>
      </w:r>
      <w:r w:rsidRPr="0072307B">
        <w:rPr>
          <w:rFonts w:ascii="Times New Roman" w:hAnsi="Times New Roman" w:cs="Times New Roman"/>
          <w:sz w:val="28"/>
          <w:szCs w:val="28"/>
        </w:rPr>
        <w:t xml:space="preserve">; 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>документация за 5 (пет) болни и характеристика) и получават заверка от преподавателя, отговарящ за практиката.</w:t>
      </w:r>
    </w:p>
    <w:p w:rsidR="00730B32" w:rsidRPr="0072307B" w:rsidRDefault="00730B32" w:rsidP="00730B32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Студентите без заверка на лятна стажантска практика няма да бъдат записвани за седми семестър. </w:t>
      </w:r>
    </w:p>
    <w:p w:rsidR="00730B32" w:rsidRPr="0072307B" w:rsidRDefault="00730B32" w:rsidP="00730B32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9A35C5" w:rsidRPr="0072307B" w:rsidRDefault="00730B32" w:rsidP="00730B3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b/>
          <w:sz w:val="28"/>
          <w:szCs w:val="28"/>
          <w:lang w:val="bg-BG"/>
        </w:rPr>
        <w:t>Катедра „КИНЕЗИТЕРАПИЯ И РЕХАБИЛИТАЦИЯ“</w:t>
      </w:r>
    </w:p>
    <w:p w:rsidR="009A35C5" w:rsidRPr="0072307B" w:rsidRDefault="009A35C5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b/>
          <w:sz w:val="28"/>
          <w:szCs w:val="28"/>
          <w:lang w:val="bg-BG"/>
        </w:rPr>
        <w:br w:type="page"/>
      </w:r>
    </w:p>
    <w:p w:rsidR="009A35C5" w:rsidRPr="00495CC7" w:rsidRDefault="009A35C5" w:rsidP="009A35C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lastRenderedPageBreak/>
        <w:t>НАЦИОНАЛНА СПОРТНА АКАДЕМИЯ „ВАСИЛ ЛЕВСКИ“</w:t>
      </w:r>
    </w:p>
    <w:p w:rsidR="009A35C5" w:rsidRPr="00495CC7" w:rsidRDefault="009A35C5" w:rsidP="009A35C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ФАКУЛТЕТ ОБЩЕСТВЕНО ЗДРАВЕ, ЗДРАВНИ ГРИЖИ И ТУРИЗЪМ</w:t>
      </w:r>
    </w:p>
    <w:p w:rsidR="009A35C5" w:rsidRPr="00495CC7" w:rsidRDefault="009A35C5" w:rsidP="009A35C5">
      <w:p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A35C5" w:rsidRPr="00495CC7" w:rsidRDefault="009A35C5" w:rsidP="009A35C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УКАЗАНИЯ</w:t>
      </w:r>
    </w:p>
    <w:p w:rsidR="00730B32" w:rsidRPr="0072307B" w:rsidRDefault="009A35C5" w:rsidP="009A35C5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За изследване на болен с оглед прилагане на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кинезитерапия</w:t>
      </w:r>
      <w:proofErr w:type="spellEnd"/>
    </w:p>
    <w:p w:rsidR="009A35C5" w:rsidRPr="00495CC7" w:rsidRDefault="009A35C5" w:rsidP="009A35C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Анамнеза (разпит на болния)</w:t>
      </w:r>
    </w:p>
    <w:p w:rsidR="009A35C5" w:rsidRPr="0072307B" w:rsidRDefault="009A35C5" w:rsidP="009A35C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Демографски данни</w:t>
      </w:r>
      <w:r w:rsidR="00316A8E"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, имащи отношение към </w:t>
      </w:r>
      <w:proofErr w:type="spellStart"/>
      <w:r w:rsidR="00316A8E"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кинезитерапевтичната</w:t>
      </w:r>
      <w:proofErr w:type="spellEnd"/>
      <w:r w:rsidR="00316A8E"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програма</w:t>
      </w:r>
    </w:p>
    <w:p w:rsidR="00316A8E" w:rsidRPr="0072307B" w:rsidRDefault="00316A8E" w:rsidP="009A35C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История на сегашното заболяване – 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оплаквания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начало и развитие на заболяването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състояние на другите органи и системи</w:t>
      </w:r>
    </w:p>
    <w:p w:rsidR="00316A8E" w:rsidRPr="0072307B" w:rsidRDefault="00316A8E" w:rsidP="00316A8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Анамнеза на живота преди началото на заболяването  (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преморбидна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анамнеза), вкл. Вредни навици – тютюнопушене, алкохол, прехранване, злоупотреба с животински мазнини, наркотични вещества и др.</w:t>
      </w:r>
    </w:p>
    <w:p w:rsidR="00316A8E" w:rsidRPr="0072307B" w:rsidRDefault="00316A8E" w:rsidP="00316A8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История на социално-битовите и на професионално-трудовите условия (социална анамнеза)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Битови условия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Професионални условия и вредности</w:t>
      </w:r>
    </w:p>
    <w:p w:rsidR="00316A8E" w:rsidRPr="0072307B" w:rsidRDefault="00316A8E" w:rsidP="00316A8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История на фамилните заболявания и наследствеността (фамилна анамнеза)</w:t>
      </w:r>
    </w:p>
    <w:p w:rsidR="00316A8E" w:rsidRPr="00495CC7" w:rsidRDefault="00316A8E" w:rsidP="00316A8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Сегашно състояние</w:t>
      </w:r>
    </w:p>
    <w:p w:rsidR="00316A8E" w:rsidRPr="0072307B" w:rsidRDefault="00316A8E" w:rsidP="00316A8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Общо състояние 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пол, възраст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психично състояние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Ръст, телосложение, костна и мускулна система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Охраненост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>, телесна маса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Промени на кожата и лигавиците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Конституция (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нормостенична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,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хепирстенична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,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астенична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>)</w:t>
      </w:r>
    </w:p>
    <w:p w:rsidR="00316A8E" w:rsidRPr="0072307B" w:rsidRDefault="00316A8E" w:rsidP="00316A8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Състояние на органите и на системите</w:t>
      </w:r>
    </w:p>
    <w:p w:rsidR="00316A8E" w:rsidRPr="0072307B" w:rsidRDefault="00316A8E" w:rsidP="00316A8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lastRenderedPageBreak/>
        <w:t>Локален статус във връзка със заболяването – прилагането на специални методи на изследван (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ъглометрия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,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сантиметрия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,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мануа</w:t>
      </w:r>
      <w:r w:rsidR="00A13B8F" w:rsidRPr="0072307B">
        <w:rPr>
          <w:rFonts w:ascii="Times New Roman" w:hAnsi="Times New Roman" w:cs="Times New Roman"/>
          <w:sz w:val="28"/>
          <w:szCs w:val="28"/>
          <w:lang w:val="bg-BG"/>
        </w:rPr>
        <w:t>лно-мускулно</w:t>
      </w:r>
      <w:proofErr w:type="spellEnd"/>
      <w:r w:rsidR="00A13B8F"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тестване, </w:t>
      </w:r>
      <w:proofErr w:type="spellStart"/>
      <w:r w:rsidR="00A13B8F" w:rsidRPr="0072307B">
        <w:rPr>
          <w:rFonts w:ascii="Times New Roman" w:hAnsi="Times New Roman" w:cs="Times New Roman"/>
          <w:sz w:val="28"/>
          <w:szCs w:val="28"/>
          <w:lang w:val="bg-BG"/>
        </w:rPr>
        <w:t>динаноме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>трия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>, тестване на дейности от ежедневния живот и др.</w:t>
      </w:r>
      <w:r w:rsidR="00A13B8F" w:rsidRPr="0072307B">
        <w:rPr>
          <w:rFonts w:ascii="Times New Roman" w:hAnsi="Times New Roman" w:cs="Times New Roman"/>
          <w:sz w:val="28"/>
          <w:szCs w:val="28"/>
          <w:lang w:val="bg-BG"/>
        </w:rPr>
        <w:t>)</w:t>
      </w:r>
    </w:p>
    <w:p w:rsidR="00316A8E" w:rsidRPr="0072307B" w:rsidRDefault="00316A8E" w:rsidP="00316A8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Резултати от специални изследвания –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параклинични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изследвания (кръв, урина и др.), рентгеново изследване, ЕКГ, ЕМГ, изследване на дишането и др.</w:t>
      </w:r>
    </w:p>
    <w:p w:rsidR="00316A8E" w:rsidRPr="00495CC7" w:rsidRDefault="00316A8E" w:rsidP="00316A8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Анализиране на данните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От анамнезата – субективни данни (болки и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др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>), двигателни и други нарушения</w:t>
      </w:r>
      <w:r w:rsidRPr="0072307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525C7" w:rsidRPr="0072307B" w:rsidRDefault="00316A8E" w:rsidP="00B525C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Уточняване на ограниченията </w:t>
      </w:r>
      <w:r w:rsidR="005A5C0F" w:rsidRPr="0072307B">
        <w:rPr>
          <w:rFonts w:ascii="Times New Roman" w:hAnsi="Times New Roman" w:cs="Times New Roman"/>
          <w:sz w:val="28"/>
          <w:szCs w:val="28"/>
          <w:lang w:val="bg-BG"/>
        </w:rPr>
        <w:t>по отношение на битовите дейности</w:t>
      </w:r>
      <w:r w:rsidR="00B525C7"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. 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Диагноза и диференциална диагноза</w:t>
      </w:r>
    </w:p>
    <w:p w:rsidR="00B525C7" w:rsidRPr="00495CC7" w:rsidRDefault="00B525C7" w:rsidP="00B525C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Диагноза, стадии</w:t>
      </w:r>
      <w:r w:rsidRPr="00495CC7">
        <w:rPr>
          <w:rFonts w:ascii="Times New Roman" w:hAnsi="Times New Roman" w:cs="Times New Roman"/>
          <w:b/>
          <w:sz w:val="28"/>
          <w:szCs w:val="28"/>
        </w:rPr>
        <w:t>;</w:t>
      </w: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</w:p>
    <w:p w:rsidR="00B525C7" w:rsidRPr="00495CC7" w:rsidRDefault="00B525C7" w:rsidP="00B525C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Придружаващи заболявания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Допълнителни изследвания, необходими за уточняване на диагнозата.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Рехабилитационен</w:t>
      </w:r>
      <w:proofErr w:type="spellEnd"/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потенциал на болния и прогноза</w:t>
      </w:r>
      <w:r w:rsidRPr="00495CC7">
        <w:rPr>
          <w:rFonts w:ascii="Times New Roman" w:hAnsi="Times New Roman" w:cs="Times New Roman"/>
          <w:sz w:val="28"/>
          <w:szCs w:val="28"/>
          <w:lang w:val="bg-BG"/>
        </w:rPr>
        <w:t>.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 xml:space="preserve">Лечебен </w:t>
      </w:r>
      <w:proofErr w:type="spellStart"/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рехабилитационен</w:t>
      </w:r>
      <w:proofErr w:type="spellEnd"/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план, включващ </w:t>
      </w:r>
      <w:proofErr w:type="spellStart"/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кинезитерапия</w:t>
      </w:r>
      <w:proofErr w:type="spellEnd"/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Цел на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рехабилитационните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мероприятия и определяне на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рехабилитационни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проблеми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Физикални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средства за лечение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Кинезитерапевтична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програма – цел, задачи, средства на КТ, методични указания (продължителност, честота, времетраене на процедурите).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Съчетание на КТ с други </w:t>
      </w:r>
      <w:proofErr w:type="spellStart"/>
      <w:r w:rsidRPr="0072307B">
        <w:rPr>
          <w:rFonts w:ascii="Times New Roman" w:hAnsi="Times New Roman" w:cs="Times New Roman"/>
          <w:sz w:val="28"/>
          <w:szCs w:val="28"/>
          <w:lang w:val="bg-BG"/>
        </w:rPr>
        <w:t>физикални</w:t>
      </w:r>
      <w:proofErr w:type="spellEnd"/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средства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Текущ контрол за ефективността на КТ – проведени изследвания през определен период от време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Резултати от проведеното лечение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Проблеми, възникнали в хода на лечението</w:t>
      </w:r>
      <w:r w:rsidR="00495CC7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bookmarkStart w:id="0" w:name="_GoBack"/>
      <w:bookmarkEnd w:id="0"/>
    </w:p>
    <w:p w:rsidR="00316A8E" w:rsidRPr="0072307B" w:rsidRDefault="00316A8E" w:rsidP="00B525C7">
      <w:pPr>
        <w:pStyle w:val="ListParagraph"/>
        <w:ind w:left="144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sectPr w:rsidR="00316A8E" w:rsidRPr="0072307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74227"/>
    <w:multiLevelType w:val="multilevel"/>
    <w:tmpl w:val="329ABED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4013869"/>
    <w:multiLevelType w:val="hybridMultilevel"/>
    <w:tmpl w:val="E5E8AB62"/>
    <w:lvl w:ilvl="0" w:tplc="FBCA19D8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932C22"/>
    <w:multiLevelType w:val="hybridMultilevel"/>
    <w:tmpl w:val="E810737C"/>
    <w:lvl w:ilvl="0" w:tplc="F76C7DD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7F21D41"/>
    <w:multiLevelType w:val="hybridMultilevel"/>
    <w:tmpl w:val="4900D1AA"/>
    <w:lvl w:ilvl="0" w:tplc="FFC24E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06D775A"/>
    <w:multiLevelType w:val="hybridMultilevel"/>
    <w:tmpl w:val="02C8F86A"/>
    <w:lvl w:ilvl="0" w:tplc="6CEAB8E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F682850"/>
    <w:multiLevelType w:val="hybridMultilevel"/>
    <w:tmpl w:val="C714BD62"/>
    <w:lvl w:ilvl="0" w:tplc="0374FC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3EA3A79"/>
    <w:multiLevelType w:val="hybridMultilevel"/>
    <w:tmpl w:val="99422374"/>
    <w:lvl w:ilvl="0" w:tplc="6A56F78E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0A"/>
    <w:rsid w:val="000619D6"/>
    <w:rsid w:val="00226116"/>
    <w:rsid w:val="002E3C43"/>
    <w:rsid w:val="00316A8E"/>
    <w:rsid w:val="00495CC7"/>
    <w:rsid w:val="005A5C0F"/>
    <w:rsid w:val="0072307B"/>
    <w:rsid w:val="00730B32"/>
    <w:rsid w:val="0097450A"/>
    <w:rsid w:val="009A35C5"/>
    <w:rsid w:val="00A13B8F"/>
    <w:rsid w:val="00B525C7"/>
    <w:rsid w:val="00DE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C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NSA.bg</Company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2020-05-15T08:54:00Z</dcterms:created>
  <dcterms:modified xsi:type="dcterms:W3CDTF">2020-05-18T08:00:00Z</dcterms:modified>
</cp:coreProperties>
</file>